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F801F5" w14:textId="3FFD9B58" w:rsidR="009B32AB" w:rsidRPr="004B3E7A" w:rsidRDefault="00B7672A" w:rsidP="00353EC9">
      <w:pPr>
        <w:jc w:val="center"/>
        <w:rPr>
          <w:rFonts w:asciiTheme="majorBidi" w:hAnsiTheme="majorBidi" w:cstheme="majorBidi"/>
          <w:bCs/>
          <w:smallCaps/>
          <w:sz w:val="22"/>
          <w:szCs w:val="22"/>
        </w:rPr>
      </w:pPr>
      <w:r w:rsidRPr="004B3E7A">
        <w:rPr>
          <w:rFonts w:asciiTheme="majorBidi" w:hAnsiTheme="majorBidi" w:cstheme="majorBidi"/>
          <w:noProof/>
          <w:lang w:val="fr-MC" w:eastAsia="fr-MC"/>
        </w:rPr>
        <w:drawing>
          <wp:anchor distT="0" distB="0" distL="114300" distR="114300" simplePos="0" relativeHeight="251663360" behindDoc="1" locked="0" layoutInCell="1" allowOverlap="1" wp14:anchorId="432D7419" wp14:editId="41CBAF6F">
            <wp:simplePos x="0" y="0"/>
            <wp:positionH relativeFrom="column">
              <wp:posOffset>4986655</wp:posOffset>
            </wp:positionH>
            <wp:positionV relativeFrom="paragraph">
              <wp:posOffset>183515</wp:posOffset>
            </wp:positionV>
            <wp:extent cx="1079500" cy="1047750"/>
            <wp:effectExtent l="19050" t="0" r="6350" b="0"/>
            <wp:wrapTight wrapText="bothSides">
              <wp:wrapPolygon edited="0">
                <wp:start x="-381" y="0"/>
                <wp:lineTo x="-381" y="21207"/>
                <wp:lineTo x="21727" y="21207"/>
                <wp:lineTo x="21727" y="0"/>
                <wp:lineTo x="-381" y="0"/>
              </wp:wrapPolygon>
            </wp:wrapTight>
            <wp:docPr id="4"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8"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sidRPr="004B3E7A">
        <w:rPr>
          <w:rFonts w:asciiTheme="majorBidi" w:hAnsiTheme="majorBidi" w:cstheme="majorBidi"/>
          <w:noProof/>
          <w:lang w:val="fr-MC" w:eastAsia="fr-MC"/>
        </w:rPr>
        <w:drawing>
          <wp:anchor distT="0" distB="0" distL="114300" distR="114300" simplePos="0" relativeHeight="251664384" behindDoc="1" locked="0" layoutInCell="1" allowOverlap="1" wp14:anchorId="3E1612AF" wp14:editId="6FD7A9D9">
            <wp:simplePos x="0" y="0"/>
            <wp:positionH relativeFrom="column">
              <wp:posOffset>-671195</wp:posOffset>
            </wp:positionH>
            <wp:positionV relativeFrom="paragraph">
              <wp:posOffset>183515</wp:posOffset>
            </wp:positionV>
            <wp:extent cx="1079500" cy="1076325"/>
            <wp:effectExtent l="19050" t="0" r="6350" b="0"/>
            <wp:wrapTight wrapText="bothSides">
              <wp:wrapPolygon edited="0">
                <wp:start x="-381" y="0"/>
                <wp:lineTo x="-381" y="21409"/>
                <wp:lineTo x="21727" y="21409"/>
                <wp:lineTo x="21727" y="0"/>
                <wp:lineTo x="-381" y="0"/>
              </wp:wrapPolygon>
            </wp:wrapTight>
            <wp:docPr id="6"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9" cstate="print"/>
                    <a:srcRect/>
                    <a:stretch>
                      <a:fillRect/>
                    </a:stretch>
                  </pic:blipFill>
                  <pic:spPr bwMode="auto">
                    <a:xfrm>
                      <a:off x="0" y="0"/>
                      <a:ext cx="1079500" cy="1076325"/>
                    </a:xfrm>
                    <a:prstGeom prst="rect">
                      <a:avLst/>
                    </a:prstGeom>
                    <a:noFill/>
                    <a:ln w="9525">
                      <a:noFill/>
                      <a:miter lim="800000"/>
                      <a:headEnd/>
                      <a:tailEnd/>
                    </a:ln>
                  </pic:spPr>
                </pic:pic>
              </a:graphicData>
            </a:graphic>
          </wp:anchor>
        </w:drawing>
      </w:r>
      <w:r w:rsidR="001F45AF" w:rsidRPr="004B3E7A">
        <w:rPr>
          <w:rFonts w:asciiTheme="majorBidi" w:hAnsiTheme="majorBidi" w:cstheme="majorBidi"/>
        </w:rPr>
        <w:t xml:space="preserve"> </w:t>
      </w:r>
      <w:r w:rsidR="009B32AB" w:rsidRPr="004B3E7A">
        <w:rPr>
          <w:rFonts w:asciiTheme="majorBidi" w:hAnsiTheme="majorBidi" w:cstheme="majorBidi"/>
          <w:bCs/>
          <w:smallCaps/>
          <w:sz w:val="22"/>
          <w:szCs w:val="22"/>
        </w:rPr>
        <w:t>Ministère de l</w:t>
      </w:r>
      <w:r w:rsidR="004C7F37" w:rsidRPr="004B3E7A">
        <w:rPr>
          <w:rFonts w:asciiTheme="majorBidi" w:hAnsiTheme="majorBidi" w:cstheme="majorBidi"/>
          <w:bCs/>
          <w:smallCaps/>
          <w:sz w:val="22"/>
          <w:szCs w:val="22"/>
        </w:rPr>
        <w:t>’</w:t>
      </w:r>
      <w:r w:rsidR="009B32AB" w:rsidRPr="004B3E7A">
        <w:rPr>
          <w:rFonts w:asciiTheme="majorBidi" w:hAnsiTheme="majorBidi" w:cstheme="majorBidi"/>
          <w:bCs/>
          <w:smallCaps/>
          <w:sz w:val="22"/>
          <w:szCs w:val="22"/>
        </w:rPr>
        <w:t>Enseignement Supérieur et de</w:t>
      </w:r>
      <w:r w:rsidR="00353EC9" w:rsidRPr="004B3E7A">
        <w:rPr>
          <w:rFonts w:asciiTheme="majorBidi" w:hAnsiTheme="majorBidi" w:cstheme="majorBidi"/>
          <w:bCs/>
          <w:smallCaps/>
          <w:sz w:val="22"/>
          <w:szCs w:val="22"/>
        </w:rPr>
        <w:t xml:space="preserve"> </w:t>
      </w:r>
      <w:r w:rsidR="009B32AB" w:rsidRPr="004B3E7A">
        <w:rPr>
          <w:rFonts w:asciiTheme="majorBidi" w:hAnsiTheme="majorBidi" w:cstheme="majorBidi"/>
          <w:bCs/>
          <w:smallCaps/>
          <w:sz w:val="22"/>
          <w:szCs w:val="22"/>
        </w:rPr>
        <w:t>la Recherche</w:t>
      </w:r>
      <w:r w:rsidR="00353EC9" w:rsidRPr="004B3E7A">
        <w:rPr>
          <w:rFonts w:asciiTheme="majorBidi" w:hAnsiTheme="majorBidi" w:cstheme="majorBidi"/>
          <w:bCs/>
          <w:smallCaps/>
          <w:sz w:val="22"/>
          <w:szCs w:val="22"/>
        </w:rPr>
        <w:t xml:space="preserve"> </w:t>
      </w:r>
      <w:r w:rsidR="009B32AB" w:rsidRPr="004B3E7A">
        <w:rPr>
          <w:rFonts w:asciiTheme="majorBidi" w:hAnsiTheme="majorBidi" w:cstheme="majorBidi"/>
          <w:bCs/>
          <w:smallCaps/>
          <w:sz w:val="22"/>
          <w:szCs w:val="22"/>
        </w:rPr>
        <w:t>Scientifique</w:t>
      </w:r>
    </w:p>
    <w:p w14:paraId="536FF1AA" w14:textId="77777777" w:rsidR="009B32AB" w:rsidRPr="004B3E7A" w:rsidRDefault="009B32AB" w:rsidP="009B32AB">
      <w:pPr>
        <w:jc w:val="center"/>
        <w:rPr>
          <w:rFonts w:asciiTheme="majorBidi" w:hAnsiTheme="majorBidi" w:cstheme="majorBidi"/>
          <w:bCs/>
          <w:smallCaps/>
          <w:sz w:val="28"/>
          <w:szCs w:val="28"/>
        </w:rPr>
      </w:pPr>
      <w:r w:rsidRPr="004B3E7A">
        <w:rPr>
          <w:rFonts w:asciiTheme="majorBidi" w:hAnsiTheme="majorBidi" w:cstheme="majorBidi"/>
          <w:bCs/>
          <w:smallCaps/>
          <w:sz w:val="28"/>
          <w:szCs w:val="28"/>
        </w:rPr>
        <w:t>Université Abdelhamid Ibn Badis - Mostaganem</w:t>
      </w:r>
    </w:p>
    <w:p w14:paraId="0896E28C" w14:textId="77777777" w:rsidR="00353EC9" w:rsidRPr="004B3E7A" w:rsidRDefault="00353EC9" w:rsidP="009B32AB">
      <w:pPr>
        <w:spacing w:before="360"/>
        <w:jc w:val="center"/>
        <w:rPr>
          <w:rFonts w:asciiTheme="majorBidi" w:hAnsiTheme="majorBidi" w:cstheme="majorBidi"/>
          <w:b/>
          <w:bCs/>
          <w:sz w:val="28"/>
          <w:szCs w:val="28"/>
        </w:rPr>
      </w:pPr>
    </w:p>
    <w:p w14:paraId="1F7DDBE5" w14:textId="706D4862" w:rsidR="009B32AB" w:rsidRPr="004B3E7A" w:rsidRDefault="009B32AB" w:rsidP="009B32AB">
      <w:pPr>
        <w:spacing w:before="360"/>
        <w:jc w:val="center"/>
        <w:rPr>
          <w:rFonts w:asciiTheme="majorBidi" w:hAnsiTheme="majorBidi" w:cstheme="majorBidi"/>
          <w:b/>
          <w:bCs/>
          <w:sz w:val="28"/>
          <w:szCs w:val="28"/>
        </w:rPr>
      </w:pPr>
      <w:r w:rsidRPr="004B3E7A">
        <w:rPr>
          <w:rFonts w:asciiTheme="majorBidi" w:hAnsiTheme="majorBidi" w:cstheme="majorBidi"/>
          <w:b/>
          <w:bCs/>
          <w:sz w:val="28"/>
          <w:szCs w:val="28"/>
        </w:rPr>
        <w:t>Faculté des Sciences Exactes et d</w:t>
      </w:r>
      <w:r w:rsidR="004C7F37" w:rsidRPr="004B3E7A">
        <w:rPr>
          <w:rFonts w:asciiTheme="majorBidi" w:hAnsiTheme="majorBidi" w:cstheme="majorBidi"/>
          <w:b/>
          <w:bCs/>
          <w:sz w:val="28"/>
          <w:szCs w:val="28"/>
        </w:rPr>
        <w:t>’</w:t>
      </w:r>
      <w:r w:rsidRPr="004B3E7A">
        <w:rPr>
          <w:rFonts w:asciiTheme="majorBidi" w:hAnsiTheme="majorBidi" w:cstheme="majorBidi"/>
          <w:b/>
          <w:bCs/>
          <w:sz w:val="28"/>
          <w:szCs w:val="28"/>
        </w:rPr>
        <w:t>Informatique</w:t>
      </w:r>
    </w:p>
    <w:p w14:paraId="3A699B29" w14:textId="77777777" w:rsidR="009B32AB" w:rsidRPr="004B3E7A" w:rsidRDefault="007313E9" w:rsidP="009B32AB">
      <w:pPr>
        <w:jc w:val="center"/>
        <w:rPr>
          <w:rFonts w:asciiTheme="majorBidi" w:hAnsiTheme="majorBidi" w:cstheme="majorBidi"/>
          <w:b/>
          <w:bCs/>
          <w:sz w:val="28"/>
          <w:szCs w:val="28"/>
        </w:rPr>
      </w:pPr>
      <w:r w:rsidRPr="004B3E7A">
        <w:rPr>
          <w:rFonts w:asciiTheme="majorBidi" w:hAnsiTheme="majorBidi" w:cstheme="majorBidi"/>
          <w:b/>
          <w:bCs/>
          <w:sz w:val="28"/>
          <w:szCs w:val="28"/>
        </w:rPr>
        <w:t>Département de Mathématiques et informatique</w:t>
      </w:r>
    </w:p>
    <w:p w14:paraId="00724BDD" w14:textId="77777777" w:rsidR="009B32AB" w:rsidRPr="004B3E7A" w:rsidRDefault="007313E9" w:rsidP="007313E9">
      <w:pPr>
        <w:spacing w:after="360"/>
        <w:jc w:val="center"/>
        <w:rPr>
          <w:rFonts w:asciiTheme="majorBidi" w:hAnsiTheme="majorBidi" w:cstheme="majorBidi"/>
          <w:b/>
          <w:bCs/>
          <w:sz w:val="28"/>
          <w:szCs w:val="28"/>
        </w:rPr>
      </w:pPr>
      <w:r w:rsidRPr="004B3E7A">
        <w:rPr>
          <w:rFonts w:asciiTheme="majorBidi" w:hAnsiTheme="majorBidi" w:cstheme="majorBidi"/>
          <w:b/>
          <w:bCs/>
          <w:sz w:val="28"/>
          <w:szCs w:val="28"/>
        </w:rPr>
        <w:t>Filière : Informatique</w:t>
      </w:r>
    </w:p>
    <w:p w14:paraId="3BD51A34" w14:textId="37C2FE47" w:rsidR="009B32AB" w:rsidRPr="004B3E7A" w:rsidRDefault="009B32AB" w:rsidP="009B32AB">
      <w:pPr>
        <w:spacing w:before="480"/>
        <w:jc w:val="center"/>
        <w:rPr>
          <w:rFonts w:asciiTheme="majorBidi" w:hAnsiTheme="majorBidi" w:cstheme="majorBidi"/>
          <w:smallCaps/>
          <w:sz w:val="32"/>
          <w:szCs w:val="32"/>
        </w:rPr>
      </w:pPr>
      <w:r w:rsidRPr="004B3E7A">
        <w:rPr>
          <w:rFonts w:asciiTheme="majorBidi" w:hAnsiTheme="majorBidi" w:cstheme="majorBidi"/>
          <w:smallCaps/>
          <w:sz w:val="32"/>
          <w:szCs w:val="32"/>
        </w:rPr>
        <w:t>Mémoire de Fin d</w:t>
      </w:r>
      <w:r w:rsidR="004C7F37" w:rsidRPr="004B3E7A">
        <w:rPr>
          <w:rFonts w:asciiTheme="majorBidi" w:hAnsiTheme="majorBidi" w:cstheme="majorBidi"/>
          <w:smallCaps/>
          <w:sz w:val="32"/>
          <w:szCs w:val="32"/>
        </w:rPr>
        <w:t>’</w:t>
      </w:r>
      <w:r w:rsidRPr="004B3E7A">
        <w:rPr>
          <w:rFonts w:asciiTheme="majorBidi" w:hAnsiTheme="majorBidi" w:cstheme="majorBidi"/>
          <w:smallCaps/>
          <w:sz w:val="32"/>
          <w:szCs w:val="32"/>
        </w:rPr>
        <w:t>Etudes</w:t>
      </w:r>
    </w:p>
    <w:p w14:paraId="795B0A37" w14:textId="3075FD08" w:rsidR="009B32AB" w:rsidRPr="004B3E7A" w:rsidRDefault="009B32AB" w:rsidP="00B823C3">
      <w:pPr>
        <w:jc w:val="center"/>
        <w:rPr>
          <w:rFonts w:asciiTheme="majorBidi" w:hAnsiTheme="majorBidi" w:cstheme="majorBidi"/>
          <w:sz w:val="32"/>
          <w:szCs w:val="32"/>
        </w:rPr>
      </w:pPr>
      <w:r w:rsidRPr="004B3E7A">
        <w:rPr>
          <w:rFonts w:asciiTheme="majorBidi" w:hAnsiTheme="majorBidi" w:cstheme="majorBidi"/>
          <w:sz w:val="32"/>
          <w:szCs w:val="32"/>
        </w:rPr>
        <w:t>Pour l</w:t>
      </w:r>
      <w:r w:rsidR="004C7F37" w:rsidRPr="004B3E7A">
        <w:rPr>
          <w:rFonts w:asciiTheme="majorBidi" w:hAnsiTheme="majorBidi" w:cstheme="majorBidi"/>
          <w:sz w:val="32"/>
          <w:szCs w:val="32"/>
        </w:rPr>
        <w:t>’</w:t>
      </w:r>
      <w:r w:rsidRPr="004B3E7A">
        <w:rPr>
          <w:rFonts w:asciiTheme="majorBidi" w:hAnsiTheme="majorBidi" w:cstheme="majorBidi"/>
          <w:sz w:val="32"/>
          <w:szCs w:val="32"/>
        </w:rPr>
        <w:t xml:space="preserve">Obtention </w:t>
      </w:r>
      <w:r w:rsidR="00B823C3" w:rsidRPr="004B3E7A">
        <w:rPr>
          <w:rFonts w:asciiTheme="majorBidi" w:hAnsiTheme="majorBidi" w:cstheme="majorBidi"/>
          <w:sz w:val="32"/>
          <w:szCs w:val="32"/>
        </w:rPr>
        <w:t>du Diplôme de Master en Informatique</w:t>
      </w:r>
    </w:p>
    <w:p w14:paraId="34A3D6AB" w14:textId="6E536AC2" w:rsidR="009B32AB" w:rsidRPr="004B3E7A" w:rsidRDefault="009B32AB" w:rsidP="007313E9">
      <w:pPr>
        <w:jc w:val="center"/>
        <w:rPr>
          <w:sz w:val="32"/>
          <w:szCs w:val="32"/>
        </w:rPr>
      </w:pPr>
      <w:r w:rsidRPr="004B3E7A">
        <w:rPr>
          <w:rFonts w:asciiTheme="majorBidi" w:hAnsiTheme="majorBidi" w:cstheme="majorBidi"/>
          <w:sz w:val="32"/>
          <w:szCs w:val="32"/>
        </w:rPr>
        <w:t xml:space="preserve">Option : </w:t>
      </w:r>
      <w:r w:rsidR="007313E9" w:rsidRPr="004B3E7A">
        <w:rPr>
          <w:b/>
          <w:bCs/>
          <w:sz w:val="32"/>
          <w:szCs w:val="32"/>
        </w:rPr>
        <w:t>Ingénierie des Systèmes d</w:t>
      </w:r>
      <w:r w:rsidR="004C7F37" w:rsidRPr="004B3E7A">
        <w:rPr>
          <w:b/>
          <w:bCs/>
          <w:sz w:val="32"/>
          <w:szCs w:val="32"/>
        </w:rPr>
        <w:t>’</w:t>
      </w:r>
      <w:r w:rsidR="007313E9" w:rsidRPr="004B3E7A">
        <w:rPr>
          <w:b/>
          <w:bCs/>
          <w:sz w:val="32"/>
          <w:szCs w:val="32"/>
        </w:rPr>
        <w:t>Information</w:t>
      </w:r>
    </w:p>
    <w:p w14:paraId="0C6F2D2D" w14:textId="77777777" w:rsidR="001F45AF" w:rsidRPr="004B3E7A" w:rsidRDefault="001F45AF" w:rsidP="001F45AF">
      <w:pPr>
        <w:jc w:val="center"/>
        <w:rPr>
          <w:rFonts w:asciiTheme="majorBidi" w:hAnsiTheme="majorBidi" w:cstheme="majorBidi"/>
          <w:sz w:val="32"/>
          <w:szCs w:val="32"/>
        </w:rPr>
      </w:pPr>
      <w:r w:rsidRPr="004B3E7A">
        <w:rPr>
          <w:rFonts w:asciiTheme="majorBidi" w:hAnsiTheme="majorBidi" w:cstheme="majorBidi"/>
          <w:sz w:val="32"/>
          <w:szCs w:val="32"/>
        </w:rPr>
        <w:t>Présenté par :</w:t>
      </w:r>
    </w:p>
    <w:p w14:paraId="2024BCAA" w14:textId="078B8057" w:rsidR="001F45AF" w:rsidRPr="00AF7F0B" w:rsidRDefault="00762F71" w:rsidP="001F45AF">
      <w:pPr>
        <w:jc w:val="center"/>
        <w:rPr>
          <w:rFonts w:asciiTheme="majorBidi" w:hAnsiTheme="majorBidi" w:cstheme="majorBidi"/>
          <w:b/>
          <w:bCs/>
          <w:sz w:val="32"/>
          <w:szCs w:val="32"/>
          <w:lang w:val="fr-MC"/>
        </w:rPr>
      </w:pPr>
      <w:r w:rsidRPr="00AF7F0B">
        <w:rPr>
          <w:rFonts w:asciiTheme="majorBidi" w:hAnsiTheme="majorBidi" w:cstheme="majorBidi"/>
          <w:b/>
          <w:bCs/>
          <w:sz w:val="32"/>
          <w:szCs w:val="32"/>
          <w:lang w:val="fr-MC"/>
        </w:rPr>
        <w:t>YAHAYA SOUMAILA Boubacar</w:t>
      </w:r>
    </w:p>
    <w:p w14:paraId="521267B2" w14:textId="2720EC7C" w:rsidR="00762F71" w:rsidRPr="00AF7F0B" w:rsidRDefault="00762F71" w:rsidP="001F45AF">
      <w:pPr>
        <w:jc w:val="center"/>
        <w:rPr>
          <w:rFonts w:asciiTheme="majorBidi" w:hAnsiTheme="majorBidi" w:cstheme="majorBidi"/>
          <w:b/>
          <w:bCs/>
          <w:sz w:val="32"/>
          <w:szCs w:val="32"/>
          <w:lang w:val="fr-MC"/>
        </w:rPr>
      </w:pPr>
      <w:r w:rsidRPr="00AF7F0B">
        <w:rPr>
          <w:rFonts w:asciiTheme="majorBidi" w:hAnsiTheme="majorBidi" w:cstheme="majorBidi"/>
          <w:b/>
          <w:bCs/>
          <w:sz w:val="32"/>
          <w:szCs w:val="32"/>
          <w:lang w:val="fr-MC"/>
        </w:rPr>
        <w:t>NGOMO ONDOUA Steve Jordan</w:t>
      </w:r>
    </w:p>
    <w:p w14:paraId="1882A5E7" w14:textId="77777777" w:rsidR="00762F71" w:rsidRPr="00AF7F0B" w:rsidRDefault="00762F71" w:rsidP="00762F71">
      <w:pPr>
        <w:rPr>
          <w:rFonts w:asciiTheme="majorBidi" w:hAnsiTheme="majorBidi" w:cstheme="majorBidi"/>
          <w:b/>
          <w:bCs/>
          <w:sz w:val="32"/>
          <w:szCs w:val="32"/>
          <w:lang w:val="fr-MC"/>
        </w:rPr>
      </w:pPr>
    </w:p>
    <w:p w14:paraId="3C668AC4" w14:textId="6AD61712" w:rsidR="009B32AB" w:rsidRPr="00601334" w:rsidRDefault="009B32AB" w:rsidP="009B32AB">
      <w:pPr>
        <w:spacing w:before="800"/>
        <w:jc w:val="center"/>
        <w:rPr>
          <w:rFonts w:asciiTheme="majorBidi" w:hAnsiTheme="majorBidi" w:cstheme="majorBidi"/>
          <w:smallCaps/>
          <w:sz w:val="44"/>
          <w:szCs w:val="44"/>
          <w:lang w:val="fr-MC"/>
        </w:rPr>
      </w:pPr>
      <w:r w:rsidRPr="00601334">
        <w:rPr>
          <w:rFonts w:asciiTheme="majorBidi" w:hAnsiTheme="majorBidi" w:cstheme="majorBidi"/>
          <w:smallCaps/>
          <w:sz w:val="44"/>
          <w:szCs w:val="44"/>
          <w:lang w:val="fr-MC"/>
        </w:rPr>
        <w:t>Thème :</w:t>
      </w:r>
      <w:r w:rsidR="00D55878" w:rsidRPr="00601334">
        <w:rPr>
          <w:rFonts w:asciiTheme="majorBidi" w:hAnsiTheme="majorBidi" w:cstheme="majorBidi"/>
          <w:smallCaps/>
          <w:sz w:val="44"/>
          <w:szCs w:val="44"/>
          <w:lang w:val="fr-MC"/>
        </w:rPr>
        <w:t xml:space="preserve"> </w:t>
      </w:r>
    </w:p>
    <w:p w14:paraId="6E1889DD" w14:textId="77777777" w:rsidR="00762F71" w:rsidRPr="00601334" w:rsidRDefault="00762F71" w:rsidP="00762F71">
      <w:pPr>
        <w:autoSpaceDE w:val="0"/>
        <w:autoSpaceDN w:val="0"/>
        <w:adjustRightInd w:val="0"/>
        <w:jc w:val="center"/>
        <w:rPr>
          <w:b/>
          <w:sz w:val="44"/>
          <w:szCs w:val="44"/>
        </w:rPr>
      </w:pPr>
      <w:r w:rsidRPr="00601334">
        <w:rPr>
          <w:b/>
          <w:sz w:val="44"/>
          <w:szCs w:val="44"/>
        </w:rPr>
        <w:t>Approche basée sur l’apprentissage profond pour la détection des feux de forêt</w:t>
      </w:r>
    </w:p>
    <w:p w14:paraId="55EBD366" w14:textId="77777777" w:rsidR="00353EC9" w:rsidRDefault="00353EC9" w:rsidP="00353EC9">
      <w:pPr>
        <w:spacing w:after="480"/>
        <w:rPr>
          <w:rFonts w:asciiTheme="majorBidi" w:hAnsiTheme="majorBidi" w:cstheme="majorBidi"/>
          <w:sz w:val="28"/>
          <w:szCs w:val="28"/>
        </w:rPr>
      </w:pPr>
    </w:p>
    <w:p w14:paraId="2D204D74" w14:textId="77777777" w:rsidR="00601334" w:rsidRDefault="00601334" w:rsidP="00353EC9">
      <w:pPr>
        <w:spacing w:after="480"/>
        <w:rPr>
          <w:rFonts w:asciiTheme="majorBidi" w:hAnsiTheme="majorBidi" w:cstheme="majorBidi"/>
          <w:sz w:val="28"/>
          <w:szCs w:val="28"/>
        </w:rPr>
      </w:pPr>
    </w:p>
    <w:p w14:paraId="4B481D9A" w14:textId="77777777" w:rsidR="00601334" w:rsidRPr="004B3E7A" w:rsidRDefault="00601334" w:rsidP="00353EC9">
      <w:pPr>
        <w:spacing w:after="480"/>
        <w:rPr>
          <w:rFonts w:asciiTheme="majorBidi" w:hAnsiTheme="majorBidi" w:cstheme="majorBidi"/>
          <w:sz w:val="28"/>
          <w:szCs w:val="28"/>
        </w:rPr>
      </w:pPr>
    </w:p>
    <w:p w14:paraId="5319C938" w14:textId="3B25D5C8" w:rsidR="009B32AB" w:rsidRPr="00601334" w:rsidRDefault="00353EC9" w:rsidP="00353EC9">
      <w:pPr>
        <w:spacing w:after="480"/>
        <w:rPr>
          <w:rFonts w:asciiTheme="majorBidi" w:hAnsiTheme="majorBidi" w:cstheme="majorBidi"/>
          <w:sz w:val="28"/>
          <w:szCs w:val="28"/>
        </w:rPr>
      </w:pPr>
      <w:r w:rsidRPr="00601334">
        <w:rPr>
          <w:rFonts w:asciiTheme="majorBidi" w:hAnsiTheme="majorBidi" w:cstheme="majorBidi"/>
          <w:sz w:val="28"/>
          <w:szCs w:val="28"/>
        </w:rPr>
        <w:t xml:space="preserve">Soutenu le :  </w:t>
      </w:r>
      <w:r w:rsidR="002F063F" w:rsidRPr="00111A59">
        <w:rPr>
          <w:rFonts w:asciiTheme="majorBidi" w:hAnsiTheme="majorBidi" w:cstheme="majorBidi"/>
          <w:sz w:val="28"/>
          <w:szCs w:val="28"/>
        </w:rPr>
        <w:t>02-06-2024</w:t>
      </w:r>
    </w:p>
    <w:p w14:paraId="62F5D62E" w14:textId="5E42B8AE" w:rsidR="00601334" w:rsidRPr="00601334" w:rsidRDefault="00353EC9" w:rsidP="00353EC9">
      <w:pPr>
        <w:rPr>
          <w:rFonts w:asciiTheme="majorBidi" w:hAnsiTheme="majorBidi" w:cstheme="majorBidi"/>
          <w:sz w:val="28"/>
          <w:szCs w:val="28"/>
        </w:rPr>
      </w:pPr>
      <w:r w:rsidRPr="00601334">
        <w:rPr>
          <w:rFonts w:asciiTheme="majorBidi" w:hAnsiTheme="majorBidi" w:cstheme="majorBidi"/>
          <w:sz w:val="28"/>
          <w:szCs w:val="28"/>
        </w:rPr>
        <w:t xml:space="preserve">Devant le jury composé de : </w:t>
      </w:r>
    </w:p>
    <w:p w14:paraId="1348C684" w14:textId="0BF1D995" w:rsidR="00601334" w:rsidRPr="00601334" w:rsidRDefault="002F063F" w:rsidP="00353EC9">
      <w:pPr>
        <w:rPr>
          <w:rFonts w:asciiTheme="majorBidi" w:hAnsiTheme="majorBidi" w:cstheme="majorBidi"/>
          <w:sz w:val="28"/>
          <w:szCs w:val="28"/>
        </w:rPr>
      </w:pPr>
      <w:r w:rsidRPr="00592502">
        <w:rPr>
          <w:rFonts w:asciiTheme="majorBidi" w:hAnsiTheme="majorBidi" w:cstheme="majorBidi"/>
          <w:sz w:val="26"/>
          <w:szCs w:val="26"/>
        </w:rPr>
        <w:t>MIDOUN Mohammed</w:t>
      </w:r>
      <w:r w:rsidR="00353EC9" w:rsidRPr="00601334">
        <w:rPr>
          <w:rFonts w:asciiTheme="majorBidi" w:hAnsiTheme="majorBidi" w:cstheme="majorBidi"/>
          <w:sz w:val="28"/>
          <w:szCs w:val="28"/>
        </w:rPr>
        <w:tab/>
      </w:r>
      <w:r w:rsidR="00601334">
        <w:rPr>
          <w:rFonts w:asciiTheme="majorBidi" w:hAnsiTheme="majorBidi" w:cstheme="majorBidi"/>
          <w:sz w:val="28"/>
          <w:szCs w:val="28"/>
        </w:rPr>
        <w:t xml:space="preserve"> </w:t>
      </w:r>
      <w:r w:rsidR="00013611">
        <w:rPr>
          <w:rFonts w:asciiTheme="majorBidi" w:hAnsiTheme="majorBidi" w:cstheme="majorBidi"/>
          <w:sz w:val="28"/>
          <w:szCs w:val="28"/>
        </w:rPr>
        <w:t>MCA</w:t>
      </w:r>
      <w:r w:rsidR="00353EC9" w:rsidRPr="00601334">
        <w:rPr>
          <w:rFonts w:asciiTheme="majorBidi" w:hAnsiTheme="majorBidi" w:cstheme="majorBidi"/>
          <w:sz w:val="28"/>
          <w:szCs w:val="28"/>
        </w:rPr>
        <w:t xml:space="preserve">       Université de Mostaganem   </w:t>
      </w:r>
      <w:r>
        <w:rPr>
          <w:rFonts w:asciiTheme="majorBidi" w:hAnsiTheme="majorBidi" w:cstheme="majorBidi"/>
          <w:sz w:val="28"/>
          <w:szCs w:val="28"/>
        </w:rPr>
        <w:t xml:space="preserve"> </w:t>
      </w:r>
      <w:r w:rsidR="00353EC9" w:rsidRPr="00601334">
        <w:rPr>
          <w:rFonts w:asciiTheme="majorBidi" w:hAnsiTheme="majorBidi" w:cstheme="majorBidi"/>
          <w:sz w:val="28"/>
          <w:szCs w:val="28"/>
        </w:rPr>
        <w:t>Président</w:t>
      </w:r>
    </w:p>
    <w:p w14:paraId="69F479E9" w14:textId="0CF5ACCF" w:rsidR="00601334" w:rsidRPr="00601334" w:rsidRDefault="00601334" w:rsidP="00353EC9">
      <w:pPr>
        <w:rPr>
          <w:rFonts w:asciiTheme="majorBidi" w:hAnsiTheme="majorBidi" w:cstheme="majorBidi"/>
          <w:sz w:val="28"/>
          <w:szCs w:val="28"/>
        </w:rPr>
      </w:pPr>
      <w:r w:rsidRPr="00601334">
        <w:rPr>
          <w:rFonts w:asciiTheme="majorBidi" w:hAnsiTheme="majorBidi" w:cstheme="majorBidi"/>
          <w:sz w:val="28"/>
          <w:szCs w:val="28"/>
        </w:rPr>
        <w:t xml:space="preserve">MOKADEM </w:t>
      </w:r>
      <w:r w:rsidR="002F063F">
        <w:rPr>
          <w:rFonts w:asciiTheme="majorBidi" w:hAnsiTheme="majorBidi" w:cstheme="majorBidi"/>
          <w:sz w:val="26"/>
          <w:szCs w:val="26"/>
        </w:rPr>
        <w:t>M</w:t>
      </w:r>
      <w:r w:rsidR="002F063F" w:rsidRPr="00592502">
        <w:rPr>
          <w:rFonts w:asciiTheme="majorBidi" w:hAnsiTheme="majorBidi" w:cstheme="majorBidi"/>
          <w:sz w:val="26"/>
          <w:szCs w:val="26"/>
        </w:rPr>
        <w:t>ostéf</w:t>
      </w:r>
      <w:r w:rsidR="002F063F">
        <w:rPr>
          <w:rFonts w:asciiTheme="majorBidi" w:hAnsiTheme="majorBidi" w:cstheme="majorBidi"/>
          <w:sz w:val="26"/>
          <w:szCs w:val="26"/>
        </w:rPr>
        <w:t>a</w:t>
      </w:r>
      <w:r w:rsidR="002F063F">
        <w:rPr>
          <w:rFonts w:asciiTheme="majorBidi" w:hAnsiTheme="majorBidi" w:cstheme="majorBidi"/>
          <w:sz w:val="26"/>
          <w:szCs w:val="26"/>
        </w:rPr>
        <w:tab/>
        <w:t xml:space="preserve"> </w:t>
      </w:r>
      <w:r w:rsidR="00013611">
        <w:rPr>
          <w:rFonts w:asciiTheme="majorBidi" w:hAnsiTheme="majorBidi" w:cstheme="majorBidi"/>
          <w:sz w:val="28"/>
          <w:szCs w:val="28"/>
        </w:rPr>
        <w:t>MCB</w:t>
      </w:r>
      <w:r w:rsidR="00353EC9" w:rsidRPr="00601334">
        <w:rPr>
          <w:rFonts w:asciiTheme="majorBidi" w:hAnsiTheme="majorBidi" w:cstheme="majorBidi"/>
          <w:sz w:val="28"/>
          <w:szCs w:val="28"/>
        </w:rPr>
        <w:t xml:space="preserve">    </w:t>
      </w:r>
      <w:r w:rsidR="002F063F">
        <w:rPr>
          <w:rFonts w:asciiTheme="majorBidi" w:hAnsiTheme="majorBidi" w:cstheme="majorBidi"/>
          <w:sz w:val="28"/>
          <w:szCs w:val="28"/>
        </w:rPr>
        <w:t xml:space="preserve">  </w:t>
      </w:r>
      <w:r w:rsidR="00353EC9" w:rsidRPr="00601334">
        <w:rPr>
          <w:rFonts w:asciiTheme="majorBidi" w:hAnsiTheme="majorBidi" w:cstheme="majorBidi"/>
          <w:sz w:val="28"/>
          <w:szCs w:val="28"/>
        </w:rPr>
        <w:t xml:space="preserve"> Université de Mostaganem </w:t>
      </w:r>
      <w:r w:rsidR="002F063F">
        <w:rPr>
          <w:rFonts w:asciiTheme="majorBidi" w:hAnsiTheme="majorBidi" w:cstheme="majorBidi"/>
          <w:sz w:val="28"/>
          <w:szCs w:val="28"/>
        </w:rPr>
        <w:t xml:space="preserve">  </w:t>
      </w:r>
      <w:r w:rsidR="00353EC9" w:rsidRPr="00601334">
        <w:rPr>
          <w:rFonts w:asciiTheme="majorBidi" w:hAnsiTheme="majorBidi" w:cstheme="majorBidi"/>
          <w:sz w:val="28"/>
          <w:szCs w:val="28"/>
        </w:rPr>
        <w:t xml:space="preserve"> Examinateur</w:t>
      </w:r>
    </w:p>
    <w:p w14:paraId="4415B355" w14:textId="5935AF5E" w:rsidR="00353EC9" w:rsidRPr="00601334" w:rsidRDefault="00601334" w:rsidP="00353EC9">
      <w:pPr>
        <w:rPr>
          <w:rFonts w:asciiTheme="majorBidi" w:hAnsiTheme="majorBidi" w:cstheme="majorBidi"/>
          <w:sz w:val="28"/>
          <w:szCs w:val="28"/>
        </w:rPr>
      </w:pPr>
      <w:r w:rsidRPr="00601334">
        <w:rPr>
          <w:sz w:val="28"/>
          <w:szCs w:val="28"/>
          <w:lang w:val="fr-MC"/>
        </w:rPr>
        <w:t>BOUATTOU Z</w:t>
      </w:r>
      <w:r w:rsidR="002F063F">
        <w:rPr>
          <w:sz w:val="28"/>
          <w:szCs w:val="28"/>
          <w:lang w:val="fr-MC"/>
        </w:rPr>
        <w:t xml:space="preserve">ina         </w:t>
      </w:r>
      <w:r w:rsidR="00652D20" w:rsidRPr="00601334">
        <w:rPr>
          <w:rFonts w:asciiTheme="majorBidi" w:hAnsiTheme="majorBidi" w:cstheme="majorBidi"/>
          <w:sz w:val="28"/>
          <w:szCs w:val="28"/>
        </w:rPr>
        <w:t xml:space="preserve">  </w:t>
      </w:r>
      <w:r w:rsidR="00013611">
        <w:rPr>
          <w:rFonts w:asciiTheme="majorBidi" w:hAnsiTheme="majorBidi" w:cstheme="majorBidi"/>
          <w:sz w:val="28"/>
          <w:szCs w:val="28"/>
        </w:rPr>
        <w:t>MCB</w:t>
      </w:r>
      <w:r w:rsidR="00353EC9" w:rsidRPr="00601334">
        <w:rPr>
          <w:rFonts w:asciiTheme="majorBidi" w:hAnsiTheme="majorBidi" w:cstheme="majorBidi"/>
          <w:sz w:val="28"/>
          <w:szCs w:val="28"/>
        </w:rPr>
        <w:t xml:space="preserve">     </w:t>
      </w:r>
      <w:r w:rsidR="002F063F">
        <w:rPr>
          <w:rFonts w:asciiTheme="majorBidi" w:hAnsiTheme="majorBidi" w:cstheme="majorBidi"/>
          <w:sz w:val="28"/>
          <w:szCs w:val="28"/>
        </w:rPr>
        <w:t xml:space="preserve">  </w:t>
      </w:r>
      <w:r w:rsidR="00353EC9" w:rsidRPr="00601334">
        <w:rPr>
          <w:rFonts w:asciiTheme="majorBidi" w:hAnsiTheme="majorBidi" w:cstheme="majorBidi"/>
          <w:sz w:val="28"/>
          <w:szCs w:val="28"/>
        </w:rPr>
        <w:t xml:space="preserve">Université de Mostaganem  </w:t>
      </w:r>
      <w:r w:rsidR="005E2FB7">
        <w:rPr>
          <w:rFonts w:asciiTheme="majorBidi" w:hAnsiTheme="majorBidi" w:cstheme="majorBidi"/>
          <w:sz w:val="28"/>
          <w:szCs w:val="28"/>
        </w:rPr>
        <w:t xml:space="preserve"> </w:t>
      </w:r>
      <w:bookmarkStart w:id="0" w:name="_GoBack"/>
      <w:bookmarkEnd w:id="0"/>
      <w:r w:rsidR="00353EC9" w:rsidRPr="00601334">
        <w:rPr>
          <w:rFonts w:asciiTheme="majorBidi" w:hAnsiTheme="majorBidi" w:cstheme="majorBidi"/>
          <w:sz w:val="28"/>
          <w:szCs w:val="28"/>
        </w:rPr>
        <w:t xml:space="preserve"> Encadreur</w:t>
      </w:r>
    </w:p>
    <w:p w14:paraId="0F8DAFDB" w14:textId="77777777" w:rsidR="00353EC9" w:rsidRPr="00601334" w:rsidRDefault="00353EC9" w:rsidP="009B32AB">
      <w:pPr>
        <w:ind w:left="706"/>
        <w:rPr>
          <w:rFonts w:asciiTheme="majorBidi" w:hAnsiTheme="majorBidi" w:cstheme="majorBidi"/>
          <w:sz w:val="28"/>
          <w:szCs w:val="28"/>
        </w:rPr>
      </w:pPr>
    </w:p>
    <w:p w14:paraId="25F3684E" w14:textId="77777777" w:rsidR="008B3C43" w:rsidRPr="00601334" w:rsidRDefault="008B3C43" w:rsidP="00292D57">
      <w:pPr>
        <w:spacing w:before="240"/>
        <w:jc w:val="center"/>
        <w:rPr>
          <w:rFonts w:asciiTheme="majorBidi" w:hAnsiTheme="majorBidi" w:cstheme="majorBidi"/>
          <w:sz w:val="28"/>
          <w:szCs w:val="28"/>
        </w:rPr>
      </w:pPr>
    </w:p>
    <w:p w14:paraId="0F73636F" w14:textId="77777777" w:rsidR="008B3C43" w:rsidRDefault="008B3C43" w:rsidP="00292D57">
      <w:pPr>
        <w:spacing w:before="240"/>
        <w:jc w:val="center"/>
        <w:rPr>
          <w:rFonts w:asciiTheme="majorBidi" w:hAnsiTheme="majorBidi" w:cstheme="majorBidi"/>
          <w:sz w:val="28"/>
          <w:szCs w:val="28"/>
        </w:rPr>
      </w:pPr>
    </w:p>
    <w:p w14:paraId="087FEC22" w14:textId="1AC71B3B" w:rsidR="008700E0" w:rsidRDefault="00B97170" w:rsidP="004F7049">
      <w:pPr>
        <w:spacing w:before="240"/>
        <w:jc w:val="center"/>
        <w:rPr>
          <w:rFonts w:asciiTheme="majorBidi" w:hAnsiTheme="majorBidi" w:cstheme="majorBidi"/>
          <w:sz w:val="28"/>
          <w:szCs w:val="28"/>
        </w:rPr>
      </w:pPr>
      <w:r w:rsidRPr="004B3E7A">
        <w:rPr>
          <w:rFonts w:asciiTheme="majorBidi" w:hAnsiTheme="majorBidi" w:cstheme="majorBidi"/>
          <w:sz w:val="28"/>
          <w:szCs w:val="28"/>
        </w:rPr>
        <w:t>Année Universitaire 202</w:t>
      </w:r>
      <w:r w:rsidR="00292D57" w:rsidRPr="004B3E7A">
        <w:rPr>
          <w:rFonts w:asciiTheme="majorBidi" w:hAnsiTheme="majorBidi" w:cstheme="majorBidi"/>
          <w:sz w:val="28"/>
          <w:szCs w:val="28"/>
        </w:rPr>
        <w:t>3</w:t>
      </w:r>
      <w:r w:rsidRPr="004B3E7A">
        <w:rPr>
          <w:rFonts w:asciiTheme="majorBidi" w:hAnsiTheme="majorBidi" w:cstheme="majorBidi"/>
          <w:sz w:val="28"/>
          <w:szCs w:val="28"/>
        </w:rPr>
        <w:t>-202</w:t>
      </w:r>
      <w:r w:rsidR="00292D57" w:rsidRPr="004B3E7A">
        <w:rPr>
          <w:rFonts w:asciiTheme="majorBidi" w:hAnsiTheme="majorBidi" w:cstheme="majorBidi"/>
          <w:sz w:val="28"/>
          <w:szCs w:val="28"/>
        </w:rPr>
        <w:t>4</w:t>
      </w:r>
      <w:bookmarkStart w:id="1" w:name="_Toc319769818"/>
      <w:bookmarkStart w:id="2" w:name="_Toc184971454"/>
      <w:bookmarkStart w:id="3" w:name="_Toc259718491"/>
      <w:bookmarkStart w:id="4" w:name="_Toc262133817"/>
      <w:bookmarkStart w:id="5" w:name="_Toc317537891"/>
      <w:bookmarkStart w:id="6" w:name="_Toc317625486"/>
    </w:p>
    <w:p w14:paraId="25450F16" w14:textId="77777777" w:rsidR="004F7049" w:rsidRDefault="004F7049" w:rsidP="004F7049">
      <w:pPr>
        <w:spacing w:before="240"/>
        <w:jc w:val="center"/>
        <w:rPr>
          <w:rFonts w:asciiTheme="majorBidi" w:hAnsiTheme="majorBidi" w:cstheme="majorBidi"/>
          <w:sz w:val="28"/>
          <w:szCs w:val="28"/>
        </w:rPr>
      </w:pPr>
    </w:p>
    <w:p w14:paraId="74CAFF28" w14:textId="77777777" w:rsidR="004F7049" w:rsidRDefault="004F7049" w:rsidP="004F7049">
      <w:pPr>
        <w:spacing w:before="240"/>
        <w:jc w:val="center"/>
        <w:rPr>
          <w:rFonts w:asciiTheme="majorBidi" w:hAnsiTheme="majorBidi" w:cstheme="majorBidi"/>
          <w:sz w:val="28"/>
          <w:szCs w:val="28"/>
        </w:rPr>
      </w:pPr>
    </w:p>
    <w:p w14:paraId="2AAB8CFB" w14:textId="77777777" w:rsidR="004F7049" w:rsidRPr="004F7049" w:rsidRDefault="004F7049" w:rsidP="004F7049">
      <w:pPr>
        <w:spacing w:before="240"/>
        <w:jc w:val="center"/>
        <w:rPr>
          <w:rFonts w:asciiTheme="majorBidi" w:hAnsiTheme="majorBidi" w:cstheme="majorBidi"/>
          <w:sz w:val="28"/>
          <w:szCs w:val="28"/>
        </w:rPr>
      </w:pPr>
    </w:p>
    <w:p w14:paraId="6472B136" w14:textId="77777777" w:rsidR="00230A79" w:rsidRDefault="00230A79" w:rsidP="00230A79">
      <w:pPr>
        <w:pStyle w:val="ATextemmoire"/>
        <w:rPr>
          <w:b/>
          <w:sz w:val="28"/>
          <w:szCs w:val="28"/>
        </w:rPr>
      </w:pPr>
      <w:r w:rsidRPr="004B3E7A">
        <w:rPr>
          <w:b/>
          <w:sz w:val="28"/>
          <w:szCs w:val="28"/>
        </w:rPr>
        <w:t>Résumé</w:t>
      </w:r>
    </w:p>
    <w:p w14:paraId="1B272DB1" w14:textId="56672035" w:rsidR="00311E83" w:rsidRDefault="00311E83" w:rsidP="00311E83">
      <w:pPr>
        <w:pStyle w:val="ATextemmoire"/>
      </w:pPr>
      <w:r>
        <w:t>Les systèmes de détection de feux de forêts sont devenu</w:t>
      </w:r>
      <w:r w:rsidR="00A95849">
        <w:t>s</w:t>
      </w:r>
      <w:r>
        <w:t xml:space="preserve"> </w:t>
      </w:r>
      <w:r w:rsidR="000C785E">
        <w:t xml:space="preserve">cruciaux </w:t>
      </w:r>
      <w:r>
        <w:t>pour la détection précoce des feux de forêts. De nombreux efforts ont été réalisés pour développer des solutions efficaces exploitant les réseaux de neurones convolutionnels (CNN) dans ce domaine. Les performances de tels systèmes dépendent de divers facteurs et sont influencées par les caractéristiques des données.</w:t>
      </w:r>
    </w:p>
    <w:p w14:paraId="46C7E4E5" w14:textId="22A89C1B" w:rsidR="000C785E" w:rsidRDefault="00311E83" w:rsidP="000C785E">
      <w:pPr>
        <w:pStyle w:val="ATextemmoire"/>
      </w:pPr>
      <w:r>
        <w:t>Ce mémoire présente une solution de détection de feux de forêts basée sur des réseaux de neurones convolutionnels. Cette solution vise à améliorer la précision de la détection et à réduire les faux négatifs en exploitant les capacités de traitement des CNN. Les données sont prétraitées et alimentées dans le réseau CNN pour extraire des caractéristiques pertinentes, permettant ainsi une détection précise des feux de forêts.</w:t>
      </w:r>
    </w:p>
    <w:p w14:paraId="15BBAD62" w14:textId="4F4F88CA" w:rsidR="00311E83" w:rsidRPr="000C785E" w:rsidRDefault="00311E83" w:rsidP="000C785E">
      <w:pPr>
        <w:pStyle w:val="ATextemmoire"/>
      </w:pPr>
      <w:r>
        <w:t>Pour mettre en œuvre cette solution, nous allons aborder les principaux aspects de la conception d'un modèle de CNN</w:t>
      </w:r>
      <w:r w:rsidR="00751A30">
        <w:t xml:space="preserve"> </w:t>
      </w:r>
      <w:r>
        <w:t xml:space="preserve">: la collecte et la préparation des données, et la conception et l'entraînement du réseau CNN, </w:t>
      </w:r>
      <w:r w:rsidR="000C785E">
        <w:t xml:space="preserve">ainsi que </w:t>
      </w:r>
      <w:r>
        <w:t>la validation et le test du CNN. Les données sont collectées et prétraitées pour former un ensemble de données représentatif. Ensuite, un réseau CNN est conçu et entraîné sur cet ensemble de données pour apprendre à reconnaître les motifs caractéristiques des feux de forêts.</w:t>
      </w:r>
    </w:p>
    <w:p w14:paraId="127392AB" w14:textId="05CFBCF8" w:rsidR="00A95849" w:rsidRPr="004B3E7A" w:rsidRDefault="00230A79" w:rsidP="00A95849">
      <w:pPr>
        <w:pStyle w:val="ATextemmoire"/>
        <w:rPr>
          <w:b/>
        </w:rPr>
      </w:pPr>
      <w:r w:rsidRPr="004B3E7A">
        <w:rPr>
          <w:b/>
        </w:rPr>
        <w:t xml:space="preserve">Mots-clés: </w:t>
      </w:r>
      <w:r w:rsidR="00A95849">
        <w:rPr>
          <w:b/>
        </w:rPr>
        <w:t>Détection des feux de forêt</w:t>
      </w:r>
      <w:r w:rsidR="00F23E37">
        <w:rPr>
          <w:b/>
        </w:rPr>
        <w:t xml:space="preserve">, Réseaux de neurones convolutionnels, Analyse d’image </w:t>
      </w:r>
    </w:p>
    <w:p w14:paraId="1D0B5CE5" w14:textId="77777777" w:rsidR="00230A79" w:rsidRDefault="00230A79" w:rsidP="00230A79">
      <w:pPr>
        <w:pStyle w:val="ATextemmoire"/>
        <w:rPr>
          <w:b/>
        </w:rPr>
      </w:pPr>
    </w:p>
    <w:p w14:paraId="565DA649" w14:textId="77777777" w:rsidR="008E264B" w:rsidRDefault="008E264B" w:rsidP="00230A79">
      <w:pPr>
        <w:pStyle w:val="ATextemmoire"/>
        <w:rPr>
          <w:b/>
        </w:rPr>
      </w:pPr>
    </w:p>
    <w:p w14:paraId="61C11669" w14:textId="77777777" w:rsidR="008E264B" w:rsidRDefault="008E264B" w:rsidP="00230A79">
      <w:pPr>
        <w:pStyle w:val="ATextemmoire"/>
        <w:rPr>
          <w:b/>
        </w:rPr>
      </w:pPr>
    </w:p>
    <w:p w14:paraId="47859675" w14:textId="77777777" w:rsidR="008E264B" w:rsidRDefault="008E264B" w:rsidP="00230A79">
      <w:pPr>
        <w:pStyle w:val="ATextemmoire"/>
        <w:rPr>
          <w:b/>
        </w:rPr>
      </w:pPr>
    </w:p>
    <w:p w14:paraId="6AE9D7F3" w14:textId="77777777" w:rsidR="008E264B" w:rsidRDefault="008E264B" w:rsidP="00230A79">
      <w:pPr>
        <w:pStyle w:val="ATextemmoire"/>
        <w:rPr>
          <w:b/>
        </w:rPr>
      </w:pPr>
    </w:p>
    <w:p w14:paraId="280E7020" w14:textId="77777777" w:rsidR="008E264B" w:rsidRPr="00F07935" w:rsidRDefault="008E264B" w:rsidP="00F07935">
      <w:pPr>
        <w:pStyle w:val="ATextemmoire"/>
        <w:rPr>
          <w:b/>
          <w:bCs/>
          <w:sz w:val="28"/>
        </w:rPr>
      </w:pPr>
    </w:p>
    <w:p w14:paraId="4CF0565D" w14:textId="77777777" w:rsidR="008E264B" w:rsidRDefault="008E264B" w:rsidP="00230A79">
      <w:pPr>
        <w:pStyle w:val="ATextemmoire"/>
        <w:rPr>
          <w:b/>
        </w:rPr>
      </w:pPr>
    </w:p>
    <w:p w14:paraId="3B2E065A" w14:textId="77777777" w:rsidR="008E264B" w:rsidRDefault="008E264B" w:rsidP="00230A79">
      <w:pPr>
        <w:pStyle w:val="ATextemmoire"/>
        <w:rPr>
          <w:b/>
        </w:rPr>
      </w:pPr>
    </w:p>
    <w:p w14:paraId="6FB678FE" w14:textId="77777777" w:rsidR="008E264B" w:rsidRDefault="008E264B" w:rsidP="00230A79">
      <w:pPr>
        <w:pStyle w:val="ATextemmoire"/>
        <w:rPr>
          <w:b/>
        </w:rPr>
      </w:pPr>
    </w:p>
    <w:p w14:paraId="464CA15C" w14:textId="77777777" w:rsidR="008E264B" w:rsidRDefault="008E264B" w:rsidP="00230A79">
      <w:pPr>
        <w:pStyle w:val="ATextemmoire"/>
        <w:rPr>
          <w:b/>
        </w:rPr>
      </w:pPr>
    </w:p>
    <w:p w14:paraId="04D70E48" w14:textId="77777777" w:rsidR="008E264B" w:rsidRDefault="008E264B" w:rsidP="00230A79">
      <w:pPr>
        <w:pStyle w:val="ATextemmoire"/>
        <w:rPr>
          <w:b/>
        </w:rPr>
      </w:pPr>
    </w:p>
    <w:p w14:paraId="494B9B0D" w14:textId="12178184" w:rsidR="008E264B" w:rsidRPr="0056019E" w:rsidRDefault="004F7049" w:rsidP="004F7049">
      <w:pPr>
        <w:pStyle w:val="ATextemmoire"/>
        <w:rPr>
          <w:b/>
          <w:bCs/>
          <w:sz w:val="28"/>
          <w:lang w:val="en-US"/>
        </w:rPr>
      </w:pPr>
      <w:r w:rsidRPr="0056019E">
        <w:rPr>
          <w:b/>
          <w:bCs/>
          <w:sz w:val="28"/>
          <w:lang w:val="en-US"/>
        </w:rPr>
        <w:t>Abstract</w:t>
      </w:r>
    </w:p>
    <w:p w14:paraId="02F32DCF" w14:textId="77777777" w:rsidR="00B7243C" w:rsidRDefault="002135C7" w:rsidP="00D31D17">
      <w:pPr>
        <w:pStyle w:val="ATextemmoire"/>
        <w:rPr>
          <w:lang w:val="en-US"/>
        </w:rPr>
      </w:pPr>
      <w:r w:rsidRPr="0056019E">
        <w:rPr>
          <w:lang w:val="en-US"/>
        </w:rPr>
        <w:t xml:space="preserve">Forest fire detection systems have become crucial for the early detection of forest fires. Many efforts have been made to develop effective solutions exploiting convolutional neural networks (CNNs) in this field. </w:t>
      </w:r>
      <w:r w:rsidRPr="00034713">
        <w:rPr>
          <w:lang w:val="en-US"/>
        </w:rPr>
        <w:t>The performance of such systems depends on various factors and is influenced by the characteristics of the data.</w:t>
      </w:r>
    </w:p>
    <w:p w14:paraId="50ADAF08" w14:textId="77777777" w:rsidR="00B142A6" w:rsidRDefault="00D31D17" w:rsidP="00D31D17">
      <w:pPr>
        <w:pStyle w:val="ATextemmoire"/>
        <w:rPr>
          <w:lang w:val="en-US"/>
        </w:rPr>
      </w:pPr>
      <w:r w:rsidRPr="00034713">
        <w:rPr>
          <w:lang w:val="en-US"/>
        </w:rPr>
        <w:t xml:space="preserve"> </w:t>
      </w:r>
      <w:r w:rsidR="00B7243C" w:rsidRPr="00B7243C">
        <w:rPr>
          <w:lang w:val="en-US"/>
        </w:rPr>
        <w:t>This thesis presents a forest fire detection solution based on convolutional neural networks. This solution aims to improve detection accuracy and reduce false negatives by exploiting the processing capabilities of CNNs. Data is pre-processed and fed into the CNN network to extract relevant features, enabling accurate forest fire detection.</w:t>
      </w:r>
      <w:r w:rsidR="00B142A6">
        <w:rPr>
          <w:lang w:val="en-US"/>
        </w:rPr>
        <w:t xml:space="preserve"> </w:t>
      </w:r>
    </w:p>
    <w:p w14:paraId="64E14D7C" w14:textId="3220A18B" w:rsidR="008E264B" w:rsidRDefault="00B142A6" w:rsidP="00D31D17">
      <w:pPr>
        <w:pStyle w:val="ATextemmoire"/>
        <w:rPr>
          <w:lang w:val="en-US"/>
        </w:rPr>
      </w:pPr>
      <w:r w:rsidRPr="00B142A6">
        <w:rPr>
          <w:lang w:val="en-US"/>
        </w:rPr>
        <w:t>To implement this solution, we will address the main aspects of designing a CNN model: data collection and preparation, CNN network design and training, and CNN validation and testing. Data is collected and pre-processed to form a representative dataset. A CNN network is then designed and trained on this dataset to learn to recognise the characteristic patterns of forest fires.</w:t>
      </w:r>
    </w:p>
    <w:p w14:paraId="3B321733" w14:textId="17486296" w:rsidR="00B142A6" w:rsidRPr="00B142A6" w:rsidRDefault="00B142A6" w:rsidP="00D31D17">
      <w:pPr>
        <w:pStyle w:val="ATextemmoire"/>
        <w:rPr>
          <w:b/>
          <w:lang w:val="en-US"/>
        </w:rPr>
      </w:pPr>
      <w:r w:rsidRPr="00B142A6">
        <w:rPr>
          <w:b/>
          <w:lang w:val="en-US"/>
        </w:rPr>
        <w:t>Key words: Forest fire detection, Convolutional neural networks, Image analysis</w:t>
      </w:r>
    </w:p>
    <w:p w14:paraId="326679B8" w14:textId="77777777" w:rsidR="008E264B" w:rsidRPr="002135C7" w:rsidRDefault="008E264B" w:rsidP="00230A79">
      <w:pPr>
        <w:pStyle w:val="ATextemmoire"/>
        <w:rPr>
          <w:b/>
          <w:lang w:val="en-US"/>
        </w:rPr>
      </w:pPr>
    </w:p>
    <w:p w14:paraId="2058625C" w14:textId="77777777" w:rsidR="008E264B" w:rsidRPr="002135C7" w:rsidRDefault="008E264B" w:rsidP="00230A79">
      <w:pPr>
        <w:pStyle w:val="ATextemmoire"/>
        <w:rPr>
          <w:b/>
          <w:lang w:val="en-US"/>
        </w:rPr>
      </w:pPr>
    </w:p>
    <w:p w14:paraId="79C22714" w14:textId="77777777" w:rsidR="008E264B" w:rsidRPr="002135C7" w:rsidRDefault="008E264B" w:rsidP="00230A79">
      <w:pPr>
        <w:pStyle w:val="ATextemmoire"/>
        <w:rPr>
          <w:b/>
          <w:lang w:val="en-US"/>
        </w:rPr>
      </w:pPr>
    </w:p>
    <w:p w14:paraId="28622B4B" w14:textId="77777777" w:rsidR="008E264B" w:rsidRPr="002135C7" w:rsidRDefault="008E264B" w:rsidP="00230A79">
      <w:pPr>
        <w:pStyle w:val="ATextemmoire"/>
        <w:rPr>
          <w:b/>
          <w:lang w:val="en-US"/>
        </w:rPr>
      </w:pPr>
    </w:p>
    <w:p w14:paraId="5923ADFE" w14:textId="77777777" w:rsidR="008E264B" w:rsidRPr="002135C7" w:rsidRDefault="008E264B" w:rsidP="00230A79">
      <w:pPr>
        <w:pStyle w:val="ATextemmoire"/>
        <w:rPr>
          <w:b/>
          <w:lang w:val="en-US"/>
        </w:rPr>
      </w:pPr>
    </w:p>
    <w:p w14:paraId="48D6C9A2" w14:textId="77777777" w:rsidR="008E264B" w:rsidRPr="002135C7" w:rsidRDefault="008E264B" w:rsidP="00230A79">
      <w:pPr>
        <w:pStyle w:val="ATextemmoire"/>
        <w:rPr>
          <w:b/>
          <w:lang w:val="en-US"/>
        </w:rPr>
      </w:pPr>
    </w:p>
    <w:p w14:paraId="730215F4" w14:textId="77777777" w:rsidR="008E264B" w:rsidRPr="002135C7" w:rsidRDefault="008E264B" w:rsidP="00230A79">
      <w:pPr>
        <w:pStyle w:val="ATextemmoire"/>
        <w:rPr>
          <w:b/>
          <w:lang w:val="en-US"/>
        </w:rPr>
      </w:pPr>
    </w:p>
    <w:p w14:paraId="57F77037" w14:textId="77777777" w:rsidR="00230A79" w:rsidRPr="002135C7" w:rsidRDefault="00230A79" w:rsidP="00230A79">
      <w:pPr>
        <w:pStyle w:val="ATextemmoire"/>
        <w:rPr>
          <w:b/>
          <w:sz w:val="28"/>
          <w:szCs w:val="28"/>
          <w:lang w:val="en-US"/>
        </w:rPr>
      </w:pPr>
    </w:p>
    <w:p w14:paraId="55FE852E" w14:textId="77777777" w:rsidR="00230A79" w:rsidRPr="002135C7" w:rsidRDefault="00230A79" w:rsidP="00230A79">
      <w:pPr>
        <w:pStyle w:val="ATextemmoire"/>
        <w:rPr>
          <w:lang w:val="en-US"/>
        </w:rPr>
      </w:pPr>
    </w:p>
    <w:p w14:paraId="20481552" w14:textId="77777777" w:rsidR="00230A79" w:rsidRPr="002135C7" w:rsidRDefault="00230A79" w:rsidP="00230A79">
      <w:pPr>
        <w:pStyle w:val="ATextemmoire"/>
        <w:rPr>
          <w:lang w:val="en-US"/>
        </w:rPr>
      </w:pPr>
    </w:p>
    <w:p w14:paraId="0866BBF1" w14:textId="77777777" w:rsidR="00230A79" w:rsidRPr="002135C7" w:rsidRDefault="00230A79" w:rsidP="00230A79">
      <w:pPr>
        <w:pStyle w:val="ATextemmoire"/>
        <w:rPr>
          <w:lang w:val="en-US"/>
        </w:rPr>
      </w:pPr>
    </w:p>
    <w:p w14:paraId="0920DA71" w14:textId="77777777" w:rsidR="004F7049" w:rsidRPr="002135C7" w:rsidRDefault="004F7049" w:rsidP="00B142A6">
      <w:pPr>
        <w:pStyle w:val="Titrespagesliminairesetbibliogr"/>
        <w:jc w:val="left"/>
        <w:rPr>
          <w:lang w:val="en-US"/>
        </w:rPr>
      </w:pPr>
    </w:p>
    <w:p w14:paraId="54FDE8E8" w14:textId="77777777" w:rsidR="001C5459" w:rsidRDefault="001C5459" w:rsidP="001C5459">
      <w:pPr>
        <w:pStyle w:val="Titrespagesliminairesetbibliogr"/>
      </w:pPr>
      <w:r w:rsidRPr="004B3E7A">
        <w:t>Dédicaces</w:t>
      </w:r>
      <w:bookmarkEnd w:id="1"/>
    </w:p>
    <w:p w14:paraId="15EF2345" w14:textId="77777777" w:rsidR="00E30C5F" w:rsidRDefault="00E30C5F" w:rsidP="00E30C5F">
      <w:pPr>
        <w:pStyle w:val="ATextemmoire"/>
        <w:rPr>
          <w:sz w:val="22"/>
          <w:szCs w:val="22"/>
        </w:rPr>
      </w:pPr>
      <w:r>
        <w:t>Je dédie ce modeste travail.</w:t>
      </w:r>
    </w:p>
    <w:p w14:paraId="1228CEE2" w14:textId="77777777" w:rsidR="00E30C5F" w:rsidRDefault="00E30C5F" w:rsidP="00E30C5F">
      <w:pPr>
        <w:pStyle w:val="ATextemmoire"/>
      </w:pPr>
      <w:r>
        <w:t xml:space="preserve">Aux deux êtres qui me sont très cher, ma maman et mon papa, vous qui m’avez élevé </w:t>
      </w:r>
    </w:p>
    <w:p w14:paraId="24BB9F0A" w14:textId="77777777" w:rsidR="00E30C5F" w:rsidRDefault="00E30C5F" w:rsidP="00E30C5F">
      <w:pPr>
        <w:pStyle w:val="ATextemmoire"/>
      </w:pPr>
      <w:r>
        <w:t xml:space="preserve">et éduqué… vous qui avez toujours été là pour moi et </w:t>
      </w:r>
    </w:p>
    <w:p w14:paraId="42956C26" w14:textId="00D5F985" w:rsidR="00E30C5F" w:rsidRDefault="00E30C5F" w:rsidP="00E30C5F">
      <w:pPr>
        <w:pStyle w:val="ATextemmoire"/>
      </w:pPr>
      <w:r>
        <w:t xml:space="preserve">n’avez jamais cessé de croire en moi, </w:t>
      </w:r>
    </w:p>
    <w:p w14:paraId="012B2639" w14:textId="77777777" w:rsidR="00E30C5F" w:rsidRDefault="00E30C5F" w:rsidP="00E30C5F">
      <w:pPr>
        <w:pStyle w:val="ATextemmoire"/>
      </w:pPr>
      <w:r>
        <w:t>aucun mot ni aucune langue ne pourrait exprimer</w:t>
      </w:r>
    </w:p>
    <w:p w14:paraId="7962C28C" w14:textId="5150D301" w:rsidR="00E30C5F" w:rsidRDefault="00E30C5F" w:rsidP="00E30C5F">
      <w:pPr>
        <w:pStyle w:val="ATextemmoire"/>
      </w:pPr>
      <w:r>
        <w:t xml:space="preserve"> ma profonde gratitude à votre égard.</w:t>
      </w:r>
    </w:p>
    <w:p w14:paraId="1CC95544" w14:textId="77777777" w:rsidR="00E30C5F" w:rsidRDefault="00E30C5F" w:rsidP="00E30C5F">
      <w:pPr>
        <w:pStyle w:val="ATextemmoire"/>
      </w:pPr>
      <w:r>
        <w:t xml:space="preserve">A toute la famille Yahaya nabassa, à mes grands frère et </w:t>
      </w:r>
    </w:p>
    <w:p w14:paraId="5CCE5F68" w14:textId="72D8C5DA" w:rsidR="00E30C5F" w:rsidRDefault="00E30C5F" w:rsidP="00E30C5F">
      <w:pPr>
        <w:pStyle w:val="ATextemmoire"/>
      </w:pPr>
      <w:r>
        <w:t>soeur (Abdoul Nasser, cherifa, et Ismaël)</w:t>
      </w:r>
    </w:p>
    <w:p w14:paraId="51404E3E" w14:textId="5638FB9C" w:rsidR="00E30C5F" w:rsidRDefault="00E30C5F" w:rsidP="00751A30">
      <w:pPr>
        <w:pStyle w:val="ATextemmoire"/>
      </w:pPr>
      <w:r>
        <w:t>À mes petits frères et sœurs ( chaouche, Abraham, Abdoul Aziz, et roumaïssa)</w:t>
      </w:r>
    </w:p>
    <w:p w14:paraId="2B068F45" w14:textId="77777777" w:rsidR="00E30C5F" w:rsidRDefault="00E30C5F" w:rsidP="00E30C5F">
      <w:pPr>
        <w:pStyle w:val="ATextemmoire"/>
      </w:pPr>
      <w:r>
        <w:t xml:space="preserve">A tous mes amis Anita et moses  et à tous ceux que j’ai rencontrés en </w:t>
      </w:r>
    </w:p>
    <w:p w14:paraId="35B30F60" w14:textId="77777777" w:rsidR="00E30C5F" w:rsidRDefault="00E30C5F" w:rsidP="00E30C5F">
      <w:pPr>
        <w:pStyle w:val="ATextemmoire"/>
      </w:pPr>
      <w:r>
        <w:t>Algérie.</w:t>
      </w:r>
    </w:p>
    <w:p w14:paraId="3161B064" w14:textId="77777777" w:rsidR="00E30C5F" w:rsidRDefault="00E30C5F" w:rsidP="00E30C5F">
      <w:pPr>
        <w:pStyle w:val="ATextemmoire"/>
      </w:pPr>
      <w:r>
        <w:t>A tous ceux qui ont veillé à mon instruction</w:t>
      </w:r>
    </w:p>
    <w:p w14:paraId="0BB8AFFE" w14:textId="77777777" w:rsidR="00E30C5F" w:rsidRDefault="00E30C5F" w:rsidP="00E30C5F">
      <w:pPr>
        <w:pStyle w:val="ATextemmoire"/>
      </w:pPr>
      <w:r>
        <w:t>A tous ceux que j'aime et qui m’aiment</w:t>
      </w:r>
    </w:p>
    <w:p w14:paraId="47445793" w14:textId="77777777" w:rsidR="00E30C5F" w:rsidRDefault="00E30C5F" w:rsidP="00E30C5F">
      <w:pPr>
        <w:pStyle w:val="ATextemmoire"/>
      </w:pPr>
      <w:r>
        <w:t>Avec l'expression de tous mes sentiments et mon respect,</w:t>
      </w:r>
    </w:p>
    <w:p w14:paraId="23E07400" w14:textId="77777777" w:rsidR="00E30C5F" w:rsidRDefault="00E30C5F" w:rsidP="00E30C5F">
      <w:pPr>
        <w:pStyle w:val="ATextemmoire"/>
      </w:pPr>
      <w:r>
        <w:t>Que Dieu accepte notre travail.</w:t>
      </w:r>
    </w:p>
    <w:p w14:paraId="74CEF66B" w14:textId="77777777" w:rsidR="00E30C5F" w:rsidRDefault="00E30C5F" w:rsidP="00E30C5F">
      <w:pPr>
        <w:pStyle w:val="ATextemmoire"/>
      </w:pPr>
      <w:r>
        <w:t xml:space="preserve"> Boubacar Yahaya.</w:t>
      </w:r>
    </w:p>
    <w:p w14:paraId="4A2C34A1" w14:textId="236631D0" w:rsidR="00E30C5F" w:rsidRDefault="00E30C5F" w:rsidP="00E30C5F">
      <w:pPr>
        <w:pStyle w:val="ATextemmoire"/>
      </w:pPr>
    </w:p>
    <w:p w14:paraId="2291C943" w14:textId="77777777" w:rsidR="00751A30" w:rsidRPr="00E30C5F" w:rsidRDefault="00751A30" w:rsidP="00E30C5F">
      <w:pPr>
        <w:pStyle w:val="ATextemmoire"/>
      </w:pPr>
    </w:p>
    <w:p w14:paraId="2BDCFA0E" w14:textId="77777777" w:rsidR="001C5459" w:rsidRPr="004B3E7A" w:rsidRDefault="001C5459" w:rsidP="001C5459">
      <w:pPr>
        <w:pStyle w:val="ATextemmoire"/>
      </w:pPr>
    </w:p>
    <w:p w14:paraId="5771A288" w14:textId="77777777" w:rsidR="001C5459" w:rsidRPr="004B3E7A" w:rsidRDefault="001C5459" w:rsidP="001C5459">
      <w:pPr>
        <w:pStyle w:val="Asupprimeraprslecture"/>
        <w:rPr>
          <w:b w:val="0"/>
          <w:color w:val="auto"/>
        </w:rPr>
      </w:pPr>
    </w:p>
    <w:p w14:paraId="54C5BD3E" w14:textId="77777777" w:rsidR="004F7049" w:rsidRDefault="004F7049" w:rsidP="00B142A6">
      <w:pPr>
        <w:pStyle w:val="Titrespagesliminairesetbibliogr"/>
        <w:jc w:val="left"/>
      </w:pPr>
    </w:p>
    <w:p w14:paraId="4EFAD59B" w14:textId="77777777" w:rsidR="00B142A6" w:rsidRPr="00B142A6" w:rsidRDefault="00B142A6" w:rsidP="00B142A6">
      <w:pPr>
        <w:pStyle w:val="ATextemmoire"/>
      </w:pPr>
    </w:p>
    <w:p w14:paraId="3D752521" w14:textId="2BD208EF" w:rsidR="001C5459" w:rsidRDefault="00E30C5F" w:rsidP="004F7049">
      <w:pPr>
        <w:pStyle w:val="Titrespagesliminairesetbibliogr"/>
      </w:pPr>
      <w:r>
        <w:lastRenderedPageBreak/>
        <w:t>Dédicaces</w:t>
      </w:r>
    </w:p>
    <w:p w14:paraId="48C408B3" w14:textId="77777777" w:rsidR="00E30C5F" w:rsidRDefault="00E30C5F" w:rsidP="00E30C5F">
      <w:pPr>
        <w:pStyle w:val="ATextemmoire"/>
      </w:pPr>
    </w:p>
    <w:p w14:paraId="238EA37B" w14:textId="0F8803FE" w:rsidR="00E30C5F" w:rsidRDefault="004E5D72" w:rsidP="00E30C5F">
      <w:pPr>
        <w:pStyle w:val="ATextemmoire"/>
      </w:pPr>
      <w:r>
        <w:t>Je dédie ce travail à Dieu Tout Puissant pour la force qu’il nous a donné au quotidien durant ces cinq années d’étude  et  pendant la rédaction de ce mémoire.</w:t>
      </w:r>
    </w:p>
    <w:p w14:paraId="4F2345C3" w14:textId="2D3B3289" w:rsidR="004E5D72" w:rsidRDefault="004E5D72" w:rsidP="004E5D72">
      <w:pPr>
        <w:pStyle w:val="ATextemmoire"/>
        <w:ind w:firstLine="0"/>
      </w:pPr>
      <w:r>
        <w:t>À mon papa</w:t>
      </w:r>
      <w:r w:rsidR="0056019E">
        <w:t xml:space="preserve"> Mr Ondoua Eba Clotaire</w:t>
      </w:r>
      <w:r>
        <w:t xml:space="preserve"> et ma maman </w:t>
      </w:r>
      <w:r w:rsidR="0056019E">
        <w:t xml:space="preserve">Mde Karan Aline Hortense </w:t>
      </w:r>
      <w:r>
        <w:t>qui m’ont toujours encouragé malgré la distance  qui nous sépare, à mes petits frères et sœur</w:t>
      </w:r>
      <w:r w:rsidR="00E51175">
        <w:t>s</w:t>
      </w:r>
      <w:r>
        <w:t xml:space="preserve"> qui me donne</w:t>
      </w:r>
      <w:r w:rsidR="00E51175">
        <w:t>nt</w:t>
      </w:r>
      <w:r>
        <w:t xml:space="preserve"> de multiples raison</w:t>
      </w:r>
      <w:r w:rsidR="00E51175">
        <w:t>s</w:t>
      </w:r>
      <w:r>
        <w:t xml:space="preserve"> d’être motivé, à mes grands-parents qui n’ont pas manqués de m’écrire et appeler  quand ils le pouvaient, à ma grande famille sur qui je peux toujours compter.</w:t>
      </w:r>
    </w:p>
    <w:p w14:paraId="30456FD6" w14:textId="79A2C370" w:rsidR="00E51175" w:rsidRDefault="00E51175" w:rsidP="004E5D72">
      <w:pPr>
        <w:pStyle w:val="ATextemmoire"/>
        <w:ind w:firstLine="0"/>
      </w:pPr>
      <w:r>
        <w:t>Aux Frères Xéma et Bernard et au père Jean-Marie qui ont toujours mis leur demeure à notre disposition.</w:t>
      </w:r>
    </w:p>
    <w:p w14:paraId="40B88086" w14:textId="74A29655" w:rsidR="004E5D72" w:rsidRPr="00E30C5F" w:rsidRDefault="00E51175" w:rsidP="004E5D72">
      <w:pPr>
        <w:pStyle w:val="ATextemmoire"/>
        <w:ind w:firstLine="0"/>
        <w:sectPr w:rsidR="004E5D72" w:rsidRPr="00E30C5F" w:rsidSect="002C2961">
          <w:footerReference w:type="first" r:id="rId10"/>
          <w:pgSz w:w="11906" w:h="16838" w:code="9"/>
          <w:pgMar w:top="671" w:right="1418" w:bottom="1418" w:left="1418" w:header="142" w:footer="794" w:gutter="284"/>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pgNumType w:fmt="lowerRoman" w:start="1"/>
          <w:cols w:space="708"/>
          <w:titlePg/>
          <w:docGrid w:linePitch="360"/>
        </w:sectPr>
      </w:pPr>
      <w:r>
        <w:t xml:space="preserve">À mes amis d’Algérie et d’ailleurs. </w:t>
      </w:r>
      <w:r w:rsidR="004E5D72">
        <w:t>Je pense aussi à mes collègues Anita, Moses et Katia avec qui j’ai eu à avoir des projets en commun durant mon cursus universitaire en Algérie.</w:t>
      </w:r>
      <w:r>
        <w:t xml:space="preserve">   </w:t>
      </w:r>
    </w:p>
    <w:p w14:paraId="521E4824" w14:textId="77777777" w:rsidR="001C5459" w:rsidRPr="004B3E7A" w:rsidRDefault="001C5459" w:rsidP="001C5459">
      <w:pPr>
        <w:pStyle w:val="Titrespagesliminairesetbibliogr"/>
      </w:pPr>
      <w:bookmarkStart w:id="7" w:name="_Toc319769819"/>
      <w:r w:rsidRPr="004B3E7A">
        <w:lastRenderedPageBreak/>
        <w:t>Remerciements</w:t>
      </w:r>
      <w:bookmarkEnd w:id="2"/>
      <w:bookmarkEnd w:id="3"/>
      <w:bookmarkEnd w:id="4"/>
      <w:bookmarkEnd w:id="5"/>
      <w:bookmarkEnd w:id="6"/>
      <w:bookmarkEnd w:id="7"/>
    </w:p>
    <w:p w14:paraId="00F74AC6" w14:textId="77777777" w:rsidR="003A6A4F" w:rsidRDefault="003A6A4F" w:rsidP="000C785E">
      <w:pPr>
        <w:pStyle w:val="ATextemmoire"/>
      </w:pPr>
    </w:p>
    <w:p w14:paraId="29FC3F89" w14:textId="1BED96E0" w:rsidR="003A6A4F" w:rsidRPr="00E51175" w:rsidRDefault="003A6A4F" w:rsidP="00751A30">
      <w:pPr>
        <w:pStyle w:val="ATextemmoire"/>
        <w:ind w:firstLine="0"/>
        <w:jc w:val="left"/>
      </w:pPr>
      <w:r w:rsidRPr="00E51175">
        <w:t xml:space="preserve">Au terme de ce travail, nous tenons à exprimer notre gratitude et notre </w:t>
      </w:r>
    </w:p>
    <w:p w14:paraId="4D1E27B0" w14:textId="6F591DBF" w:rsidR="003A6A4F" w:rsidRPr="00E51175" w:rsidRDefault="003A6A4F" w:rsidP="00751A30">
      <w:pPr>
        <w:pStyle w:val="ATextemmoire"/>
        <w:ind w:firstLine="0"/>
        <w:jc w:val="left"/>
      </w:pPr>
      <w:r w:rsidRPr="00E51175">
        <w:t xml:space="preserve">Reconnaissance à tous ceux qui ont contribué de près ou de loin à l’élaboration de </w:t>
      </w:r>
    </w:p>
    <w:p w14:paraId="18E563C5" w14:textId="659C51C2" w:rsidR="003A6A4F" w:rsidRPr="00E51175" w:rsidRDefault="003A6A4F" w:rsidP="00751A30">
      <w:pPr>
        <w:pStyle w:val="ATextemmoire"/>
        <w:ind w:firstLine="0"/>
        <w:jc w:val="left"/>
      </w:pPr>
      <w:r w:rsidRPr="00E51175">
        <w:t>Ce mémoire, en tou</w:t>
      </w:r>
      <w:r w:rsidR="0004107C">
        <w:t>t premier lieu, notre encadreur</w:t>
      </w:r>
      <w:r w:rsidRPr="00E51175">
        <w:t xml:space="preserve"> : Mme ZINA BOUATTOU</w:t>
      </w:r>
    </w:p>
    <w:p w14:paraId="333129AD" w14:textId="4A609621" w:rsidR="003A6A4F" w:rsidRPr="00E51175" w:rsidRDefault="003A6A4F" w:rsidP="00751A30">
      <w:pPr>
        <w:pStyle w:val="ATextemmoire"/>
        <w:ind w:firstLine="0"/>
        <w:jc w:val="left"/>
      </w:pPr>
      <w:r w:rsidRPr="00E51175">
        <w:t xml:space="preserve">Pour son aide, sa disponibilité, son suivi permanent et ses nombreux </w:t>
      </w:r>
    </w:p>
    <w:p w14:paraId="001892AA" w14:textId="4F9D0566" w:rsidR="003A6A4F" w:rsidRPr="00E51175" w:rsidRDefault="000C785E" w:rsidP="00751A30">
      <w:pPr>
        <w:pStyle w:val="ATextemmoire"/>
        <w:ind w:firstLine="0"/>
        <w:jc w:val="left"/>
      </w:pPr>
      <w:r>
        <w:t>C</w:t>
      </w:r>
      <w:r w:rsidR="003A6A4F" w:rsidRPr="00E51175">
        <w:t>onseils qui nous ont permis de mener à bien ce travail.</w:t>
      </w:r>
    </w:p>
    <w:p w14:paraId="49BF3BCE" w14:textId="77777777" w:rsidR="003A6A4F" w:rsidRPr="00E51175" w:rsidRDefault="003A6A4F" w:rsidP="00751A30">
      <w:pPr>
        <w:pStyle w:val="ATextemmoire"/>
        <w:ind w:firstLine="0"/>
        <w:jc w:val="left"/>
      </w:pPr>
      <w:r w:rsidRPr="00E51175">
        <w:t xml:space="preserve">Nous ne manquerons pas également de montrer notre gratitude à l’ensemble du </w:t>
      </w:r>
    </w:p>
    <w:p w14:paraId="29E220CA" w14:textId="77777777" w:rsidR="003A6A4F" w:rsidRPr="00E51175" w:rsidRDefault="003A6A4F" w:rsidP="00751A30">
      <w:pPr>
        <w:pStyle w:val="ATextemmoire"/>
        <w:ind w:firstLine="0"/>
        <w:jc w:val="left"/>
      </w:pPr>
      <w:r w:rsidRPr="00E51175">
        <w:t xml:space="preserve">Personnel du département informatique notamment le chef de département Mr.   </w:t>
      </w:r>
    </w:p>
    <w:p w14:paraId="48662295" w14:textId="090355F0" w:rsidR="003A6A4F" w:rsidRPr="00E51175" w:rsidRDefault="003A6A4F" w:rsidP="00751A30">
      <w:pPr>
        <w:pStyle w:val="ATextemmoire"/>
        <w:ind w:firstLine="0"/>
        <w:jc w:val="left"/>
      </w:pPr>
      <w:r w:rsidRPr="00E51175">
        <w:t>DJEB</w:t>
      </w:r>
      <w:r w:rsidR="00E51175" w:rsidRPr="00E51175">
        <w:t>B</w:t>
      </w:r>
      <w:r w:rsidRPr="00E51175">
        <w:t>ARA</w:t>
      </w:r>
      <w:r w:rsidR="00E51175" w:rsidRPr="00E51175">
        <w:t>, Mr ZAHMANI</w:t>
      </w:r>
      <w:r w:rsidRPr="00E51175">
        <w:t xml:space="preserve"> et tous les professeurs qui nous ont </w:t>
      </w:r>
      <w:r w:rsidR="00E51175" w:rsidRPr="00E51175">
        <w:t>suivis</w:t>
      </w:r>
      <w:r w:rsidRPr="00E51175">
        <w:t xml:space="preserve"> durant nos études</w:t>
      </w:r>
    </w:p>
    <w:p w14:paraId="786F6C24" w14:textId="77777777" w:rsidR="001C5459" w:rsidRPr="004B3E7A" w:rsidRDefault="001C5459" w:rsidP="00751A30">
      <w:pPr>
        <w:pStyle w:val="ATextemmoire"/>
        <w:ind w:firstLine="0"/>
        <w:rPr>
          <w:sz w:val="21"/>
          <w:szCs w:val="21"/>
        </w:rPr>
      </w:pPr>
      <w:r w:rsidRPr="004B3E7A">
        <w:br w:type="page"/>
      </w:r>
      <w:bookmarkStart w:id="8" w:name="_Toc262133861"/>
      <w:bookmarkStart w:id="9" w:name="_Toc259718531"/>
      <w:bookmarkStart w:id="10" w:name="_Toc507446918"/>
      <w:bookmarkStart w:id="11" w:name="_Toc507449061"/>
      <w:r w:rsidRPr="004B3E7A">
        <w:rPr>
          <w:rStyle w:val="TitrespagesliminairesetbibliogrCarCar"/>
        </w:rPr>
        <w:lastRenderedPageBreak/>
        <w:t>Liste des figures</w:t>
      </w:r>
      <w:bookmarkEnd w:id="8"/>
      <w:bookmarkEnd w:id="9"/>
      <w:bookmarkEnd w:id="10"/>
      <w:bookmarkEnd w:id="11"/>
    </w:p>
    <w:p w14:paraId="0F6F9630" w14:textId="77777777" w:rsidR="005F2462" w:rsidRPr="004B3E7A" w:rsidRDefault="005F2462" w:rsidP="001C5459">
      <w:pPr>
        <w:pStyle w:val="ATextemmoire"/>
      </w:pPr>
    </w:p>
    <w:tbl>
      <w:tblPr>
        <w:tblStyle w:val="Grilledutableau"/>
        <w:tblW w:w="0" w:type="auto"/>
        <w:jc w:val="center"/>
        <w:tblLook w:val="04A0" w:firstRow="1" w:lastRow="0" w:firstColumn="1" w:lastColumn="0" w:noHBand="0" w:noVBand="1"/>
      </w:tblPr>
      <w:tblGrid>
        <w:gridCol w:w="1333"/>
        <w:gridCol w:w="6568"/>
        <w:gridCol w:w="875"/>
      </w:tblGrid>
      <w:tr w:rsidR="005F2462" w:rsidRPr="004B3E7A" w14:paraId="42A8D0E6" w14:textId="77777777" w:rsidTr="008B45D3">
        <w:trPr>
          <w:jc w:val="center"/>
        </w:trPr>
        <w:tc>
          <w:tcPr>
            <w:tcW w:w="1333" w:type="dxa"/>
            <w:vAlign w:val="center"/>
          </w:tcPr>
          <w:p w14:paraId="46E17139" w14:textId="77777777" w:rsidR="005F2462" w:rsidRPr="004B3E7A" w:rsidRDefault="005F2462" w:rsidP="001C5459">
            <w:pPr>
              <w:pStyle w:val="ATextemmoire"/>
              <w:ind w:firstLine="0"/>
            </w:pPr>
            <w:r w:rsidRPr="004B3E7A">
              <w:t>Figure N°</w:t>
            </w:r>
          </w:p>
        </w:tc>
        <w:tc>
          <w:tcPr>
            <w:tcW w:w="6568" w:type="dxa"/>
            <w:vAlign w:val="center"/>
          </w:tcPr>
          <w:p w14:paraId="51C183FA" w14:textId="77777777" w:rsidR="005F2462" w:rsidRPr="004B3E7A" w:rsidRDefault="005F2462" w:rsidP="001C5459">
            <w:pPr>
              <w:pStyle w:val="ATextemmoire"/>
              <w:ind w:firstLine="0"/>
            </w:pPr>
            <w:r w:rsidRPr="004B3E7A">
              <w:t xml:space="preserve">Titre de la figure </w:t>
            </w:r>
          </w:p>
        </w:tc>
        <w:tc>
          <w:tcPr>
            <w:tcW w:w="875" w:type="dxa"/>
            <w:vAlign w:val="center"/>
          </w:tcPr>
          <w:p w14:paraId="07F0F9B9" w14:textId="77777777" w:rsidR="005F2462" w:rsidRPr="004B3E7A" w:rsidRDefault="005F2462" w:rsidP="005F2462">
            <w:pPr>
              <w:pStyle w:val="ATextemmoire"/>
              <w:ind w:firstLine="0"/>
            </w:pPr>
            <w:r w:rsidRPr="004B3E7A">
              <w:t>Page</w:t>
            </w:r>
          </w:p>
        </w:tc>
      </w:tr>
      <w:tr w:rsidR="005F2462" w:rsidRPr="004B3E7A" w14:paraId="27A584EA" w14:textId="77777777" w:rsidTr="008B45D3">
        <w:trPr>
          <w:jc w:val="center"/>
        </w:trPr>
        <w:tc>
          <w:tcPr>
            <w:tcW w:w="1333" w:type="dxa"/>
            <w:vAlign w:val="center"/>
          </w:tcPr>
          <w:p w14:paraId="6162E537" w14:textId="77777777" w:rsidR="005F2462" w:rsidRPr="004B3E7A" w:rsidRDefault="005F2462" w:rsidP="005F2462">
            <w:pPr>
              <w:pStyle w:val="ATextemmoire"/>
              <w:ind w:firstLine="0"/>
            </w:pPr>
            <w:r w:rsidRPr="004B3E7A">
              <w:t>Figure 1</w:t>
            </w:r>
          </w:p>
        </w:tc>
        <w:tc>
          <w:tcPr>
            <w:tcW w:w="6568" w:type="dxa"/>
            <w:vAlign w:val="center"/>
          </w:tcPr>
          <w:p w14:paraId="2A004AC5" w14:textId="57586BD6" w:rsidR="005F2462" w:rsidRPr="004B3E7A" w:rsidRDefault="00DE248D" w:rsidP="00ED0C82">
            <w:pPr>
              <w:pStyle w:val="ATextemmoire"/>
              <w:ind w:firstLine="0"/>
            </w:pPr>
            <w:r w:rsidRPr="004B3E7A">
              <w:t>L’intelligence artificielle et de ces sous-domaines</w:t>
            </w:r>
          </w:p>
        </w:tc>
        <w:tc>
          <w:tcPr>
            <w:tcW w:w="875" w:type="dxa"/>
            <w:vAlign w:val="center"/>
          </w:tcPr>
          <w:p w14:paraId="68412E99" w14:textId="568ABEBF" w:rsidR="005F2462" w:rsidRPr="004B3E7A" w:rsidRDefault="00DE248D" w:rsidP="00ED0C82">
            <w:pPr>
              <w:pStyle w:val="ATextemmoire"/>
              <w:ind w:firstLine="0"/>
            </w:pPr>
            <w:r>
              <w:t>5</w:t>
            </w:r>
          </w:p>
        </w:tc>
      </w:tr>
      <w:tr w:rsidR="005F2462" w:rsidRPr="004B3E7A" w14:paraId="2E3A48C5" w14:textId="77777777" w:rsidTr="008B45D3">
        <w:trPr>
          <w:jc w:val="center"/>
        </w:trPr>
        <w:tc>
          <w:tcPr>
            <w:tcW w:w="1333" w:type="dxa"/>
            <w:vAlign w:val="center"/>
          </w:tcPr>
          <w:p w14:paraId="13E8DCFA" w14:textId="77777777" w:rsidR="005F2462" w:rsidRPr="004B3E7A" w:rsidRDefault="005F2462" w:rsidP="001C5459">
            <w:pPr>
              <w:pStyle w:val="ATextemmoire"/>
              <w:ind w:firstLine="0"/>
            </w:pPr>
            <w:r w:rsidRPr="004B3E7A">
              <w:t>Figure 2</w:t>
            </w:r>
          </w:p>
        </w:tc>
        <w:tc>
          <w:tcPr>
            <w:tcW w:w="6568" w:type="dxa"/>
            <w:vAlign w:val="center"/>
          </w:tcPr>
          <w:p w14:paraId="67721FBC" w14:textId="38C23866" w:rsidR="005F2462" w:rsidRPr="004B3E7A" w:rsidRDefault="00DE248D" w:rsidP="001C5459">
            <w:pPr>
              <w:pStyle w:val="ATextemmoire"/>
              <w:ind w:firstLine="0"/>
            </w:pPr>
            <w:r w:rsidRPr="004B3E7A">
              <w:t>Différente types d’apprentissage automatique</w:t>
            </w:r>
          </w:p>
        </w:tc>
        <w:tc>
          <w:tcPr>
            <w:tcW w:w="875" w:type="dxa"/>
            <w:vAlign w:val="center"/>
          </w:tcPr>
          <w:p w14:paraId="203862FD" w14:textId="77777777" w:rsidR="005F2462" w:rsidRPr="004B3E7A" w:rsidRDefault="005F2462" w:rsidP="001C5459">
            <w:pPr>
              <w:pStyle w:val="ATextemmoire"/>
              <w:ind w:firstLine="0"/>
            </w:pPr>
            <w:r w:rsidRPr="004B3E7A">
              <w:t>7</w:t>
            </w:r>
          </w:p>
        </w:tc>
      </w:tr>
      <w:tr w:rsidR="005F2462" w:rsidRPr="004B3E7A" w14:paraId="31C78921" w14:textId="77777777" w:rsidTr="008B45D3">
        <w:trPr>
          <w:jc w:val="center"/>
        </w:trPr>
        <w:tc>
          <w:tcPr>
            <w:tcW w:w="1333" w:type="dxa"/>
            <w:vAlign w:val="center"/>
          </w:tcPr>
          <w:p w14:paraId="0D0684A3" w14:textId="69074B59" w:rsidR="005F2462" w:rsidRPr="004B3E7A" w:rsidRDefault="00DE248D" w:rsidP="001C5459">
            <w:pPr>
              <w:pStyle w:val="ATextemmoire"/>
              <w:ind w:firstLine="0"/>
            </w:pPr>
            <w:r w:rsidRPr="004B3E7A">
              <w:t xml:space="preserve">Figure </w:t>
            </w:r>
            <w:r>
              <w:t>3</w:t>
            </w:r>
          </w:p>
        </w:tc>
        <w:tc>
          <w:tcPr>
            <w:tcW w:w="6568" w:type="dxa"/>
            <w:vAlign w:val="center"/>
          </w:tcPr>
          <w:p w14:paraId="4E1B173D" w14:textId="79875C73" w:rsidR="005F2462" w:rsidRPr="004B3E7A" w:rsidRDefault="006241AE" w:rsidP="001C5459">
            <w:pPr>
              <w:pStyle w:val="ATextemmoire"/>
              <w:ind w:firstLine="0"/>
            </w:pPr>
            <w:r w:rsidRPr="004B3E7A">
              <w:t>Schéma illustratif de principe de l’apprentissage supervisé</w:t>
            </w:r>
          </w:p>
        </w:tc>
        <w:tc>
          <w:tcPr>
            <w:tcW w:w="875" w:type="dxa"/>
            <w:vAlign w:val="center"/>
          </w:tcPr>
          <w:p w14:paraId="00575794" w14:textId="58F2B0D2" w:rsidR="005F2462" w:rsidRPr="004B3E7A" w:rsidRDefault="006241AE" w:rsidP="001C5459">
            <w:pPr>
              <w:pStyle w:val="ATextemmoire"/>
              <w:ind w:firstLine="0"/>
            </w:pPr>
            <w:r>
              <w:t>8</w:t>
            </w:r>
          </w:p>
        </w:tc>
      </w:tr>
      <w:tr w:rsidR="00DE248D" w:rsidRPr="004B3E7A" w14:paraId="634D46F0" w14:textId="77777777" w:rsidTr="008B45D3">
        <w:trPr>
          <w:jc w:val="center"/>
        </w:trPr>
        <w:tc>
          <w:tcPr>
            <w:tcW w:w="1333" w:type="dxa"/>
            <w:vAlign w:val="center"/>
          </w:tcPr>
          <w:p w14:paraId="67FD2F9E" w14:textId="29FFC0E9" w:rsidR="00DE248D" w:rsidRPr="004B3E7A" w:rsidRDefault="00DE248D" w:rsidP="001C5459">
            <w:pPr>
              <w:pStyle w:val="ATextemmoire"/>
              <w:ind w:firstLine="0"/>
            </w:pPr>
            <w:r w:rsidRPr="004B3E7A">
              <w:t xml:space="preserve">Figure </w:t>
            </w:r>
            <w:r>
              <w:t>4</w:t>
            </w:r>
          </w:p>
        </w:tc>
        <w:tc>
          <w:tcPr>
            <w:tcW w:w="6568" w:type="dxa"/>
            <w:vAlign w:val="center"/>
          </w:tcPr>
          <w:p w14:paraId="7718B8F4" w14:textId="2A706CE2" w:rsidR="00DE248D" w:rsidRPr="004B3E7A" w:rsidRDefault="00C47D26" w:rsidP="001C5459">
            <w:pPr>
              <w:pStyle w:val="ATextemmoire"/>
              <w:ind w:firstLine="0"/>
            </w:pPr>
            <w:r w:rsidRPr="004B3E7A">
              <w:t>Schéma illustratif de l’apprentissage non-supervisé</w:t>
            </w:r>
          </w:p>
        </w:tc>
        <w:tc>
          <w:tcPr>
            <w:tcW w:w="875" w:type="dxa"/>
            <w:vAlign w:val="center"/>
          </w:tcPr>
          <w:p w14:paraId="0A7C72D0" w14:textId="360DDD63" w:rsidR="00DE248D" w:rsidRPr="004B3E7A" w:rsidRDefault="00C47D26" w:rsidP="001C5459">
            <w:pPr>
              <w:pStyle w:val="ATextemmoire"/>
              <w:ind w:firstLine="0"/>
            </w:pPr>
            <w:r>
              <w:t>9</w:t>
            </w:r>
          </w:p>
        </w:tc>
      </w:tr>
      <w:tr w:rsidR="00DE248D" w:rsidRPr="004B3E7A" w14:paraId="62EBC2D5" w14:textId="77777777" w:rsidTr="008B45D3">
        <w:trPr>
          <w:jc w:val="center"/>
        </w:trPr>
        <w:tc>
          <w:tcPr>
            <w:tcW w:w="1333" w:type="dxa"/>
            <w:vAlign w:val="center"/>
          </w:tcPr>
          <w:p w14:paraId="24B9C4DE" w14:textId="19708524" w:rsidR="00DE248D" w:rsidRPr="004B3E7A" w:rsidRDefault="00DE248D" w:rsidP="001C5459">
            <w:pPr>
              <w:pStyle w:val="ATextemmoire"/>
              <w:ind w:firstLine="0"/>
            </w:pPr>
            <w:r w:rsidRPr="004B3E7A">
              <w:t xml:space="preserve">Figure </w:t>
            </w:r>
            <w:r>
              <w:t>5</w:t>
            </w:r>
          </w:p>
        </w:tc>
        <w:tc>
          <w:tcPr>
            <w:tcW w:w="6568" w:type="dxa"/>
            <w:vAlign w:val="center"/>
          </w:tcPr>
          <w:p w14:paraId="05C237E4" w14:textId="45EFFA46" w:rsidR="00DE248D" w:rsidRPr="004B3E7A" w:rsidRDefault="00C47D26" w:rsidP="001C5459">
            <w:pPr>
              <w:pStyle w:val="ATextemmoire"/>
              <w:ind w:firstLine="0"/>
            </w:pPr>
            <w:r w:rsidRPr="004B3E7A">
              <w:t>CNN Layer</w:t>
            </w:r>
          </w:p>
        </w:tc>
        <w:tc>
          <w:tcPr>
            <w:tcW w:w="875" w:type="dxa"/>
            <w:vAlign w:val="center"/>
          </w:tcPr>
          <w:p w14:paraId="06E6E4FF" w14:textId="22613363" w:rsidR="00DE248D" w:rsidRPr="004B3E7A" w:rsidRDefault="00C47D26" w:rsidP="001C5459">
            <w:pPr>
              <w:pStyle w:val="ATextemmoire"/>
              <w:ind w:firstLine="0"/>
            </w:pPr>
            <w:r>
              <w:t>15</w:t>
            </w:r>
          </w:p>
        </w:tc>
      </w:tr>
      <w:tr w:rsidR="00DE248D" w:rsidRPr="004B3E7A" w14:paraId="71FA1F45" w14:textId="77777777" w:rsidTr="008B45D3">
        <w:trPr>
          <w:jc w:val="center"/>
        </w:trPr>
        <w:tc>
          <w:tcPr>
            <w:tcW w:w="1333" w:type="dxa"/>
            <w:vAlign w:val="center"/>
          </w:tcPr>
          <w:p w14:paraId="3A2C6C8E" w14:textId="6815EF83" w:rsidR="00DE248D" w:rsidRPr="004B3E7A" w:rsidRDefault="00DE248D" w:rsidP="001C5459">
            <w:pPr>
              <w:pStyle w:val="ATextemmoire"/>
              <w:ind w:firstLine="0"/>
            </w:pPr>
            <w:r w:rsidRPr="004B3E7A">
              <w:t xml:space="preserve">Figure </w:t>
            </w:r>
            <w:r>
              <w:t>6</w:t>
            </w:r>
          </w:p>
        </w:tc>
        <w:tc>
          <w:tcPr>
            <w:tcW w:w="6568" w:type="dxa"/>
            <w:vAlign w:val="center"/>
          </w:tcPr>
          <w:p w14:paraId="554D63B8" w14:textId="297BEA23" w:rsidR="00DE248D" w:rsidRPr="004B3E7A" w:rsidRDefault="005A544B" w:rsidP="001C5459">
            <w:pPr>
              <w:pStyle w:val="ATextemmoire"/>
              <w:ind w:firstLine="0"/>
            </w:pPr>
            <w:r w:rsidRPr="004B3E7A">
              <w:t>Application d’un filtre de Kernel</w:t>
            </w:r>
          </w:p>
        </w:tc>
        <w:tc>
          <w:tcPr>
            <w:tcW w:w="875" w:type="dxa"/>
            <w:vAlign w:val="center"/>
          </w:tcPr>
          <w:p w14:paraId="14F76569" w14:textId="11D21756" w:rsidR="00DE248D" w:rsidRPr="004B3E7A" w:rsidRDefault="005A544B" w:rsidP="001C5459">
            <w:pPr>
              <w:pStyle w:val="ATextemmoire"/>
              <w:ind w:firstLine="0"/>
            </w:pPr>
            <w:r>
              <w:t>16</w:t>
            </w:r>
          </w:p>
        </w:tc>
      </w:tr>
      <w:tr w:rsidR="00DE248D" w:rsidRPr="004B3E7A" w14:paraId="0B694014" w14:textId="77777777" w:rsidTr="008B45D3">
        <w:trPr>
          <w:jc w:val="center"/>
        </w:trPr>
        <w:tc>
          <w:tcPr>
            <w:tcW w:w="1333" w:type="dxa"/>
            <w:vAlign w:val="center"/>
          </w:tcPr>
          <w:p w14:paraId="0CF76D4F" w14:textId="081BF27E" w:rsidR="00DE248D" w:rsidRPr="004B3E7A" w:rsidRDefault="00DE248D" w:rsidP="001C5459">
            <w:pPr>
              <w:pStyle w:val="ATextemmoire"/>
              <w:ind w:firstLine="0"/>
            </w:pPr>
            <w:r w:rsidRPr="004B3E7A">
              <w:t xml:space="preserve">Figure </w:t>
            </w:r>
            <w:r>
              <w:t>7</w:t>
            </w:r>
          </w:p>
        </w:tc>
        <w:tc>
          <w:tcPr>
            <w:tcW w:w="6568" w:type="dxa"/>
            <w:vAlign w:val="center"/>
          </w:tcPr>
          <w:p w14:paraId="0B293516" w14:textId="513F37A7" w:rsidR="00DE248D" w:rsidRPr="004B3E7A" w:rsidRDefault="005A544B" w:rsidP="001C5459">
            <w:pPr>
              <w:pStyle w:val="ATextemmoire"/>
              <w:ind w:firstLine="0"/>
            </w:pPr>
            <w:r w:rsidRPr="004B3E7A">
              <w:t>Exemple des valeurs des pixels d’une image 5x5 et Exemple de valeurs d’une matrice utilisée comme filtre</w:t>
            </w:r>
          </w:p>
        </w:tc>
        <w:tc>
          <w:tcPr>
            <w:tcW w:w="875" w:type="dxa"/>
            <w:vAlign w:val="center"/>
          </w:tcPr>
          <w:p w14:paraId="46E6481C" w14:textId="0146F1C4" w:rsidR="00DE248D" w:rsidRPr="004B3E7A" w:rsidRDefault="005A544B" w:rsidP="001C5459">
            <w:pPr>
              <w:pStyle w:val="ATextemmoire"/>
              <w:ind w:firstLine="0"/>
            </w:pPr>
            <w:r>
              <w:t>17</w:t>
            </w:r>
          </w:p>
        </w:tc>
      </w:tr>
      <w:tr w:rsidR="00DE248D" w:rsidRPr="004B3E7A" w14:paraId="7065B4F8" w14:textId="77777777" w:rsidTr="008B45D3">
        <w:trPr>
          <w:jc w:val="center"/>
        </w:trPr>
        <w:tc>
          <w:tcPr>
            <w:tcW w:w="1333" w:type="dxa"/>
            <w:vAlign w:val="center"/>
          </w:tcPr>
          <w:p w14:paraId="3610BDA5" w14:textId="343FC0CD" w:rsidR="00DE248D" w:rsidRPr="004B3E7A" w:rsidRDefault="00DE248D" w:rsidP="001C5459">
            <w:pPr>
              <w:pStyle w:val="ATextemmoire"/>
              <w:ind w:firstLine="0"/>
            </w:pPr>
            <w:r w:rsidRPr="004B3E7A">
              <w:t xml:space="preserve">Figure </w:t>
            </w:r>
            <w:r>
              <w:t>8</w:t>
            </w:r>
          </w:p>
        </w:tc>
        <w:tc>
          <w:tcPr>
            <w:tcW w:w="6568" w:type="dxa"/>
            <w:vAlign w:val="center"/>
          </w:tcPr>
          <w:p w14:paraId="3B482361" w14:textId="77D17621" w:rsidR="00DE248D" w:rsidRPr="004B3E7A" w:rsidRDefault="005A544B" w:rsidP="001C5459">
            <w:pPr>
              <w:pStyle w:val="ATextemmoire"/>
              <w:ind w:firstLine="0"/>
            </w:pPr>
            <w:r w:rsidRPr="004B3E7A">
              <w:t>Effet des filtres moyenneur et gaussien</w:t>
            </w:r>
          </w:p>
        </w:tc>
        <w:tc>
          <w:tcPr>
            <w:tcW w:w="875" w:type="dxa"/>
            <w:vAlign w:val="center"/>
          </w:tcPr>
          <w:p w14:paraId="5982222B" w14:textId="2461846F" w:rsidR="00DE248D" w:rsidRPr="004B3E7A" w:rsidRDefault="009F0FA8" w:rsidP="001C5459">
            <w:pPr>
              <w:pStyle w:val="ATextemmoire"/>
              <w:ind w:firstLine="0"/>
            </w:pPr>
            <w:r>
              <w:t>19</w:t>
            </w:r>
          </w:p>
        </w:tc>
      </w:tr>
      <w:tr w:rsidR="00DE248D" w:rsidRPr="004B3E7A" w14:paraId="41B3CEE6" w14:textId="77777777" w:rsidTr="008B45D3">
        <w:trPr>
          <w:jc w:val="center"/>
        </w:trPr>
        <w:tc>
          <w:tcPr>
            <w:tcW w:w="1333" w:type="dxa"/>
            <w:vAlign w:val="center"/>
          </w:tcPr>
          <w:p w14:paraId="20F7803C" w14:textId="46F6A94A" w:rsidR="00DE248D" w:rsidRPr="004B3E7A" w:rsidRDefault="00DE248D" w:rsidP="001C5459">
            <w:pPr>
              <w:pStyle w:val="ATextemmoire"/>
              <w:ind w:firstLine="0"/>
            </w:pPr>
            <w:r w:rsidRPr="004B3E7A">
              <w:t xml:space="preserve">Figure </w:t>
            </w:r>
            <w:r>
              <w:t>9</w:t>
            </w:r>
          </w:p>
        </w:tc>
        <w:tc>
          <w:tcPr>
            <w:tcW w:w="6568" w:type="dxa"/>
            <w:vAlign w:val="center"/>
          </w:tcPr>
          <w:p w14:paraId="51FF33F8" w14:textId="76BF4FB3" w:rsidR="00DE248D" w:rsidRPr="004B3E7A" w:rsidRDefault="009F0FA8" w:rsidP="001C5459">
            <w:pPr>
              <w:pStyle w:val="ATextemmoire"/>
              <w:ind w:firstLine="0"/>
            </w:pPr>
            <w:r w:rsidRPr="004B3E7A">
              <w:t>Processus de max-pooling</w:t>
            </w:r>
          </w:p>
        </w:tc>
        <w:tc>
          <w:tcPr>
            <w:tcW w:w="875" w:type="dxa"/>
            <w:vAlign w:val="center"/>
          </w:tcPr>
          <w:p w14:paraId="46799772" w14:textId="4C225A49" w:rsidR="00DE248D" w:rsidRPr="004B3E7A" w:rsidRDefault="009F0FA8" w:rsidP="001C5459">
            <w:pPr>
              <w:pStyle w:val="ATextemmoire"/>
              <w:ind w:firstLine="0"/>
            </w:pPr>
            <w:r>
              <w:t>20</w:t>
            </w:r>
          </w:p>
        </w:tc>
      </w:tr>
      <w:tr w:rsidR="00DE248D" w:rsidRPr="004B3E7A" w14:paraId="09707194" w14:textId="77777777" w:rsidTr="008B45D3">
        <w:trPr>
          <w:jc w:val="center"/>
        </w:trPr>
        <w:tc>
          <w:tcPr>
            <w:tcW w:w="1333" w:type="dxa"/>
            <w:vAlign w:val="center"/>
          </w:tcPr>
          <w:p w14:paraId="0104450A" w14:textId="68693D35" w:rsidR="00DE248D" w:rsidRPr="004B3E7A" w:rsidRDefault="00DE248D" w:rsidP="001C5459">
            <w:pPr>
              <w:pStyle w:val="ATextemmoire"/>
              <w:ind w:firstLine="0"/>
            </w:pPr>
            <w:r w:rsidRPr="004B3E7A">
              <w:t xml:space="preserve">Figure </w:t>
            </w:r>
            <w:r>
              <w:t>10</w:t>
            </w:r>
          </w:p>
        </w:tc>
        <w:tc>
          <w:tcPr>
            <w:tcW w:w="6568" w:type="dxa"/>
            <w:vAlign w:val="center"/>
          </w:tcPr>
          <w:p w14:paraId="1BD93F2A" w14:textId="620CC136" w:rsidR="00DE248D" w:rsidRPr="004B3E7A" w:rsidRDefault="009F0FA8" w:rsidP="001C5459">
            <w:pPr>
              <w:pStyle w:val="ATextemmoire"/>
              <w:ind w:firstLine="0"/>
            </w:pPr>
            <w:r w:rsidRPr="004B3E7A">
              <w:t>Processus de max pooling et d’average pooling</w:t>
            </w:r>
          </w:p>
        </w:tc>
        <w:tc>
          <w:tcPr>
            <w:tcW w:w="875" w:type="dxa"/>
            <w:vAlign w:val="center"/>
          </w:tcPr>
          <w:p w14:paraId="78590061" w14:textId="1E5D1F3E" w:rsidR="00DE248D" w:rsidRPr="004B3E7A" w:rsidRDefault="009F0FA8" w:rsidP="001C5459">
            <w:pPr>
              <w:pStyle w:val="ATextemmoire"/>
              <w:ind w:firstLine="0"/>
            </w:pPr>
            <w:r>
              <w:t>21</w:t>
            </w:r>
          </w:p>
        </w:tc>
      </w:tr>
      <w:tr w:rsidR="00DE248D" w:rsidRPr="004B3E7A" w14:paraId="016C0E9C" w14:textId="77777777" w:rsidTr="008B45D3">
        <w:trPr>
          <w:jc w:val="center"/>
        </w:trPr>
        <w:tc>
          <w:tcPr>
            <w:tcW w:w="1333" w:type="dxa"/>
            <w:vAlign w:val="center"/>
          </w:tcPr>
          <w:p w14:paraId="6F096EC2" w14:textId="399D750B" w:rsidR="00DE248D" w:rsidRPr="004B3E7A" w:rsidRDefault="00DE248D" w:rsidP="001C5459">
            <w:pPr>
              <w:pStyle w:val="ATextemmoire"/>
              <w:ind w:firstLine="0"/>
            </w:pPr>
            <w:r w:rsidRPr="004B3E7A">
              <w:t xml:space="preserve">Figure </w:t>
            </w:r>
            <w:r>
              <w:t>11</w:t>
            </w:r>
          </w:p>
        </w:tc>
        <w:tc>
          <w:tcPr>
            <w:tcW w:w="6568" w:type="dxa"/>
            <w:vAlign w:val="center"/>
          </w:tcPr>
          <w:p w14:paraId="57EAFD11" w14:textId="44C1FC30" w:rsidR="00DE248D" w:rsidRPr="004B3E7A" w:rsidRDefault="008907DF" w:rsidP="001C5459">
            <w:pPr>
              <w:pStyle w:val="ATextemmoire"/>
              <w:ind w:firstLine="0"/>
            </w:pPr>
            <w:r>
              <w:t>A</w:t>
            </w:r>
            <w:r w:rsidRPr="00102B1A">
              <w:t>rchitecture d’un réseau d’apprentissage de transfert</w:t>
            </w:r>
          </w:p>
        </w:tc>
        <w:tc>
          <w:tcPr>
            <w:tcW w:w="875" w:type="dxa"/>
            <w:vAlign w:val="center"/>
          </w:tcPr>
          <w:p w14:paraId="6CFB5801" w14:textId="60F48E6F" w:rsidR="00DE248D" w:rsidRPr="004B3E7A" w:rsidRDefault="008907DF" w:rsidP="001C5459">
            <w:pPr>
              <w:pStyle w:val="ATextemmoire"/>
              <w:ind w:firstLine="0"/>
            </w:pPr>
            <w:r>
              <w:t>23</w:t>
            </w:r>
          </w:p>
        </w:tc>
      </w:tr>
      <w:tr w:rsidR="00DE248D" w:rsidRPr="004B3E7A" w14:paraId="092143F0" w14:textId="77777777" w:rsidTr="008B45D3">
        <w:trPr>
          <w:jc w:val="center"/>
        </w:trPr>
        <w:tc>
          <w:tcPr>
            <w:tcW w:w="1333" w:type="dxa"/>
            <w:vAlign w:val="center"/>
          </w:tcPr>
          <w:p w14:paraId="3709DB11" w14:textId="5CEB27CF" w:rsidR="00DE248D" w:rsidRPr="004B3E7A" w:rsidRDefault="00DE248D" w:rsidP="001C5459">
            <w:pPr>
              <w:pStyle w:val="ATextemmoire"/>
              <w:ind w:firstLine="0"/>
            </w:pPr>
            <w:r w:rsidRPr="004B3E7A">
              <w:t xml:space="preserve">Figure </w:t>
            </w:r>
            <w:r>
              <w:t>12</w:t>
            </w:r>
          </w:p>
        </w:tc>
        <w:tc>
          <w:tcPr>
            <w:tcW w:w="6568" w:type="dxa"/>
            <w:vAlign w:val="center"/>
          </w:tcPr>
          <w:p w14:paraId="1025F1A5" w14:textId="35762FF1" w:rsidR="00DE248D" w:rsidRPr="004B3E7A" w:rsidRDefault="001974DC" w:rsidP="001C5459">
            <w:pPr>
              <w:pStyle w:val="ATextemmoire"/>
              <w:ind w:firstLine="0"/>
            </w:pPr>
            <w:r w:rsidRPr="004B3E7A">
              <w:t>Détecteur infrarouge</w:t>
            </w:r>
          </w:p>
        </w:tc>
        <w:tc>
          <w:tcPr>
            <w:tcW w:w="875" w:type="dxa"/>
            <w:vAlign w:val="center"/>
          </w:tcPr>
          <w:p w14:paraId="1AB411F2" w14:textId="1219F676" w:rsidR="00DE248D" w:rsidRPr="004B3E7A" w:rsidRDefault="001974DC" w:rsidP="001C5459">
            <w:pPr>
              <w:pStyle w:val="ATextemmoire"/>
              <w:ind w:firstLine="0"/>
            </w:pPr>
            <w:r>
              <w:t>30</w:t>
            </w:r>
          </w:p>
        </w:tc>
      </w:tr>
      <w:tr w:rsidR="00DE248D" w:rsidRPr="004B3E7A" w14:paraId="238A8432" w14:textId="77777777" w:rsidTr="008B45D3">
        <w:trPr>
          <w:jc w:val="center"/>
        </w:trPr>
        <w:tc>
          <w:tcPr>
            <w:tcW w:w="1333" w:type="dxa"/>
            <w:vAlign w:val="center"/>
          </w:tcPr>
          <w:p w14:paraId="47DC1732" w14:textId="2A33C8E3" w:rsidR="00DE248D" w:rsidRPr="004B3E7A" w:rsidRDefault="00DE248D" w:rsidP="001C5459">
            <w:pPr>
              <w:pStyle w:val="ATextemmoire"/>
              <w:ind w:firstLine="0"/>
            </w:pPr>
            <w:r w:rsidRPr="004B3E7A">
              <w:t xml:space="preserve">Figure </w:t>
            </w:r>
            <w:r>
              <w:t>13</w:t>
            </w:r>
          </w:p>
        </w:tc>
        <w:tc>
          <w:tcPr>
            <w:tcW w:w="6568" w:type="dxa"/>
            <w:vAlign w:val="center"/>
          </w:tcPr>
          <w:p w14:paraId="6172B6BF" w14:textId="5BEE399E" w:rsidR="00DE248D" w:rsidRPr="004B3E7A" w:rsidRDefault="001974DC" w:rsidP="001C5459">
            <w:pPr>
              <w:pStyle w:val="ATextemmoire"/>
              <w:ind w:firstLine="0"/>
            </w:pPr>
            <w:r w:rsidRPr="004B3E7A">
              <w:t>Exemple de mélange gaussien (les trois composantes sont en couleur, et en noir le modèle gaussien)</w:t>
            </w:r>
          </w:p>
        </w:tc>
        <w:tc>
          <w:tcPr>
            <w:tcW w:w="875" w:type="dxa"/>
            <w:vAlign w:val="center"/>
          </w:tcPr>
          <w:p w14:paraId="08D9B893" w14:textId="4B33A2ED" w:rsidR="00DE248D" w:rsidRPr="004B3E7A" w:rsidRDefault="001974DC" w:rsidP="001C5459">
            <w:pPr>
              <w:pStyle w:val="ATextemmoire"/>
              <w:ind w:firstLine="0"/>
            </w:pPr>
            <w:r>
              <w:t>33</w:t>
            </w:r>
          </w:p>
        </w:tc>
      </w:tr>
      <w:tr w:rsidR="00DE248D" w:rsidRPr="004B3E7A" w14:paraId="0D61136B" w14:textId="77777777" w:rsidTr="008B45D3">
        <w:trPr>
          <w:jc w:val="center"/>
        </w:trPr>
        <w:tc>
          <w:tcPr>
            <w:tcW w:w="1333" w:type="dxa"/>
            <w:vAlign w:val="center"/>
          </w:tcPr>
          <w:p w14:paraId="2BF12A13" w14:textId="03F9004F" w:rsidR="00DE248D" w:rsidRPr="004B3E7A" w:rsidRDefault="00DE248D" w:rsidP="001C5459">
            <w:pPr>
              <w:pStyle w:val="ATextemmoire"/>
              <w:ind w:firstLine="0"/>
            </w:pPr>
            <w:r w:rsidRPr="004B3E7A">
              <w:t xml:space="preserve">Figure </w:t>
            </w:r>
            <w:r>
              <w:t>14</w:t>
            </w:r>
          </w:p>
        </w:tc>
        <w:tc>
          <w:tcPr>
            <w:tcW w:w="6568" w:type="dxa"/>
            <w:vAlign w:val="center"/>
          </w:tcPr>
          <w:p w14:paraId="5DE7D9C4" w14:textId="316FC6F7" w:rsidR="00DE248D" w:rsidRPr="004B3E7A" w:rsidRDefault="001974DC" w:rsidP="001C5459">
            <w:pPr>
              <w:pStyle w:val="ATextemmoire"/>
              <w:ind w:firstLine="0"/>
            </w:pPr>
            <w:r w:rsidRPr="004B3E7A">
              <w:t>Exemple de résultats de détection de fumée par la méthode proposée par Lee et al</w:t>
            </w:r>
          </w:p>
        </w:tc>
        <w:tc>
          <w:tcPr>
            <w:tcW w:w="875" w:type="dxa"/>
            <w:vAlign w:val="center"/>
          </w:tcPr>
          <w:p w14:paraId="229A1D41" w14:textId="16FE3624" w:rsidR="00DE248D" w:rsidRPr="004B3E7A" w:rsidRDefault="001974DC" w:rsidP="001C5459">
            <w:pPr>
              <w:pStyle w:val="ATextemmoire"/>
              <w:ind w:firstLine="0"/>
            </w:pPr>
            <w:r>
              <w:t>35</w:t>
            </w:r>
          </w:p>
        </w:tc>
      </w:tr>
      <w:tr w:rsidR="00DE248D" w:rsidRPr="004B3E7A" w14:paraId="20B6BB20" w14:textId="77777777" w:rsidTr="008B45D3">
        <w:trPr>
          <w:jc w:val="center"/>
        </w:trPr>
        <w:tc>
          <w:tcPr>
            <w:tcW w:w="1333" w:type="dxa"/>
            <w:vAlign w:val="center"/>
          </w:tcPr>
          <w:p w14:paraId="621D8BDA" w14:textId="083D5194" w:rsidR="00DE248D" w:rsidRPr="004B3E7A" w:rsidRDefault="00DE248D" w:rsidP="001C5459">
            <w:pPr>
              <w:pStyle w:val="ATextemmoire"/>
              <w:ind w:firstLine="0"/>
            </w:pPr>
            <w:r w:rsidRPr="004B3E7A">
              <w:t xml:space="preserve">Figure </w:t>
            </w:r>
            <w:r>
              <w:t>15</w:t>
            </w:r>
          </w:p>
        </w:tc>
        <w:tc>
          <w:tcPr>
            <w:tcW w:w="6568" w:type="dxa"/>
            <w:vAlign w:val="center"/>
          </w:tcPr>
          <w:p w14:paraId="228B19D7" w14:textId="054D58C9" w:rsidR="00DE248D" w:rsidRPr="004B3E7A" w:rsidRDefault="001974DC" w:rsidP="001C5459">
            <w:pPr>
              <w:pStyle w:val="ATextemmoire"/>
              <w:ind w:firstLine="0"/>
            </w:pPr>
            <w:r w:rsidRPr="004B3E7A">
              <w:t>Applications du modèle DL pour le système de surveillance des incendies de forêt</w:t>
            </w:r>
          </w:p>
        </w:tc>
        <w:tc>
          <w:tcPr>
            <w:tcW w:w="875" w:type="dxa"/>
            <w:vAlign w:val="center"/>
          </w:tcPr>
          <w:p w14:paraId="4D6B194F" w14:textId="0353B884" w:rsidR="00DE248D" w:rsidRPr="004B3E7A" w:rsidRDefault="001974DC" w:rsidP="001C5459">
            <w:pPr>
              <w:pStyle w:val="ATextemmoire"/>
              <w:ind w:firstLine="0"/>
            </w:pPr>
            <w:r>
              <w:t>36</w:t>
            </w:r>
          </w:p>
        </w:tc>
      </w:tr>
      <w:tr w:rsidR="00DE248D" w:rsidRPr="004B3E7A" w14:paraId="614420F2" w14:textId="77777777" w:rsidTr="008B45D3">
        <w:trPr>
          <w:jc w:val="center"/>
        </w:trPr>
        <w:tc>
          <w:tcPr>
            <w:tcW w:w="1333" w:type="dxa"/>
            <w:vAlign w:val="center"/>
          </w:tcPr>
          <w:p w14:paraId="24268D93" w14:textId="513EBBFF" w:rsidR="00DE248D" w:rsidRPr="004B3E7A" w:rsidRDefault="00DE248D" w:rsidP="001C5459">
            <w:pPr>
              <w:pStyle w:val="ATextemmoire"/>
              <w:ind w:firstLine="0"/>
            </w:pPr>
            <w:r w:rsidRPr="004B3E7A">
              <w:t xml:space="preserve">Figure </w:t>
            </w:r>
            <w:r>
              <w:t>16</w:t>
            </w:r>
          </w:p>
        </w:tc>
        <w:tc>
          <w:tcPr>
            <w:tcW w:w="6568" w:type="dxa"/>
            <w:vAlign w:val="center"/>
          </w:tcPr>
          <w:p w14:paraId="76120D0D" w14:textId="20254E6C" w:rsidR="00DE248D" w:rsidRPr="004B3E7A" w:rsidRDefault="001974DC" w:rsidP="001C5459">
            <w:pPr>
              <w:pStyle w:val="ATextemmoire"/>
              <w:ind w:firstLine="0"/>
            </w:pPr>
            <w:r w:rsidRPr="004B3E7A">
              <w:t>Trois phases importantes de YOLOv5</w:t>
            </w:r>
          </w:p>
        </w:tc>
        <w:tc>
          <w:tcPr>
            <w:tcW w:w="875" w:type="dxa"/>
            <w:vAlign w:val="center"/>
          </w:tcPr>
          <w:p w14:paraId="2D8BA4F5" w14:textId="523E4932" w:rsidR="00DE248D" w:rsidRPr="004B3E7A" w:rsidRDefault="001974DC" w:rsidP="001C5459">
            <w:pPr>
              <w:pStyle w:val="ATextemmoire"/>
              <w:ind w:firstLine="0"/>
            </w:pPr>
            <w:r>
              <w:t>42</w:t>
            </w:r>
          </w:p>
        </w:tc>
      </w:tr>
      <w:tr w:rsidR="00DE248D" w:rsidRPr="004B3E7A" w14:paraId="7F96D281" w14:textId="77777777" w:rsidTr="008B45D3">
        <w:trPr>
          <w:jc w:val="center"/>
        </w:trPr>
        <w:tc>
          <w:tcPr>
            <w:tcW w:w="1333" w:type="dxa"/>
            <w:vAlign w:val="center"/>
          </w:tcPr>
          <w:p w14:paraId="6DD093B8" w14:textId="32A4B2B7" w:rsidR="00DE248D" w:rsidRPr="004B3E7A" w:rsidRDefault="00DE248D" w:rsidP="001C5459">
            <w:pPr>
              <w:pStyle w:val="ATextemmoire"/>
              <w:ind w:firstLine="0"/>
            </w:pPr>
            <w:r w:rsidRPr="004B3E7A">
              <w:t xml:space="preserve">Figure </w:t>
            </w:r>
            <w:r>
              <w:t>17</w:t>
            </w:r>
          </w:p>
        </w:tc>
        <w:tc>
          <w:tcPr>
            <w:tcW w:w="6568" w:type="dxa"/>
            <w:vAlign w:val="center"/>
          </w:tcPr>
          <w:p w14:paraId="75BFF1BA" w14:textId="294973C4" w:rsidR="00DE248D" w:rsidRPr="004B3E7A" w:rsidRDefault="001974DC" w:rsidP="001C5459">
            <w:pPr>
              <w:pStyle w:val="ATextemmoire"/>
              <w:ind w:firstLine="0"/>
            </w:pPr>
            <w:r w:rsidRPr="004B3E7A">
              <w:t>L’utilisation d’un réseau neuronal profond spatio-spectral a été proposée comme moyen de prédire les incendies de forêt</w:t>
            </w:r>
          </w:p>
        </w:tc>
        <w:tc>
          <w:tcPr>
            <w:tcW w:w="875" w:type="dxa"/>
            <w:vAlign w:val="center"/>
          </w:tcPr>
          <w:p w14:paraId="5FA95E63" w14:textId="01EAEA78" w:rsidR="00DE248D" w:rsidRPr="004B3E7A" w:rsidRDefault="001974DC" w:rsidP="001C5459">
            <w:pPr>
              <w:pStyle w:val="ATextemmoire"/>
              <w:ind w:firstLine="0"/>
            </w:pPr>
            <w:r>
              <w:t>45</w:t>
            </w:r>
          </w:p>
        </w:tc>
      </w:tr>
      <w:tr w:rsidR="008B45D3" w:rsidRPr="004B3E7A" w14:paraId="15FD4D2E" w14:textId="77777777" w:rsidTr="008B45D3">
        <w:trPr>
          <w:jc w:val="center"/>
        </w:trPr>
        <w:tc>
          <w:tcPr>
            <w:tcW w:w="1333" w:type="dxa"/>
            <w:vAlign w:val="center"/>
          </w:tcPr>
          <w:p w14:paraId="30832B50" w14:textId="22407F07" w:rsidR="008B45D3" w:rsidRPr="004B3E7A" w:rsidRDefault="008B45D3" w:rsidP="008B45D3">
            <w:pPr>
              <w:pStyle w:val="ATextemmoire"/>
              <w:ind w:firstLine="0"/>
            </w:pPr>
            <w:r w:rsidRPr="004B3E7A">
              <w:t xml:space="preserve">Figure </w:t>
            </w:r>
            <w:r>
              <w:t>18</w:t>
            </w:r>
          </w:p>
        </w:tc>
        <w:tc>
          <w:tcPr>
            <w:tcW w:w="6568" w:type="dxa"/>
            <w:vAlign w:val="center"/>
          </w:tcPr>
          <w:p w14:paraId="33216E69" w14:textId="3E1B1B2B" w:rsidR="008B45D3" w:rsidRPr="004B3E7A" w:rsidRDefault="008B45D3" w:rsidP="008B45D3">
            <w:pPr>
              <w:pStyle w:val="ATextemmoire"/>
              <w:ind w:firstLine="0"/>
            </w:pPr>
            <w:r>
              <w:t>Logo de la plateforme utilisée dans le cadre de notre travail</w:t>
            </w:r>
          </w:p>
        </w:tc>
        <w:tc>
          <w:tcPr>
            <w:tcW w:w="875" w:type="dxa"/>
            <w:vAlign w:val="center"/>
          </w:tcPr>
          <w:p w14:paraId="24957D86" w14:textId="30EE178A" w:rsidR="008B45D3" w:rsidRDefault="008B45D3" w:rsidP="008B45D3">
            <w:pPr>
              <w:pStyle w:val="ATextemmoire"/>
              <w:ind w:firstLine="0"/>
            </w:pPr>
            <w:r>
              <w:t>51</w:t>
            </w:r>
          </w:p>
        </w:tc>
      </w:tr>
      <w:tr w:rsidR="008B45D3" w:rsidRPr="004B3E7A" w14:paraId="4D46F0B6" w14:textId="77777777" w:rsidTr="008B45D3">
        <w:trPr>
          <w:jc w:val="center"/>
        </w:trPr>
        <w:tc>
          <w:tcPr>
            <w:tcW w:w="1333" w:type="dxa"/>
            <w:vAlign w:val="center"/>
          </w:tcPr>
          <w:p w14:paraId="7DD4D51A" w14:textId="2621B800" w:rsidR="008B45D3" w:rsidRPr="004B3E7A" w:rsidRDefault="008B45D3" w:rsidP="008B45D3">
            <w:pPr>
              <w:pStyle w:val="ATextemmoire"/>
              <w:ind w:firstLine="0"/>
            </w:pPr>
            <w:r w:rsidRPr="004B3E7A">
              <w:lastRenderedPageBreak/>
              <w:t xml:space="preserve">Figure </w:t>
            </w:r>
            <w:r>
              <w:t>19</w:t>
            </w:r>
          </w:p>
        </w:tc>
        <w:tc>
          <w:tcPr>
            <w:tcW w:w="6568" w:type="dxa"/>
            <w:vAlign w:val="center"/>
          </w:tcPr>
          <w:p w14:paraId="6900533C" w14:textId="6FB837D1" w:rsidR="008B45D3" w:rsidRPr="004B3E7A" w:rsidRDefault="008B45D3" w:rsidP="008B45D3">
            <w:pPr>
              <w:pStyle w:val="ATextemmoire"/>
              <w:ind w:firstLine="0"/>
            </w:pPr>
            <w:r w:rsidRPr="002E01EF">
              <w:t>Logos des différentes ressources logiciel</w:t>
            </w:r>
          </w:p>
        </w:tc>
        <w:tc>
          <w:tcPr>
            <w:tcW w:w="875" w:type="dxa"/>
            <w:vAlign w:val="center"/>
          </w:tcPr>
          <w:p w14:paraId="4C860A53" w14:textId="09424B09" w:rsidR="008B45D3" w:rsidRDefault="008B45D3" w:rsidP="008B45D3">
            <w:pPr>
              <w:pStyle w:val="ATextemmoire"/>
              <w:ind w:firstLine="0"/>
            </w:pPr>
            <w:r>
              <w:t>53</w:t>
            </w:r>
          </w:p>
        </w:tc>
      </w:tr>
      <w:tr w:rsidR="008B45D3" w:rsidRPr="004B3E7A" w14:paraId="288B6B63" w14:textId="77777777" w:rsidTr="008B45D3">
        <w:trPr>
          <w:jc w:val="center"/>
        </w:trPr>
        <w:tc>
          <w:tcPr>
            <w:tcW w:w="1333" w:type="dxa"/>
            <w:vAlign w:val="center"/>
          </w:tcPr>
          <w:p w14:paraId="44262941" w14:textId="00DB2976" w:rsidR="008B45D3" w:rsidRPr="004B3E7A" w:rsidRDefault="008B45D3" w:rsidP="008B45D3">
            <w:pPr>
              <w:pStyle w:val="ATextemmoire"/>
              <w:ind w:firstLine="0"/>
            </w:pPr>
            <w:r w:rsidRPr="004B3E7A">
              <w:t xml:space="preserve">Figure </w:t>
            </w:r>
            <w:r>
              <w:t>20</w:t>
            </w:r>
          </w:p>
        </w:tc>
        <w:tc>
          <w:tcPr>
            <w:tcW w:w="6568" w:type="dxa"/>
            <w:vAlign w:val="center"/>
          </w:tcPr>
          <w:p w14:paraId="07098EAA" w14:textId="31A17E0A" w:rsidR="008B45D3" w:rsidRPr="004B3E7A" w:rsidRDefault="008B45D3" w:rsidP="008B45D3">
            <w:pPr>
              <w:pStyle w:val="ATextemmoire"/>
              <w:ind w:firstLine="0"/>
            </w:pPr>
            <w:r>
              <w:t>Exem</w:t>
            </w:r>
            <w:r w:rsidRPr="00CA7836">
              <w:t>ples d’images de la base de données wildfire</w:t>
            </w:r>
          </w:p>
        </w:tc>
        <w:tc>
          <w:tcPr>
            <w:tcW w:w="875" w:type="dxa"/>
            <w:vAlign w:val="center"/>
          </w:tcPr>
          <w:p w14:paraId="14B2C064" w14:textId="17B8A32B" w:rsidR="008B45D3" w:rsidRDefault="008B45D3" w:rsidP="008B45D3">
            <w:pPr>
              <w:pStyle w:val="ATextemmoire"/>
              <w:ind w:firstLine="0"/>
            </w:pPr>
            <w:r>
              <w:t>5</w:t>
            </w:r>
            <w:r w:rsidR="004B5760">
              <w:t>5</w:t>
            </w:r>
          </w:p>
        </w:tc>
      </w:tr>
      <w:tr w:rsidR="008B45D3" w:rsidRPr="004B3E7A" w14:paraId="2F27506D" w14:textId="77777777" w:rsidTr="008B45D3">
        <w:trPr>
          <w:jc w:val="center"/>
        </w:trPr>
        <w:tc>
          <w:tcPr>
            <w:tcW w:w="1333" w:type="dxa"/>
            <w:vAlign w:val="center"/>
          </w:tcPr>
          <w:p w14:paraId="406C6F79" w14:textId="223DAAAA" w:rsidR="008B45D3" w:rsidRPr="004B3E7A" w:rsidRDefault="008B45D3" w:rsidP="008B45D3">
            <w:pPr>
              <w:pStyle w:val="ATextemmoire"/>
              <w:ind w:firstLine="0"/>
            </w:pPr>
            <w:r w:rsidRPr="004B3E7A">
              <w:t xml:space="preserve">Figure </w:t>
            </w:r>
            <w:r>
              <w:t>21</w:t>
            </w:r>
          </w:p>
        </w:tc>
        <w:tc>
          <w:tcPr>
            <w:tcW w:w="6568" w:type="dxa"/>
            <w:vAlign w:val="center"/>
          </w:tcPr>
          <w:p w14:paraId="1AFD394B" w14:textId="2C07C7AA" w:rsidR="008B45D3" w:rsidRPr="004B3E7A" w:rsidRDefault="008B45D3" w:rsidP="008B45D3">
            <w:pPr>
              <w:pStyle w:val="ATextemmoire"/>
              <w:ind w:firstLine="0"/>
            </w:pPr>
            <w:r>
              <w:t>Exemples d’images de la base de données Forest Fire</w:t>
            </w:r>
          </w:p>
        </w:tc>
        <w:tc>
          <w:tcPr>
            <w:tcW w:w="875" w:type="dxa"/>
            <w:vAlign w:val="center"/>
          </w:tcPr>
          <w:p w14:paraId="7F8BBEE5" w14:textId="64C2E563" w:rsidR="008B45D3" w:rsidRDefault="008B45D3" w:rsidP="008B45D3">
            <w:pPr>
              <w:pStyle w:val="ATextemmoire"/>
              <w:ind w:firstLine="0"/>
            </w:pPr>
            <w:r>
              <w:t>5</w:t>
            </w:r>
            <w:r w:rsidR="004B5760">
              <w:t>6</w:t>
            </w:r>
          </w:p>
        </w:tc>
      </w:tr>
      <w:tr w:rsidR="008B45D3" w:rsidRPr="004B3E7A" w14:paraId="341B42B9" w14:textId="77777777" w:rsidTr="008B45D3">
        <w:trPr>
          <w:jc w:val="center"/>
        </w:trPr>
        <w:tc>
          <w:tcPr>
            <w:tcW w:w="1333" w:type="dxa"/>
            <w:vAlign w:val="center"/>
          </w:tcPr>
          <w:p w14:paraId="47E64195" w14:textId="3EFBADB4" w:rsidR="008B45D3" w:rsidRPr="004B3E7A" w:rsidRDefault="008B45D3" w:rsidP="008B45D3">
            <w:pPr>
              <w:pStyle w:val="ATextemmoire"/>
              <w:ind w:firstLine="0"/>
            </w:pPr>
            <w:r w:rsidRPr="004B3E7A">
              <w:t xml:space="preserve">Figure </w:t>
            </w:r>
            <w:r>
              <w:t>22</w:t>
            </w:r>
          </w:p>
        </w:tc>
        <w:tc>
          <w:tcPr>
            <w:tcW w:w="6568" w:type="dxa"/>
            <w:vAlign w:val="center"/>
          </w:tcPr>
          <w:p w14:paraId="676ED528" w14:textId="4A313FF7" w:rsidR="008B45D3" w:rsidRPr="004B3E7A" w:rsidRDefault="008B45D3" w:rsidP="008B45D3">
            <w:pPr>
              <w:pStyle w:val="ATextemmoire"/>
              <w:ind w:firstLine="0"/>
            </w:pPr>
            <w:r w:rsidRPr="00C96A64">
              <w:t>Fonction d’augmentation des données</w:t>
            </w:r>
          </w:p>
        </w:tc>
        <w:tc>
          <w:tcPr>
            <w:tcW w:w="875" w:type="dxa"/>
            <w:vAlign w:val="center"/>
          </w:tcPr>
          <w:p w14:paraId="21F44C2E" w14:textId="6C5F0417" w:rsidR="008B45D3" w:rsidRDefault="008B45D3" w:rsidP="008B45D3">
            <w:pPr>
              <w:pStyle w:val="ATextemmoire"/>
              <w:ind w:firstLine="0"/>
            </w:pPr>
            <w:r>
              <w:t>5</w:t>
            </w:r>
            <w:r w:rsidR="004B5760">
              <w:t>6</w:t>
            </w:r>
          </w:p>
        </w:tc>
      </w:tr>
      <w:tr w:rsidR="008B45D3" w:rsidRPr="004B3E7A" w14:paraId="089193AA" w14:textId="77777777" w:rsidTr="008B45D3">
        <w:trPr>
          <w:jc w:val="center"/>
        </w:trPr>
        <w:tc>
          <w:tcPr>
            <w:tcW w:w="1333" w:type="dxa"/>
            <w:vAlign w:val="center"/>
          </w:tcPr>
          <w:p w14:paraId="602DA9CF" w14:textId="6B3212AB" w:rsidR="008B45D3" w:rsidRPr="004B3E7A" w:rsidRDefault="008B45D3" w:rsidP="008B45D3">
            <w:pPr>
              <w:pStyle w:val="ATextemmoire"/>
              <w:ind w:firstLine="0"/>
            </w:pPr>
            <w:r w:rsidRPr="004B3E7A">
              <w:t xml:space="preserve">Figure </w:t>
            </w:r>
            <w:r>
              <w:t>23</w:t>
            </w:r>
          </w:p>
        </w:tc>
        <w:tc>
          <w:tcPr>
            <w:tcW w:w="6568" w:type="dxa"/>
            <w:vAlign w:val="center"/>
          </w:tcPr>
          <w:p w14:paraId="52D85D70" w14:textId="21585C2D" w:rsidR="008B45D3" w:rsidRPr="004B3E7A" w:rsidRDefault="004B5760" w:rsidP="008B45D3">
            <w:pPr>
              <w:pStyle w:val="ATextemmoire"/>
              <w:ind w:firstLine="0"/>
            </w:pPr>
            <w:r>
              <w:t>Architecture de notre CNN</w:t>
            </w:r>
          </w:p>
        </w:tc>
        <w:tc>
          <w:tcPr>
            <w:tcW w:w="875" w:type="dxa"/>
            <w:vAlign w:val="center"/>
          </w:tcPr>
          <w:p w14:paraId="51857976" w14:textId="55D4DCA0" w:rsidR="008B45D3" w:rsidRDefault="004B5760" w:rsidP="008B45D3">
            <w:pPr>
              <w:pStyle w:val="ATextemmoire"/>
              <w:ind w:firstLine="0"/>
            </w:pPr>
            <w:r>
              <w:t>58</w:t>
            </w:r>
          </w:p>
        </w:tc>
      </w:tr>
      <w:tr w:rsidR="008B45D3" w:rsidRPr="004B3E7A" w14:paraId="42CBB174" w14:textId="77777777" w:rsidTr="008B45D3">
        <w:trPr>
          <w:jc w:val="center"/>
        </w:trPr>
        <w:tc>
          <w:tcPr>
            <w:tcW w:w="1333" w:type="dxa"/>
            <w:vAlign w:val="center"/>
          </w:tcPr>
          <w:p w14:paraId="1FE015BA" w14:textId="7A569827" w:rsidR="008B45D3" w:rsidRPr="004B3E7A" w:rsidRDefault="008B45D3" w:rsidP="008B45D3">
            <w:pPr>
              <w:pStyle w:val="ATextemmoire"/>
              <w:ind w:firstLine="0"/>
            </w:pPr>
            <w:r w:rsidRPr="004B3E7A">
              <w:t xml:space="preserve">Figure </w:t>
            </w:r>
            <w:r>
              <w:t>24</w:t>
            </w:r>
          </w:p>
        </w:tc>
        <w:tc>
          <w:tcPr>
            <w:tcW w:w="6568" w:type="dxa"/>
            <w:vAlign w:val="center"/>
          </w:tcPr>
          <w:p w14:paraId="72AE426E" w14:textId="54C6657A" w:rsidR="008B45D3" w:rsidRPr="004B3E7A" w:rsidRDefault="004B5760" w:rsidP="008B45D3">
            <w:pPr>
              <w:pStyle w:val="ATextemmoire"/>
              <w:ind w:firstLine="0"/>
            </w:pPr>
            <w:r>
              <w:t>Fonction d’activation softmax</w:t>
            </w:r>
          </w:p>
        </w:tc>
        <w:tc>
          <w:tcPr>
            <w:tcW w:w="875" w:type="dxa"/>
            <w:vAlign w:val="center"/>
          </w:tcPr>
          <w:p w14:paraId="22376934" w14:textId="6D561E23" w:rsidR="008B45D3" w:rsidRDefault="0059332A" w:rsidP="008B45D3">
            <w:pPr>
              <w:pStyle w:val="ATextemmoire"/>
              <w:ind w:firstLine="0"/>
            </w:pPr>
            <w:r>
              <w:t>59</w:t>
            </w:r>
          </w:p>
        </w:tc>
      </w:tr>
      <w:tr w:rsidR="008B45D3" w:rsidRPr="004B3E7A" w14:paraId="480AEF6E" w14:textId="77777777" w:rsidTr="008B45D3">
        <w:trPr>
          <w:jc w:val="center"/>
        </w:trPr>
        <w:tc>
          <w:tcPr>
            <w:tcW w:w="1333" w:type="dxa"/>
            <w:vAlign w:val="center"/>
          </w:tcPr>
          <w:p w14:paraId="7D3EFF2E" w14:textId="238A1381" w:rsidR="008B45D3" w:rsidRPr="004B3E7A" w:rsidRDefault="008B45D3" w:rsidP="008B45D3">
            <w:pPr>
              <w:pStyle w:val="ATextemmoire"/>
              <w:ind w:firstLine="0"/>
            </w:pPr>
            <w:r w:rsidRPr="004B3E7A">
              <w:t xml:space="preserve">Figure </w:t>
            </w:r>
            <w:r>
              <w:t>25</w:t>
            </w:r>
          </w:p>
        </w:tc>
        <w:tc>
          <w:tcPr>
            <w:tcW w:w="6568" w:type="dxa"/>
            <w:vAlign w:val="center"/>
          </w:tcPr>
          <w:p w14:paraId="74D08823" w14:textId="1BCF199B" w:rsidR="008B45D3" w:rsidRPr="004B3E7A" w:rsidRDefault="0059332A" w:rsidP="008B45D3">
            <w:pPr>
              <w:pStyle w:val="ATextemmoire"/>
              <w:ind w:firstLine="0"/>
            </w:pPr>
            <w:r>
              <w:t>Principe de la fonction de perte</w:t>
            </w:r>
          </w:p>
        </w:tc>
        <w:tc>
          <w:tcPr>
            <w:tcW w:w="875" w:type="dxa"/>
            <w:vAlign w:val="center"/>
          </w:tcPr>
          <w:p w14:paraId="7F0398D4" w14:textId="73161091" w:rsidR="008B45D3" w:rsidRDefault="0059332A" w:rsidP="008B45D3">
            <w:pPr>
              <w:pStyle w:val="ATextemmoire"/>
              <w:ind w:firstLine="0"/>
            </w:pPr>
            <w:r>
              <w:t>61</w:t>
            </w:r>
          </w:p>
        </w:tc>
      </w:tr>
      <w:tr w:rsidR="008B45D3" w:rsidRPr="004B3E7A" w14:paraId="46963B8C" w14:textId="77777777" w:rsidTr="008B45D3">
        <w:trPr>
          <w:jc w:val="center"/>
        </w:trPr>
        <w:tc>
          <w:tcPr>
            <w:tcW w:w="1333" w:type="dxa"/>
            <w:vAlign w:val="center"/>
          </w:tcPr>
          <w:p w14:paraId="413FDF1E" w14:textId="70A9CCAB" w:rsidR="008B45D3" w:rsidRPr="004B3E7A" w:rsidRDefault="008B45D3" w:rsidP="008B45D3">
            <w:pPr>
              <w:pStyle w:val="ATextemmoire"/>
              <w:ind w:firstLine="0"/>
            </w:pPr>
            <w:r w:rsidRPr="004B3E7A">
              <w:t xml:space="preserve">Figure </w:t>
            </w:r>
            <w:r>
              <w:t>26</w:t>
            </w:r>
          </w:p>
        </w:tc>
        <w:tc>
          <w:tcPr>
            <w:tcW w:w="6568" w:type="dxa"/>
            <w:vAlign w:val="center"/>
          </w:tcPr>
          <w:p w14:paraId="4A5F54B2" w14:textId="5E52B693" w:rsidR="008B45D3" w:rsidRPr="004B3E7A" w:rsidRDefault="0059332A" w:rsidP="008B45D3">
            <w:pPr>
              <w:pStyle w:val="ATextemmoire"/>
              <w:ind w:firstLine="0"/>
            </w:pPr>
            <w:r w:rsidRPr="003C1826">
              <w:rPr>
                <w:lang w:eastAsia="fr-MC"/>
              </w:rPr>
              <w:t>dix première epoch de l'entraînement</w:t>
            </w:r>
          </w:p>
        </w:tc>
        <w:tc>
          <w:tcPr>
            <w:tcW w:w="875" w:type="dxa"/>
            <w:vAlign w:val="center"/>
          </w:tcPr>
          <w:p w14:paraId="4640FF7D" w14:textId="601658E6" w:rsidR="008B45D3" w:rsidRDefault="008955C0" w:rsidP="008B45D3">
            <w:pPr>
              <w:pStyle w:val="ATextemmoire"/>
              <w:ind w:firstLine="0"/>
            </w:pPr>
            <w:r>
              <w:t>62</w:t>
            </w:r>
          </w:p>
        </w:tc>
      </w:tr>
      <w:tr w:rsidR="008B45D3" w:rsidRPr="004B3E7A" w14:paraId="03B7966A" w14:textId="77777777" w:rsidTr="008B45D3">
        <w:trPr>
          <w:jc w:val="center"/>
        </w:trPr>
        <w:tc>
          <w:tcPr>
            <w:tcW w:w="1333" w:type="dxa"/>
            <w:vAlign w:val="center"/>
          </w:tcPr>
          <w:p w14:paraId="56E41841" w14:textId="303207A1" w:rsidR="008B45D3" w:rsidRPr="004B3E7A" w:rsidRDefault="008B45D3" w:rsidP="008B45D3">
            <w:pPr>
              <w:pStyle w:val="ATextemmoire"/>
              <w:ind w:firstLine="0"/>
            </w:pPr>
            <w:r w:rsidRPr="004B3E7A">
              <w:t xml:space="preserve">Figure </w:t>
            </w:r>
            <w:r>
              <w:t>27</w:t>
            </w:r>
          </w:p>
        </w:tc>
        <w:tc>
          <w:tcPr>
            <w:tcW w:w="6568" w:type="dxa"/>
            <w:vAlign w:val="center"/>
          </w:tcPr>
          <w:p w14:paraId="0783596C" w14:textId="4929B520" w:rsidR="008B45D3" w:rsidRPr="004B3E7A" w:rsidRDefault="008955C0" w:rsidP="008B45D3">
            <w:pPr>
              <w:pStyle w:val="ATextemmoire"/>
              <w:ind w:firstLine="0"/>
            </w:pPr>
            <w:r w:rsidRPr="00357482">
              <w:t>Progression de l'entraînement lors des 10 dernières epoch avec des informations sur la précision</w:t>
            </w:r>
            <w:r>
              <w:t xml:space="preserve"> </w:t>
            </w:r>
            <w:r w:rsidRPr="00357482">
              <w:t>(accuracy) et la perte</w:t>
            </w:r>
            <w:r>
              <w:t xml:space="preserve"> </w:t>
            </w:r>
            <w:r w:rsidRPr="00357482">
              <w:t>(loss) à l'entraînement et la validation</w:t>
            </w:r>
          </w:p>
        </w:tc>
        <w:tc>
          <w:tcPr>
            <w:tcW w:w="875" w:type="dxa"/>
            <w:vAlign w:val="center"/>
          </w:tcPr>
          <w:p w14:paraId="550A359C" w14:textId="545D6C4F" w:rsidR="008B45D3" w:rsidRDefault="008955C0" w:rsidP="008B45D3">
            <w:pPr>
              <w:pStyle w:val="ATextemmoire"/>
              <w:ind w:firstLine="0"/>
            </w:pPr>
            <w:r>
              <w:t>62</w:t>
            </w:r>
          </w:p>
        </w:tc>
      </w:tr>
      <w:tr w:rsidR="008B45D3" w:rsidRPr="004B3E7A" w14:paraId="7F6CA0AB" w14:textId="77777777" w:rsidTr="008B45D3">
        <w:trPr>
          <w:jc w:val="center"/>
        </w:trPr>
        <w:tc>
          <w:tcPr>
            <w:tcW w:w="1333" w:type="dxa"/>
            <w:vAlign w:val="center"/>
          </w:tcPr>
          <w:p w14:paraId="2F01AA75" w14:textId="2B157C62" w:rsidR="008B45D3" w:rsidRPr="004B3E7A" w:rsidRDefault="008B45D3" w:rsidP="008B45D3">
            <w:pPr>
              <w:pStyle w:val="ATextemmoire"/>
              <w:ind w:firstLine="0"/>
            </w:pPr>
            <w:r w:rsidRPr="004B3E7A">
              <w:t xml:space="preserve">Figure </w:t>
            </w:r>
            <w:r>
              <w:t>28</w:t>
            </w:r>
          </w:p>
        </w:tc>
        <w:tc>
          <w:tcPr>
            <w:tcW w:w="6568" w:type="dxa"/>
            <w:vAlign w:val="center"/>
          </w:tcPr>
          <w:p w14:paraId="6DF509D1" w14:textId="187F9111" w:rsidR="008B45D3" w:rsidRPr="004B3E7A" w:rsidRDefault="008955C0" w:rsidP="008B45D3">
            <w:pPr>
              <w:pStyle w:val="ATextemmoire"/>
              <w:ind w:firstLine="0"/>
            </w:pPr>
            <w:r w:rsidRPr="003C1826">
              <w:rPr>
                <w:lang w:eastAsia="fr-MC"/>
              </w:rPr>
              <w:t>Implémentation de l'arrêt précoce</w:t>
            </w:r>
          </w:p>
        </w:tc>
        <w:tc>
          <w:tcPr>
            <w:tcW w:w="875" w:type="dxa"/>
            <w:vAlign w:val="center"/>
          </w:tcPr>
          <w:p w14:paraId="6C86836B" w14:textId="0C25E561" w:rsidR="008B45D3" w:rsidRDefault="00320A6C" w:rsidP="008B45D3">
            <w:pPr>
              <w:pStyle w:val="ATextemmoire"/>
              <w:ind w:firstLine="0"/>
            </w:pPr>
            <w:r>
              <w:t>63</w:t>
            </w:r>
          </w:p>
        </w:tc>
      </w:tr>
      <w:tr w:rsidR="008B45D3" w:rsidRPr="004B3E7A" w14:paraId="5DA759D5" w14:textId="77777777" w:rsidTr="008B45D3">
        <w:trPr>
          <w:jc w:val="center"/>
        </w:trPr>
        <w:tc>
          <w:tcPr>
            <w:tcW w:w="1333" w:type="dxa"/>
            <w:vAlign w:val="center"/>
          </w:tcPr>
          <w:p w14:paraId="5FBDFACD" w14:textId="60455B40" w:rsidR="008B45D3" w:rsidRPr="004B3E7A" w:rsidRDefault="008B45D3" w:rsidP="008B45D3">
            <w:pPr>
              <w:pStyle w:val="ATextemmoire"/>
              <w:ind w:firstLine="0"/>
            </w:pPr>
            <w:r w:rsidRPr="004B3E7A">
              <w:t xml:space="preserve">Figure </w:t>
            </w:r>
            <w:r>
              <w:t>29</w:t>
            </w:r>
          </w:p>
        </w:tc>
        <w:tc>
          <w:tcPr>
            <w:tcW w:w="6568" w:type="dxa"/>
            <w:vAlign w:val="center"/>
          </w:tcPr>
          <w:p w14:paraId="164B6F2E" w14:textId="076110EE" w:rsidR="008B45D3" w:rsidRPr="004B3E7A" w:rsidRDefault="00320A6C" w:rsidP="008B45D3">
            <w:pPr>
              <w:pStyle w:val="ATextemmoire"/>
              <w:ind w:firstLine="0"/>
            </w:pPr>
            <w:r>
              <w:t>Implémentation de la validation</w:t>
            </w:r>
          </w:p>
        </w:tc>
        <w:tc>
          <w:tcPr>
            <w:tcW w:w="875" w:type="dxa"/>
            <w:vAlign w:val="center"/>
          </w:tcPr>
          <w:p w14:paraId="66F4EFFB" w14:textId="31D32B04" w:rsidR="008B45D3" w:rsidRDefault="00320A6C" w:rsidP="008B45D3">
            <w:pPr>
              <w:pStyle w:val="ATextemmoire"/>
              <w:ind w:firstLine="0"/>
            </w:pPr>
            <w:r>
              <w:t>64</w:t>
            </w:r>
          </w:p>
        </w:tc>
      </w:tr>
      <w:tr w:rsidR="008B45D3" w:rsidRPr="004B3E7A" w14:paraId="6B795D5F" w14:textId="77777777" w:rsidTr="008B45D3">
        <w:trPr>
          <w:jc w:val="center"/>
        </w:trPr>
        <w:tc>
          <w:tcPr>
            <w:tcW w:w="1333" w:type="dxa"/>
            <w:vAlign w:val="center"/>
          </w:tcPr>
          <w:p w14:paraId="7096C4F4" w14:textId="1479FF2C" w:rsidR="008B45D3" w:rsidRPr="004B3E7A" w:rsidRDefault="008B45D3" w:rsidP="008B45D3">
            <w:pPr>
              <w:pStyle w:val="ATextemmoire"/>
              <w:ind w:firstLine="0"/>
            </w:pPr>
            <w:r w:rsidRPr="004B3E7A">
              <w:t xml:space="preserve">Figure </w:t>
            </w:r>
            <w:r>
              <w:t>30</w:t>
            </w:r>
          </w:p>
        </w:tc>
        <w:tc>
          <w:tcPr>
            <w:tcW w:w="6568" w:type="dxa"/>
            <w:vAlign w:val="center"/>
          </w:tcPr>
          <w:p w14:paraId="630ECAFC" w14:textId="09F49767" w:rsidR="008B45D3" w:rsidRPr="004B3E7A" w:rsidRDefault="00320A6C" w:rsidP="008B45D3">
            <w:pPr>
              <w:pStyle w:val="ATextemmoire"/>
              <w:ind w:firstLine="0"/>
            </w:pPr>
            <w:r>
              <w:rPr>
                <w:lang w:eastAsia="fr-MC"/>
              </w:rPr>
              <w:t>C</w:t>
            </w:r>
            <w:r w:rsidRPr="003C1826">
              <w:rPr>
                <w:lang w:eastAsia="fr-MC"/>
              </w:rPr>
              <w:t>ode décrivant la partie de test du modèle</w:t>
            </w:r>
          </w:p>
        </w:tc>
        <w:tc>
          <w:tcPr>
            <w:tcW w:w="875" w:type="dxa"/>
            <w:vAlign w:val="center"/>
          </w:tcPr>
          <w:p w14:paraId="498E199C" w14:textId="0D2606E8" w:rsidR="008B45D3" w:rsidRDefault="00320A6C" w:rsidP="008B45D3">
            <w:pPr>
              <w:pStyle w:val="ATextemmoire"/>
              <w:ind w:firstLine="0"/>
            </w:pPr>
            <w:r>
              <w:t>64</w:t>
            </w:r>
          </w:p>
        </w:tc>
      </w:tr>
      <w:tr w:rsidR="008B45D3" w:rsidRPr="004B3E7A" w14:paraId="32F0BF79" w14:textId="77777777" w:rsidTr="008B45D3">
        <w:trPr>
          <w:jc w:val="center"/>
        </w:trPr>
        <w:tc>
          <w:tcPr>
            <w:tcW w:w="1333" w:type="dxa"/>
            <w:vAlign w:val="center"/>
          </w:tcPr>
          <w:p w14:paraId="3DBFF351" w14:textId="235342A5" w:rsidR="008B45D3" w:rsidRPr="004B3E7A" w:rsidRDefault="008B45D3" w:rsidP="008B45D3">
            <w:pPr>
              <w:pStyle w:val="ATextemmoire"/>
              <w:ind w:firstLine="0"/>
            </w:pPr>
            <w:r w:rsidRPr="004B3E7A">
              <w:t xml:space="preserve">Figure </w:t>
            </w:r>
            <w:r>
              <w:t>31</w:t>
            </w:r>
          </w:p>
        </w:tc>
        <w:tc>
          <w:tcPr>
            <w:tcW w:w="6568" w:type="dxa"/>
            <w:vAlign w:val="center"/>
          </w:tcPr>
          <w:p w14:paraId="07E64D09" w14:textId="7E19B09A" w:rsidR="008B45D3" w:rsidRPr="004B3E7A" w:rsidRDefault="0093012A" w:rsidP="0093012A">
            <w:pPr>
              <w:pStyle w:val="Lgende"/>
              <w:jc w:val="left"/>
            </w:pPr>
            <w:r w:rsidRPr="00357482">
              <w:t>Le grap</w:t>
            </w:r>
            <w:r>
              <w:t>hique training and validation accuracy</w:t>
            </w:r>
          </w:p>
        </w:tc>
        <w:tc>
          <w:tcPr>
            <w:tcW w:w="875" w:type="dxa"/>
            <w:vAlign w:val="center"/>
          </w:tcPr>
          <w:p w14:paraId="2926073F" w14:textId="6814E2A1" w:rsidR="008B45D3" w:rsidRDefault="0093012A" w:rsidP="008B45D3">
            <w:pPr>
              <w:pStyle w:val="ATextemmoire"/>
              <w:ind w:firstLine="0"/>
            </w:pPr>
            <w:r>
              <w:t>67</w:t>
            </w:r>
          </w:p>
        </w:tc>
      </w:tr>
      <w:tr w:rsidR="008B45D3" w:rsidRPr="004B3E7A" w14:paraId="3C237522" w14:textId="77777777" w:rsidTr="008B45D3">
        <w:trPr>
          <w:jc w:val="center"/>
        </w:trPr>
        <w:tc>
          <w:tcPr>
            <w:tcW w:w="1333" w:type="dxa"/>
            <w:vAlign w:val="center"/>
          </w:tcPr>
          <w:p w14:paraId="51565E17" w14:textId="0402037A" w:rsidR="008B45D3" w:rsidRPr="004B3E7A" w:rsidRDefault="008B45D3" w:rsidP="008B45D3">
            <w:pPr>
              <w:pStyle w:val="ATextemmoire"/>
              <w:ind w:firstLine="0"/>
            </w:pPr>
            <w:r w:rsidRPr="004B3E7A">
              <w:t xml:space="preserve">Figure </w:t>
            </w:r>
            <w:r>
              <w:t>32</w:t>
            </w:r>
          </w:p>
        </w:tc>
        <w:tc>
          <w:tcPr>
            <w:tcW w:w="6568" w:type="dxa"/>
            <w:vAlign w:val="center"/>
          </w:tcPr>
          <w:p w14:paraId="79647869" w14:textId="1D768D3B" w:rsidR="008B45D3" w:rsidRPr="004B3E7A" w:rsidRDefault="0093012A" w:rsidP="008B45D3">
            <w:pPr>
              <w:pStyle w:val="ATextemmoire"/>
              <w:ind w:firstLine="0"/>
            </w:pPr>
            <w:r>
              <w:t>Erreur (loss) du modèle</w:t>
            </w:r>
          </w:p>
        </w:tc>
        <w:tc>
          <w:tcPr>
            <w:tcW w:w="875" w:type="dxa"/>
            <w:vAlign w:val="center"/>
          </w:tcPr>
          <w:p w14:paraId="1E6C4F1B" w14:textId="04471E4C" w:rsidR="008B45D3" w:rsidRDefault="0093012A" w:rsidP="008B45D3">
            <w:pPr>
              <w:pStyle w:val="ATextemmoire"/>
              <w:ind w:firstLine="0"/>
            </w:pPr>
            <w:r>
              <w:t>68</w:t>
            </w:r>
          </w:p>
        </w:tc>
      </w:tr>
      <w:tr w:rsidR="008B45D3" w:rsidRPr="004B3E7A" w14:paraId="6EC72F00" w14:textId="77777777" w:rsidTr="008B45D3">
        <w:trPr>
          <w:jc w:val="center"/>
        </w:trPr>
        <w:tc>
          <w:tcPr>
            <w:tcW w:w="1333" w:type="dxa"/>
            <w:vAlign w:val="center"/>
          </w:tcPr>
          <w:p w14:paraId="1ACB2C5C" w14:textId="57D968AD" w:rsidR="008B45D3" w:rsidRPr="004B3E7A" w:rsidRDefault="008B45D3" w:rsidP="008B45D3">
            <w:pPr>
              <w:pStyle w:val="ATextemmoire"/>
              <w:ind w:firstLine="0"/>
            </w:pPr>
            <w:r w:rsidRPr="004B3E7A">
              <w:t xml:space="preserve">Figure </w:t>
            </w:r>
            <w:r>
              <w:t>33</w:t>
            </w:r>
          </w:p>
        </w:tc>
        <w:tc>
          <w:tcPr>
            <w:tcW w:w="6568" w:type="dxa"/>
            <w:vAlign w:val="center"/>
          </w:tcPr>
          <w:p w14:paraId="7F71960B" w14:textId="67E25D17" w:rsidR="008B45D3" w:rsidRPr="004B3E7A" w:rsidRDefault="00FF60D4" w:rsidP="008B45D3">
            <w:pPr>
              <w:pStyle w:val="ATextemmoire"/>
              <w:ind w:firstLine="0"/>
            </w:pPr>
            <w:r>
              <w:t>Compilation pour le</w:t>
            </w:r>
            <w:r w:rsidR="00C76865">
              <w:t xml:space="preserve"> modèle</w:t>
            </w:r>
          </w:p>
        </w:tc>
        <w:tc>
          <w:tcPr>
            <w:tcW w:w="875" w:type="dxa"/>
            <w:vAlign w:val="center"/>
          </w:tcPr>
          <w:p w14:paraId="43960EEB" w14:textId="1B63087D" w:rsidR="008B45D3" w:rsidRDefault="00514D0D" w:rsidP="008B45D3">
            <w:pPr>
              <w:pStyle w:val="ATextemmoire"/>
              <w:ind w:firstLine="0"/>
            </w:pPr>
            <w:r>
              <w:t>70</w:t>
            </w:r>
          </w:p>
        </w:tc>
      </w:tr>
      <w:tr w:rsidR="00C76865" w:rsidRPr="004B3E7A" w14:paraId="66AE14B7" w14:textId="77777777" w:rsidTr="008B45D3">
        <w:trPr>
          <w:jc w:val="center"/>
        </w:trPr>
        <w:tc>
          <w:tcPr>
            <w:tcW w:w="1333" w:type="dxa"/>
            <w:vAlign w:val="center"/>
          </w:tcPr>
          <w:p w14:paraId="13EC38FA" w14:textId="31E81C96" w:rsidR="00C76865" w:rsidRPr="004B3E7A" w:rsidRDefault="00894FD2" w:rsidP="008B45D3">
            <w:pPr>
              <w:pStyle w:val="ATextemmoire"/>
              <w:ind w:firstLine="0"/>
            </w:pPr>
            <w:r>
              <w:t>Figure 34</w:t>
            </w:r>
          </w:p>
        </w:tc>
        <w:tc>
          <w:tcPr>
            <w:tcW w:w="6568" w:type="dxa"/>
            <w:vAlign w:val="center"/>
          </w:tcPr>
          <w:p w14:paraId="68529C38" w14:textId="030A017F" w:rsidR="00C76865" w:rsidRPr="004B3E7A" w:rsidRDefault="00894FD2" w:rsidP="008B45D3">
            <w:pPr>
              <w:pStyle w:val="ATextemmoire"/>
              <w:ind w:firstLine="0"/>
            </w:pPr>
            <w:r w:rsidRPr="003C1826">
              <w:rPr>
                <w:color w:val="000000"/>
                <w:lang w:eastAsia="fr-MC"/>
              </w:rPr>
              <w:t>L’architectur</w:t>
            </w:r>
            <w:r>
              <w:rPr>
                <w:color w:val="000000"/>
                <w:lang w:eastAsia="fr-MC"/>
              </w:rPr>
              <w:t>e du réseau InceptionResNetV2</w:t>
            </w:r>
          </w:p>
        </w:tc>
        <w:tc>
          <w:tcPr>
            <w:tcW w:w="875" w:type="dxa"/>
            <w:vAlign w:val="center"/>
          </w:tcPr>
          <w:p w14:paraId="44400289" w14:textId="41495264" w:rsidR="00C76865" w:rsidRDefault="00514D0D" w:rsidP="008B45D3">
            <w:pPr>
              <w:pStyle w:val="ATextemmoire"/>
              <w:ind w:firstLine="0"/>
            </w:pPr>
            <w:r>
              <w:t>71</w:t>
            </w:r>
          </w:p>
        </w:tc>
      </w:tr>
      <w:tr w:rsidR="00894FD2" w:rsidRPr="004B3E7A" w14:paraId="503CF83F" w14:textId="77777777" w:rsidTr="008B45D3">
        <w:trPr>
          <w:jc w:val="center"/>
        </w:trPr>
        <w:tc>
          <w:tcPr>
            <w:tcW w:w="1333" w:type="dxa"/>
            <w:vAlign w:val="center"/>
          </w:tcPr>
          <w:p w14:paraId="789524DC" w14:textId="49A8AF4A" w:rsidR="00894FD2" w:rsidRDefault="00894FD2" w:rsidP="00894FD2">
            <w:pPr>
              <w:pStyle w:val="ATextemmoire"/>
              <w:ind w:firstLine="0"/>
            </w:pPr>
            <w:r>
              <w:t>Figure 35</w:t>
            </w:r>
          </w:p>
        </w:tc>
        <w:tc>
          <w:tcPr>
            <w:tcW w:w="6568" w:type="dxa"/>
            <w:vAlign w:val="center"/>
          </w:tcPr>
          <w:p w14:paraId="0CB412B9" w14:textId="29E9FB95" w:rsidR="00894FD2" w:rsidRPr="00381486" w:rsidRDefault="00381486" w:rsidP="00381486">
            <w:pPr>
              <w:pStyle w:val="Lgende"/>
              <w:rPr>
                <w:lang w:eastAsia="fr-MC"/>
              </w:rPr>
            </w:pPr>
            <w:r w:rsidRPr="003C1826">
              <w:rPr>
                <w:lang w:eastAsia="fr-MC"/>
              </w:rPr>
              <w:t>Précision et Loss du Model</w:t>
            </w:r>
            <w:r>
              <w:rPr>
                <w:lang w:eastAsia="fr-MC"/>
              </w:rPr>
              <w:t xml:space="preserve"> </w:t>
            </w:r>
            <w:r w:rsidRPr="003C1826">
              <w:rPr>
                <w:lang w:eastAsia="fr-MC"/>
              </w:rPr>
              <w:t>(I</w:t>
            </w:r>
            <w:r>
              <w:rPr>
                <w:lang w:eastAsia="fr-MC"/>
              </w:rPr>
              <w:t xml:space="preserve">nceptionResNetV2 sur le premier </w:t>
            </w:r>
            <w:r w:rsidRPr="003C1826">
              <w:rPr>
                <w:lang w:eastAsia="fr-MC"/>
              </w:rPr>
              <w:t>dataset)</w:t>
            </w:r>
          </w:p>
        </w:tc>
        <w:tc>
          <w:tcPr>
            <w:tcW w:w="875" w:type="dxa"/>
            <w:vAlign w:val="center"/>
          </w:tcPr>
          <w:p w14:paraId="733EEDFD" w14:textId="34EA9BE6" w:rsidR="00894FD2" w:rsidRDefault="00514D0D" w:rsidP="00894FD2">
            <w:pPr>
              <w:pStyle w:val="ATextemmoire"/>
              <w:ind w:firstLine="0"/>
            </w:pPr>
            <w:r>
              <w:t>72</w:t>
            </w:r>
          </w:p>
        </w:tc>
      </w:tr>
      <w:tr w:rsidR="003F2ACD" w:rsidRPr="004B3E7A" w14:paraId="32D909AD" w14:textId="77777777" w:rsidTr="008B45D3">
        <w:trPr>
          <w:jc w:val="center"/>
        </w:trPr>
        <w:tc>
          <w:tcPr>
            <w:tcW w:w="1333" w:type="dxa"/>
            <w:vAlign w:val="center"/>
          </w:tcPr>
          <w:p w14:paraId="43A5D296" w14:textId="309CD42A" w:rsidR="003F2ACD" w:rsidRDefault="00FF60D4" w:rsidP="00894FD2">
            <w:pPr>
              <w:pStyle w:val="ATextemmoire"/>
              <w:ind w:firstLine="0"/>
            </w:pPr>
            <w:r>
              <w:t>Figure 36</w:t>
            </w:r>
          </w:p>
        </w:tc>
        <w:tc>
          <w:tcPr>
            <w:tcW w:w="6568" w:type="dxa"/>
            <w:vAlign w:val="center"/>
          </w:tcPr>
          <w:p w14:paraId="4B8C9C3C" w14:textId="77CC77CB" w:rsidR="003F2ACD" w:rsidRPr="003C1826" w:rsidRDefault="00514D0D" w:rsidP="00894FD2">
            <w:pPr>
              <w:pStyle w:val="ATextemmoire"/>
              <w:ind w:firstLine="0"/>
              <w:rPr>
                <w:color w:val="000000"/>
                <w:lang w:eastAsia="fr-MC"/>
              </w:rPr>
            </w:pPr>
            <w:r>
              <w:rPr>
                <w:color w:val="000000"/>
                <w:lang w:eastAsia="fr-MC"/>
              </w:rPr>
              <w:t>Résultats de précision et d’erreur</w:t>
            </w:r>
          </w:p>
        </w:tc>
        <w:tc>
          <w:tcPr>
            <w:tcW w:w="875" w:type="dxa"/>
            <w:vAlign w:val="center"/>
          </w:tcPr>
          <w:p w14:paraId="6C52782B" w14:textId="276B8AAB" w:rsidR="003F2ACD" w:rsidRDefault="00514D0D" w:rsidP="00894FD2">
            <w:pPr>
              <w:pStyle w:val="ATextemmoire"/>
              <w:ind w:firstLine="0"/>
            </w:pPr>
            <w:r>
              <w:t>74</w:t>
            </w:r>
          </w:p>
        </w:tc>
      </w:tr>
      <w:tr w:rsidR="003F2ACD" w:rsidRPr="004B3E7A" w14:paraId="77232340" w14:textId="77777777" w:rsidTr="008B45D3">
        <w:trPr>
          <w:jc w:val="center"/>
        </w:trPr>
        <w:tc>
          <w:tcPr>
            <w:tcW w:w="1333" w:type="dxa"/>
            <w:vAlign w:val="center"/>
          </w:tcPr>
          <w:p w14:paraId="6CBE5B8D" w14:textId="64919F23" w:rsidR="003F2ACD" w:rsidRDefault="00FF60D4" w:rsidP="00894FD2">
            <w:pPr>
              <w:pStyle w:val="ATextemmoire"/>
              <w:ind w:firstLine="0"/>
            </w:pPr>
            <w:r>
              <w:t>Figure 37</w:t>
            </w:r>
          </w:p>
        </w:tc>
        <w:tc>
          <w:tcPr>
            <w:tcW w:w="6568" w:type="dxa"/>
            <w:vAlign w:val="center"/>
          </w:tcPr>
          <w:p w14:paraId="5DCB1A8B" w14:textId="775718E1" w:rsidR="003F2ACD" w:rsidRPr="003C1826" w:rsidRDefault="00514D0D" w:rsidP="00894FD2">
            <w:pPr>
              <w:pStyle w:val="ATextemmoire"/>
              <w:ind w:firstLine="0"/>
              <w:rPr>
                <w:color w:val="000000"/>
                <w:lang w:eastAsia="fr-MC"/>
              </w:rPr>
            </w:pPr>
            <w:r>
              <w:rPr>
                <w:lang w:eastAsia="fr-MC"/>
              </w:rPr>
              <w:t>M</w:t>
            </w:r>
            <w:r w:rsidRPr="003C1826">
              <w:rPr>
                <w:lang w:eastAsia="fr-MC"/>
              </w:rPr>
              <w:t>atrice de confusion du modèle</w:t>
            </w:r>
          </w:p>
        </w:tc>
        <w:tc>
          <w:tcPr>
            <w:tcW w:w="875" w:type="dxa"/>
            <w:vAlign w:val="center"/>
          </w:tcPr>
          <w:p w14:paraId="53C63D1B" w14:textId="63B379DE" w:rsidR="003F2ACD" w:rsidRDefault="00514D0D" w:rsidP="00894FD2">
            <w:pPr>
              <w:pStyle w:val="ATextemmoire"/>
              <w:ind w:firstLine="0"/>
            </w:pPr>
            <w:r>
              <w:t>74</w:t>
            </w:r>
          </w:p>
        </w:tc>
      </w:tr>
      <w:tr w:rsidR="003F2ACD" w:rsidRPr="004B3E7A" w14:paraId="69B80DCA" w14:textId="77777777" w:rsidTr="008B45D3">
        <w:trPr>
          <w:jc w:val="center"/>
        </w:trPr>
        <w:tc>
          <w:tcPr>
            <w:tcW w:w="1333" w:type="dxa"/>
            <w:vAlign w:val="center"/>
          </w:tcPr>
          <w:p w14:paraId="2A06E2FE" w14:textId="3C145034" w:rsidR="003F2ACD" w:rsidRDefault="00FF60D4" w:rsidP="00894FD2">
            <w:pPr>
              <w:pStyle w:val="ATextemmoire"/>
              <w:ind w:firstLine="0"/>
            </w:pPr>
            <w:r>
              <w:t>Figure 38</w:t>
            </w:r>
          </w:p>
        </w:tc>
        <w:tc>
          <w:tcPr>
            <w:tcW w:w="6568" w:type="dxa"/>
            <w:vAlign w:val="center"/>
          </w:tcPr>
          <w:p w14:paraId="653EF2E1" w14:textId="7DBD3D68" w:rsidR="003F2ACD" w:rsidRPr="003C1826" w:rsidRDefault="002C3F92" w:rsidP="00894FD2">
            <w:pPr>
              <w:pStyle w:val="ATextemmoire"/>
              <w:ind w:firstLine="0"/>
              <w:rPr>
                <w:color w:val="000000"/>
                <w:lang w:eastAsia="fr-MC"/>
              </w:rPr>
            </w:pPr>
            <w:r>
              <w:rPr>
                <w:color w:val="000000"/>
                <w:lang w:eastAsia="fr-MC"/>
              </w:rPr>
              <w:t>Code pour la détection en temps réel</w:t>
            </w:r>
          </w:p>
        </w:tc>
        <w:tc>
          <w:tcPr>
            <w:tcW w:w="875" w:type="dxa"/>
            <w:vAlign w:val="center"/>
          </w:tcPr>
          <w:p w14:paraId="3AF87BF4" w14:textId="1E6C1506" w:rsidR="003F2ACD" w:rsidRDefault="007D1EFC" w:rsidP="00894FD2">
            <w:pPr>
              <w:pStyle w:val="ATextemmoire"/>
              <w:ind w:firstLine="0"/>
            </w:pPr>
            <w:r>
              <w:t>77</w:t>
            </w:r>
          </w:p>
        </w:tc>
      </w:tr>
      <w:tr w:rsidR="003F2ACD" w:rsidRPr="004B3E7A" w14:paraId="516452B8" w14:textId="77777777" w:rsidTr="008B45D3">
        <w:trPr>
          <w:jc w:val="center"/>
        </w:trPr>
        <w:tc>
          <w:tcPr>
            <w:tcW w:w="1333" w:type="dxa"/>
            <w:vAlign w:val="center"/>
          </w:tcPr>
          <w:p w14:paraId="0A6FE8F1" w14:textId="5D0EBB16" w:rsidR="003F2ACD" w:rsidRDefault="00FF60D4" w:rsidP="00894FD2">
            <w:pPr>
              <w:pStyle w:val="ATextemmoire"/>
              <w:ind w:firstLine="0"/>
            </w:pPr>
            <w:r>
              <w:t>Figure 39</w:t>
            </w:r>
          </w:p>
        </w:tc>
        <w:tc>
          <w:tcPr>
            <w:tcW w:w="6568" w:type="dxa"/>
            <w:vAlign w:val="center"/>
          </w:tcPr>
          <w:p w14:paraId="02481E47" w14:textId="14FB0A0C" w:rsidR="003F2ACD" w:rsidRPr="003C1826" w:rsidRDefault="002C3F92" w:rsidP="00894FD2">
            <w:pPr>
              <w:pStyle w:val="ATextemmoire"/>
              <w:ind w:firstLine="0"/>
              <w:rPr>
                <w:color w:val="000000"/>
                <w:lang w:eastAsia="fr-MC"/>
              </w:rPr>
            </w:pPr>
            <w:r>
              <w:rPr>
                <w:lang w:eastAsia="fr-MC"/>
              </w:rPr>
              <w:t>C</w:t>
            </w:r>
            <w:r w:rsidRPr="003C1826">
              <w:rPr>
                <w:lang w:eastAsia="fr-MC"/>
              </w:rPr>
              <w:t>lassification d’images hors base avec le premier modèle </w:t>
            </w:r>
          </w:p>
        </w:tc>
        <w:tc>
          <w:tcPr>
            <w:tcW w:w="875" w:type="dxa"/>
            <w:vAlign w:val="center"/>
          </w:tcPr>
          <w:p w14:paraId="23BE2A2A" w14:textId="336F4871" w:rsidR="003F2ACD" w:rsidRDefault="007D1EFC" w:rsidP="00894FD2">
            <w:pPr>
              <w:pStyle w:val="ATextemmoire"/>
              <w:ind w:firstLine="0"/>
            </w:pPr>
            <w:r>
              <w:t>77</w:t>
            </w:r>
          </w:p>
        </w:tc>
      </w:tr>
      <w:tr w:rsidR="007D1EFC" w:rsidRPr="004B3E7A" w14:paraId="7F028C4A" w14:textId="77777777" w:rsidTr="008B45D3">
        <w:trPr>
          <w:jc w:val="center"/>
        </w:trPr>
        <w:tc>
          <w:tcPr>
            <w:tcW w:w="1333" w:type="dxa"/>
            <w:vAlign w:val="center"/>
          </w:tcPr>
          <w:p w14:paraId="344EB803" w14:textId="75EF262E" w:rsidR="007D1EFC" w:rsidRDefault="00AE1AFF" w:rsidP="00894FD2">
            <w:pPr>
              <w:pStyle w:val="ATextemmoire"/>
              <w:ind w:firstLine="0"/>
            </w:pPr>
            <w:r>
              <w:lastRenderedPageBreak/>
              <w:t>Figure 40</w:t>
            </w:r>
          </w:p>
        </w:tc>
        <w:tc>
          <w:tcPr>
            <w:tcW w:w="6568" w:type="dxa"/>
            <w:vAlign w:val="center"/>
          </w:tcPr>
          <w:p w14:paraId="4AF60D40" w14:textId="5F75B025" w:rsidR="007D1EFC" w:rsidRDefault="00AE1AFF" w:rsidP="00894FD2">
            <w:pPr>
              <w:pStyle w:val="ATextemmoire"/>
              <w:ind w:firstLine="0"/>
              <w:rPr>
                <w:lang w:eastAsia="fr-MC"/>
              </w:rPr>
            </w:pPr>
            <w:r>
              <w:rPr>
                <w:lang w:eastAsia="fr-MC"/>
              </w:rPr>
              <w:t>C</w:t>
            </w:r>
            <w:r w:rsidRPr="003C1826">
              <w:rPr>
                <w:lang w:eastAsia="fr-MC"/>
              </w:rPr>
              <w:t>lassification d’images hors base avec le modèle InceptionResNetV2(entraîner sur le premier dataset(the wildfire dataset))</w:t>
            </w:r>
          </w:p>
        </w:tc>
        <w:tc>
          <w:tcPr>
            <w:tcW w:w="875" w:type="dxa"/>
            <w:vAlign w:val="center"/>
          </w:tcPr>
          <w:p w14:paraId="5C673900" w14:textId="40F3531C" w:rsidR="007D1EFC" w:rsidRDefault="00AE1AFF" w:rsidP="00894FD2">
            <w:pPr>
              <w:pStyle w:val="ATextemmoire"/>
              <w:ind w:firstLine="0"/>
            </w:pPr>
            <w:r>
              <w:t>78</w:t>
            </w:r>
          </w:p>
        </w:tc>
      </w:tr>
      <w:tr w:rsidR="007D1EFC" w:rsidRPr="004B3E7A" w14:paraId="146E1F0B" w14:textId="77777777" w:rsidTr="008B45D3">
        <w:trPr>
          <w:jc w:val="center"/>
        </w:trPr>
        <w:tc>
          <w:tcPr>
            <w:tcW w:w="1333" w:type="dxa"/>
            <w:vAlign w:val="center"/>
          </w:tcPr>
          <w:p w14:paraId="0B5795C1" w14:textId="247E9E25" w:rsidR="007D1EFC" w:rsidRDefault="005D5922" w:rsidP="00894FD2">
            <w:pPr>
              <w:pStyle w:val="ATextemmoire"/>
              <w:ind w:firstLine="0"/>
            </w:pPr>
            <w:r>
              <w:t>Figure 41</w:t>
            </w:r>
          </w:p>
        </w:tc>
        <w:tc>
          <w:tcPr>
            <w:tcW w:w="6568" w:type="dxa"/>
            <w:vAlign w:val="center"/>
          </w:tcPr>
          <w:p w14:paraId="3A18B952" w14:textId="70B29CB4" w:rsidR="007D1EFC" w:rsidRDefault="00AE1AFF" w:rsidP="00AE1AFF">
            <w:pPr>
              <w:pStyle w:val="Lgende"/>
              <w:jc w:val="left"/>
              <w:rPr>
                <w:lang w:eastAsia="fr-MC"/>
              </w:rPr>
            </w:pPr>
            <w:r>
              <w:rPr>
                <w:lang w:eastAsia="fr-MC"/>
              </w:rPr>
              <w:t>C</w:t>
            </w:r>
            <w:r w:rsidRPr="003C1826">
              <w:rPr>
                <w:lang w:eastAsia="fr-MC"/>
              </w:rPr>
              <w:t>lassification d’images hors base avec le modèle InceptionResNetV2</w:t>
            </w:r>
            <w:r>
              <w:rPr>
                <w:lang w:eastAsia="fr-MC"/>
              </w:rPr>
              <w:t xml:space="preserve"> </w:t>
            </w:r>
            <w:r w:rsidRPr="003C1826">
              <w:rPr>
                <w:lang w:eastAsia="fr-MC"/>
              </w:rPr>
              <w:t>(entraîner sur le deuxième dataset</w:t>
            </w:r>
            <w:r>
              <w:rPr>
                <w:lang w:eastAsia="fr-MC"/>
              </w:rPr>
              <w:t xml:space="preserve"> </w:t>
            </w:r>
            <w:r w:rsidRPr="003C1826">
              <w:rPr>
                <w:lang w:eastAsia="fr-MC"/>
              </w:rPr>
              <w:t>(forest fire)</w:t>
            </w:r>
            <w:r>
              <w:rPr>
                <w:lang w:eastAsia="fr-MC"/>
              </w:rPr>
              <w:t>)</w:t>
            </w:r>
          </w:p>
        </w:tc>
        <w:tc>
          <w:tcPr>
            <w:tcW w:w="875" w:type="dxa"/>
            <w:vAlign w:val="center"/>
          </w:tcPr>
          <w:p w14:paraId="618A5F12" w14:textId="77777777" w:rsidR="007D1EFC" w:rsidRDefault="007D1EFC" w:rsidP="00894FD2">
            <w:pPr>
              <w:pStyle w:val="ATextemmoire"/>
              <w:ind w:firstLine="0"/>
            </w:pPr>
          </w:p>
        </w:tc>
      </w:tr>
    </w:tbl>
    <w:p w14:paraId="4EE491F4" w14:textId="77777777" w:rsidR="001C5459" w:rsidRPr="004B3E7A" w:rsidRDefault="001C5459" w:rsidP="001C5459">
      <w:pPr>
        <w:pStyle w:val="ATextemmoire"/>
      </w:pPr>
    </w:p>
    <w:p w14:paraId="31C01323" w14:textId="77777777" w:rsidR="001C5459" w:rsidRPr="004B3E7A" w:rsidRDefault="001C5459" w:rsidP="001C5459">
      <w:pPr>
        <w:pStyle w:val="Titrespagesliminairesetbibliogr"/>
      </w:pPr>
      <w:r w:rsidRPr="004B3E7A">
        <w:br w:type="page"/>
      </w:r>
      <w:bookmarkStart w:id="12" w:name="_Toc184971586"/>
      <w:bookmarkStart w:id="13" w:name="_Toc259718532"/>
      <w:bookmarkStart w:id="14" w:name="_Toc262133862"/>
      <w:bookmarkStart w:id="15" w:name="_Toc507446919"/>
      <w:bookmarkStart w:id="16" w:name="_Toc507449062"/>
      <w:r w:rsidRPr="004B3E7A">
        <w:lastRenderedPageBreak/>
        <w:t>Liste des tableaux</w:t>
      </w:r>
      <w:bookmarkEnd w:id="12"/>
      <w:bookmarkEnd w:id="13"/>
      <w:bookmarkEnd w:id="14"/>
      <w:bookmarkEnd w:id="15"/>
      <w:bookmarkEnd w:id="16"/>
    </w:p>
    <w:p w14:paraId="30AAE2DC" w14:textId="77777777" w:rsidR="001C5459" w:rsidRPr="004B3E7A" w:rsidRDefault="00217D4E" w:rsidP="005F2462">
      <w:pPr>
        <w:pStyle w:val="Tabledesillustrations"/>
        <w:tabs>
          <w:tab w:val="right" w:leader="dot" w:pos="8776"/>
        </w:tabs>
        <w:rPr>
          <w:rFonts w:ascii="Calibri" w:hAnsi="Calibri" w:cs="Arial"/>
          <w:noProof/>
          <w:szCs w:val="22"/>
        </w:rPr>
      </w:pPr>
      <w:r w:rsidRPr="004B3E7A">
        <w:rPr>
          <w:sz w:val="19"/>
          <w:szCs w:val="19"/>
        </w:rPr>
        <w:fldChar w:fldCharType="begin"/>
      </w:r>
      <w:r w:rsidR="001C5459" w:rsidRPr="004B3E7A">
        <w:rPr>
          <w:sz w:val="19"/>
          <w:szCs w:val="19"/>
        </w:rPr>
        <w:instrText xml:space="preserve"> TOC \h \z \t "TABLEAU" \c </w:instrText>
      </w:r>
      <w:r w:rsidRPr="004B3E7A">
        <w:rPr>
          <w:sz w:val="19"/>
          <w:szCs w:val="19"/>
        </w:rPr>
        <w:fldChar w:fldCharType="separate"/>
      </w:r>
    </w:p>
    <w:tbl>
      <w:tblPr>
        <w:tblStyle w:val="Grilledutableau"/>
        <w:tblW w:w="0" w:type="auto"/>
        <w:jc w:val="center"/>
        <w:tblLook w:val="04A0" w:firstRow="1" w:lastRow="0" w:firstColumn="1" w:lastColumn="0" w:noHBand="0" w:noVBand="1"/>
      </w:tblPr>
      <w:tblGrid>
        <w:gridCol w:w="1336"/>
        <w:gridCol w:w="6565"/>
        <w:gridCol w:w="875"/>
      </w:tblGrid>
      <w:tr w:rsidR="005F2462" w:rsidRPr="004B3E7A" w14:paraId="46DEDD4D" w14:textId="77777777" w:rsidTr="00ED0C82">
        <w:trPr>
          <w:jc w:val="center"/>
        </w:trPr>
        <w:tc>
          <w:tcPr>
            <w:tcW w:w="1346" w:type="dxa"/>
            <w:vAlign w:val="center"/>
          </w:tcPr>
          <w:p w14:paraId="26CDCDCB" w14:textId="77777777" w:rsidR="005F2462" w:rsidRPr="004B3E7A" w:rsidRDefault="005F2462" w:rsidP="00ED0C82">
            <w:pPr>
              <w:pStyle w:val="ATextemmoire"/>
              <w:ind w:firstLine="0"/>
            </w:pPr>
            <w:r w:rsidRPr="004B3E7A">
              <w:t>Tableau N°</w:t>
            </w:r>
          </w:p>
        </w:tc>
        <w:tc>
          <w:tcPr>
            <w:tcW w:w="6700" w:type="dxa"/>
            <w:vAlign w:val="center"/>
          </w:tcPr>
          <w:p w14:paraId="405C9D3E" w14:textId="77777777" w:rsidR="005F2462" w:rsidRPr="004B3E7A" w:rsidRDefault="005F2462" w:rsidP="00ED0C82">
            <w:pPr>
              <w:pStyle w:val="ATextemmoire"/>
              <w:ind w:firstLine="0"/>
            </w:pPr>
            <w:r w:rsidRPr="004B3E7A">
              <w:t>Titre du tableau</w:t>
            </w:r>
          </w:p>
        </w:tc>
        <w:tc>
          <w:tcPr>
            <w:tcW w:w="880" w:type="dxa"/>
            <w:vAlign w:val="center"/>
          </w:tcPr>
          <w:p w14:paraId="3C092BB7" w14:textId="77777777" w:rsidR="005F2462" w:rsidRPr="004B3E7A" w:rsidRDefault="005F2462" w:rsidP="00ED0C82">
            <w:pPr>
              <w:pStyle w:val="ATextemmoire"/>
              <w:ind w:firstLine="0"/>
            </w:pPr>
            <w:r w:rsidRPr="004B3E7A">
              <w:t>Page</w:t>
            </w:r>
          </w:p>
        </w:tc>
      </w:tr>
      <w:tr w:rsidR="005F2462" w:rsidRPr="004B3E7A" w14:paraId="689D3FE6" w14:textId="77777777" w:rsidTr="00ED0C82">
        <w:trPr>
          <w:jc w:val="center"/>
        </w:trPr>
        <w:tc>
          <w:tcPr>
            <w:tcW w:w="1346" w:type="dxa"/>
            <w:vAlign w:val="center"/>
          </w:tcPr>
          <w:p w14:paraId="6EDCBA4C" w14:textId="77777777" w:rsidR="005F2462" w:rsidRPr="004B3E7A" w:rsidRDefault="005F2462" w:rsidP="00ED0C82">
            <w:pPr>
              <w:pStyle w:val="ATextemmoire"/>
              <w:ind w:firstLine="0"/>
            </w:pPr>
            <w:r w:rsidRPr="004B3E7A">
              <w:t>Tableau 1</w:t>
            </w:r>
          </w:p>
        </w:tc>
        <w:tc>
          <w:tcPr>
            <w:tcW w:w="6700" w:type="dxa"/>
            <w:vAlign w:val="center"/>
          </w:tcPr>
          <w:p w14:paraId="24E3E1F5" w14:textId="5B93F2B4" w:rsidR="005F2462" w:rsidRPr="004B3E7A" w:rsidRDefault="001974DC" w:rsidP="00ED0C82">
            <w:pPr>
              <w:pStyle w:val="ATextemmoire"/>
              <w:ind w:firstLine="0"/>
            </w:pPr>
            <w:r w:rsidRPr="004B3E7A">
              <w:t>Quelques domaines d’application de l’apprentissage supervisé</w:t>
            </w:r>
          </w:p>
        </w:tc>
        <w:tc>
          <w:tcPr>
            <w:tcW w:w="880" w:type="dxa"/>
            <w:vAlign w:val="center"/>
          </w:tcPr>
          <w:p w14:paraId="556040A8" w14:textId="12B1FB17" w:rsidR="005F2462" w:rsidRPr="004B3E7A" w:rsidRDefault="001974DC" w:rsidP="00ED0C82">
            <w:pPr>
              <w:pStyle w:val="ATextemmoire"/>
              <w:ind w:firstLine="0"/>
            </w:pPr>
            <w:r>
              <w:t>8</w:t>
            </w:r>
          </w:p>
        </w:tc>
      </w:tr>
      <w:tr w:rsidR="005F2462" w:rsidRPr="004B3E7A" w14:paraId="1B30A671" w14:textId="77777777" w:rsidTr="00ED0C82">
        <w:trPr>
          <w:jc w:val="center"/>
        </w:trPr>
        <w:tc>
          <w:tcPr>
            <w:tcW w:w="1346" w:type="dxa"/>
            <w:vAlign w:val="center"/>
          </w:tcPr>
          <w:p w14:paraId="73A956B5" w14:textId="77777777" w:rsidR="005F2462" w:rsidRPr="004B3E7A" w:rsidRDefault="005F2462" w:rsidP="00ED0C82">
            <w:pPr>
              <w:pStyle w:val="ATextemmoire"/>
              <w:ind w:firstLine="0"/>
            </w:pPr>
            <w:r w:rsidRPr="004B3E7A">
              <w:t>Tableau 2</w:t>
            </w:r>
          </w:p>
        </w:tc>
        <w:tc>
          <w:tcPr>
            <w:tcW w:w="6700" w:type="dxa"/>
            <w:vAlign w:val="center"/>
          </w:tcPr>
          <w:p w14:paraId="42705D22" w14:textId="04A0FDFA" w:rsidR="005F2462" w:rsidRPr="004B3E7A" w:rsidRDefault="001974DC" w:rsidP="00ED0C82">
            <w:pPr>
              <w:pStyle w:val="ATextemmoire"/>
              <w:ind w:firstLine="0"/>
            </w:pPr>
            <w:r w:rsidRPr="004B3E7A">
              <w:t>Quelques domaines d’application de l’apprentissage non-supervisé</w:t>
            </w:r>
          </w:p>
        </w:tc>
        <w:tc>
          <w:tcPr>
            <w:tcW w:w="880" w:type="dxa"/>
            <w:vAlign w:val="center"/>
          </w:tcPr>
          <w:p w14:paraId="6BB1B319" w14:textId="2E05248F" w:rsidR="005F2462" w:rsidRPr="004B3E7A" w:rsidRDefault="001974DC" w:rsidP="00ED0C82">
            <w:pPr>
              <w:pStyle w:val="ATextemmoire"/>
              <w:ind w:firstLine="0"/>
            </w:pPr>
            <w:r>
              <w:t>10</w:t>
            </w:r>
          </w:p>
        </w:tc>
      </w:tr>
      <w:tr w:rsidR="005F2462" w:rsidRPr="004B3E7A" w14:paraId="3E20A3F4" w14:textId="77777777" w:rsidTr="00ED0C82">
        <w:trPr>
          <w:jc w:val="center"/>
        </w:trPr>
        <w:tc>
          <w:tcPr>
            <w:tcW w:w="1346" w:type="dxa"/>
            <w:vAlign w:val="center"/>
          </w:tcPr>
          <w:p w14:paraId="346E074E" w14:textId="3C5A603D" w:rsidR="005F2462" w:rsidRPr="004B3E7A" w:rsidRDefault="001974DC" w:rsidP="00ED0C82">
            <w:pPr>
              <w:pStyle w:val="ATextemmoire"/>
              <w:ind w:firstLine="0"/>
            </w:pPr>
            <w:r>
              <w:t>Tableau 3</w:t>
            </w:r>
          </w:p>
        </w:tc>
        <w:tc>
          <w:tcPr>
            <w:tcW w:w="6700" w:type="dxa"/>
            <w:vAlign w:val="center"/>
          </w:tcPr>
          <w:p w14:paraId="7C1B1565" w14:textId="58480297" w:rsidR="005F2462" w:rsidRPr="004B3E7A" w:rsidRDefault="00AE4D32" w:rsidP="00AE4D32">
            <w:pPr>
              <w:pStyle w:val="ATextemmoire"/>
              <w:ind w:firstLine="0"/>
            </w:pPr>
            <w:r w:rsidRPr="004B3E7A">
              <w:t>Apprentissage Supervisé VS apprentissage Non-supervisé</w:t>
            </w:r>
          </w:p>
        </w:tc>
        <w:tc>
          <w:tcPr>
            <w:tcW w:w="880" w:type="dxa"/>
            <w:vAlign w:val="center"/>
          </w:tcPr>
          <w:p w14:paraId="3610D0A2" w14:textId="5D984B3F" w:rsidR="005F2462" w:rsidRPr="004B3E7A" w:rsidRDefault="00AE4D32" w:rsidP="00ED0C82">
            <w:pPr>
              <w:pStyle w:val="ATextemmoire"/>
              <w:ind w:firstLine="0"/>
            </w:pPr>
            <w:r>
              <w:t>10</w:t>
            </w:r>
          </w:p>
        </w:tc>
      </w:tr>
      <w:tr w:rsidR="001974DC" w:rsidRPr="004B3E7A" w14:paraId="1F6A8E75" w14:textId="77777777" w:rsidTr="00ED0C82">
        <w:trPr>
          <w:jc w:val="center"/>
        </w:trPr>
        <w:tc>
          <w:tcPr>
            <w:tcW w:w="1346" w:type="dxa"/>
            <w:vAlign w:val="center"/>
          </w:tcPr>
          <w:p w14:paraId="45D55201" w14:textId="728AAC8C" w:rsidR="001974DC" w:rsidRPr="004B3E7A" w:rsidRDefault="001974DC" w:rsidP="00ED0C82">
            <w:pPr>
              <w:pStyle w:val="ATextemmoire"/>
              <w:ind w:firstLine="0"/>
            </w:pPr>
            <w:r>
              <w:t>Tableau 4</w:t>
            </w:r>
          </w:p>
        </w:tc>
        <w:tc>
          <w:tcPr>
            <w:tcW w:w="6700" w:type="dxa"/>
            <w:vAlign w:val="center"/>
          </w:tcPr>
          <w:p w14:paraId="23B7CDCD" w14:textId="3AC1A01C" w:rsidR="001974DC" w:rsidRPr="004B3E7A" w:rsidRDefault="00AE4D32" w:rsidP="00ED0C82">
            <w:pPr>
              <w:pStyle w:val="ATextemmoire"/>
              <w:ind w:firstLine="0"/>
            </w:pPr>
            <w:r w:rsidRPr="004B3E7A">
              <w:t>Résumé des applications de classification utilisées dans les études de détection des incendies de forêt</w:t>
            </w:r>
          </w:p>
        </w:tc>
        <w:tc>
          <w:tcPr>
            <w:tcW w:w="880" w:type="dxa"/>
            <w:vAlign w:val="center"/>
          </w:tcPr>
          <w:p w14:paraId="5D5EF85A" w14:textId="10A565ED" w:rsidR="001974DC" w:rsidRPr="004B3E7A" w:rsidRDefault="00AE4D32" w:rsidP="00ED0C82">
            <w:pPr>
              <w:pStyle w:val="ATextemmoire"/>
              <w:ind w:firstLine="0"/>
            </w:pPr>
            <w:r>
              <w:t>39-40</w:t>
            </w:r>
          </w:p>
        </w:tc>
      </w:tr>
      <w:tr w:rsidR="001974DC" w:rsidRPr="004B3E7A" w14:paraId="189D5261" w14:textId="77777777" w:rsidTr="00ED0C82">
        <w:trPr>
          <w:jc w:val="center"/>
        </w:trPr>
        <w:tc>
          <w:tcPr>
            <w:tcW w:w="1346" w:type="dxa"/>
            <w:vAlign w:val="center"/>
          </w:tcPr>
          <w:p w14:paraId="03668422" w14:textId="2416831D" w:rsidR="001974DC" w:rsidRPr="004B3E7A" w:rsidRDefault="001974DC" w:rsidP="00ED0C82">
            <w:pPr>
              <w:pStyle w:val="ATextemmoire"/>
              <w:ind w:firstLine="0"/>
            </w:pPr>
            <w:r>
              <w:t>Tableau 5</w:t>
            </w:r>
          </w:p>
        </w:tc>
        <w:tc>
          <w:tcPr>
            <w:tcW w:w="6700" w:type="dxa"/>
            <w:vAlign w:val="center"/>
          </w:tcPr>
          <w:p w14:paraId="0EE7C6A6" w14:textId="6A60BC1E" w:rsidR="001974DC" w:rsidRPr="004B3E7A" w:rsidRDefault="00AE4D32" w:rsidP="00ED0C82">
            <w:pPr>
              <w:pStyle w:val="ATextemmoire"/>
              <w:ind w:firstLine="0"/>
            </w:pPr>
            <w:r w:rsidRPr="004B3E7A">
              <w:t>Résumé des méthodes basées sur la détection dans les études sur la détection des incendies de forêt</w:t>
            </w:r>
          </w:p>
        </w:tc>
        <w:tc>
          <w:tcPr>
            <w:tcW w:w="880" w:type="dxa"/>
            <w:vAlign w:val="center"/>
          </w:tcPr>
          <w:p w14:paraId="6CBC8DEB" w14:textId="3443E6ED" w:rsidR="001974DC" w:rsidRPr="004B3E7A" w:rsidRDefault="00AE4D32" w:rsidP="00ED0C82">
            <w:pPr>
              <w:pStyle w:val="ATextemmoire"/>
              <w:ind w:firstLine="0"/>
            </w:pPr>
            <w:r>
              <w:t>43-44</w:t>
            </w:r>
          </w:p>
        </w:tc>
      </w:tr>
      <w:tr w:rsidR="001974DC" w:rsidRPr="004B3E7A" w14:paraId="02D72D09" w14:textId="77777777" w:rsidTr="00ED0C82">
        <w:trPr>
          <w:jc w:val="center"/>
        </w:trPr>
        <w:tc>
          <w:tcPr>
            <w:tcW w:w="1346" w:type="dxa"/>
            <w:vAlign w:val="center"/>
          </w:tcPr>
          <w:p w14:paraId="254D9429" w14:textId="2EB45EDA" w:rsidR="001974DC" w:rsidRPr="004B3E7A" w:rsidRDefault="001974DC" w:rsidP="00ED0C82">
            <w:pPr>
              <w:pStyle w:val="ATextemmoire"/>
              <w:ind w:firstLine="0"/>
            </w:pPr>
            <w:r>
              <w:t>Tableau 6</w:t>
            </w:r>
          </w:p>
        </w:tc>
        <w:tc>
          <w:tcPr>
            <w:tcW w:w="6700" w:type="dxa"/>
            <w:vAlign w:val="center"/>
          </w:tcPr>
          <w:p w14:paraId="2C39C25C" w14:textId="1CA21251" w:rsidR="001974DC" w:rsidRPr="004B3E7A" w:rsidRDefault="00AE4D32" w:rsidP="00AE4D32">
            <w:pPr>
              <w:pStyle w:val="ATextemmoire"/>
              <w:ind w:firstLine="0"/>
            </w:pPr>
            <w:r w:rsidRPr="004B3E7A">
              <w:t>Méthodes basées sur la segmentation pour le suivi et la surveillance des incendies de forêt</w:t>
            </w:r>
          </w:p>
        </w:tc>
        <w:tc>
          <w:tcPr>
            <w:tcW w:w="880" w:type="dxa"/>
            <w:vAlign w:val="center"/>
          </w:tcPr>
          <w:p w14:paraId="3EE2189E" w14:textId="58BA2461" w:rsidR="001974DC" w:rsidRPr="004B3E7A" w:rsidRDefault="00AE4D32" w:rsidP="00ED0C82">
            <w:pPr>
              <w:pStyle w:val="ATextemmoire"/>
              <w:ind w:firstLine="0"/>
            </w:pPr>
            <w:r>
              <w:t>45-46</w:t>
            </w:r>
          </w:p>
        </w:tc>
      </w:tr>
      <w:tr w:rsidR="00AE4D32" w:rsidRPr="004B3E7A" w14:paraId="365D000F" w14:textId="77777777" w:rsidTr="00ED0C82">
        <w:trPr>
          <w:jc w:val="center"/>
        </w:trPr>
        <w:tc>
          <w:tcPr>
            <w:tcW w:w="1346" w:type="dxa"/>
            <w:vAlign w:val="center"/>
          </w:tcPr>
          <w:p w14:paraId="4D2C38E5" w14:textId="4217F01E" w:rsidR="00AE4D32" w:rsidRDefault="00AE4D32" w:rsidP="00ED0C82">
            <w:pPr>
              <w:pStyle w:val="ATextemmoire"/>
              <w:ind w:firstLine="0"/>
            </w:pPr>
            <w:r>
              <w:t>Tableau 7</w:t>
            </w:r>
          </w:p>
        </w:tc>
        <w:tc>
          <w:tcPr>
            <w:tcW w:w="6700" w:type="dxa"/>
            <w:vAlign w:val="center"/>
          </w:tcPr>
          <w:p w14:paraId="348F7EFC" w14:textId="658C76E5" w:rsidR="00AE4D32" w:rsidRPr="004B3E7A" w:rsidRDefault="00AE4D32" w:rsidP="00AE4D32">
            <w:pPr>
              <w:pStyle w:val="ATextemmoire"/>
              <w:ind w:firstLine="0"/>
            </w:pPr>
            <w:r w:rsidRPr="004B3E7A">
              <w:t>combinaison de méthodes basées sur la détection et la segmentation pour le suivi et la surveillance des incendies de forêt</w:t>
            </w:r>
          </w:p>
        </w:tc>
        <w:tc>
          <w:tcPr>
            <w:tcW w:w="880" w:type="dxa"/>
            <w:vAlign w:val="center"/>
          </w:tcPr>
          <w:p w14:paraId="00076291" w14:textId="78127A5F" w:rsidR="00AE4D32" w:rsidRDefault="00AE4D32" w:rsidP="00ED0C82">
            <w:pPr>
              <w:pStyle w:val="ATextemmoire"/>
              <w:ind w:firstLine="0"/>
            </w:pPr>
            <w:r>
              <w:t>46-47</w:t>
            </w:r>
          </w:p>
        </w:tc>
      </w:tr>
      <w:tr w:rsidR="00AE4D32" w:rsidRPr="004B3E7A" w14:paraId="259E8420" w14:textId="77777777" w:rsidTr="00ED0C82">
        <w:trPr>
          <w:jc w:val="center"/>
        </w:trPr>
        <w:tc>
          <w:tcPr>
            <w:tcW w:w="1346" w:type="dxa"/>
            <w:vAlign w:val="center"/>
          </w:tcPr>
          <w:p w14:paraId="620549FD" w14:textId="17F31B25" w:rsidR="00AE4D32" w:rsidRDefault="00AE4D32" w:rsidP="00ED0C82">
            <w:pPr>
              <w:pStyle w:val="ATextemmoire"/>
              <w:ind w:firstLine="0"/>
            </w:pPr>
            <w:r>
              <w:t>Tableau 8</w:t>
            </w:r>
          </w:p>
        </w:tc>
        <w:tc>
          <w:tcPr>
            <w:tcW w:w="6700" w:type="dxa"/>
            <w:vAlign w:val="center"/>
          </w:tcPr>
          <w:p w14:paraId="7FF44C91" w14:textId="127B02B3" w:rsidR="00AE4D32" w:rsidRPr="00AE4D32" w:rsidRDefault="00AE4D32" w:rsidP="00AE4D32">
            <w:pPr>
              <w:pStyle w:val="ATextemmoire"/>
              <w:ind w:firstLine="0"/>
            </w:pPr>
            <w:r w:rsidRPr="00AE4D32">
              <w:t>méthodes basées sur la segmentation et la classification pour le suivi et la surveillance des incendies de forêt</w:t>
            </w:r>
          </w:p>
        </w:tc>
        <w:tc>
          <w:tcPr>
            <w:tcW w:w="880" w:type="dxa"/>
            <w:vAlign w:val="center"/>
          </w:tcPr>
          <w:p w14:paraId="5A2A58D3" w14:textId="142356C3" w:rsidR="00AE4D32" w:rsidRDefault="00AE4D32" w:rsidP="00ED0C82">
            <w:pPr>
              <w:pStyle w:val="ATextemmoire"/>
              <w:ind w:firstLine="0"/>
            </w:pPr>
            <w:r>
              <w:t>47</w:t>
            </w:r>
          </w:p>
        </w:tc>
      </w:tr>
      <w:tr w:rsidR="007711FA" w:rsidRPr="004B3E7A" w14:paraId="05305E2B" w14:textId="77777777" w:rsidTr="00ED0C82">
        <w:trPr>
          <w:jc w:val="center"/>
        </w:trPr>
        <w:tc>
          <w:tcPr>
            <w:tcW w:w="1346" w:type="dxa"/>
            <w:vAlign w:val="center"/>
          </w:tcPr>
          <w:p w14:paraId="5ECA236B" w14:textId="6ADB2A09" w:rsidR="007711FA" w:rsidRDefault="007711FA" w:rsidP="00ED0C82">
            <w:pPr>
              <w:pStyle w:val="ATextemmoire"/>
              <w:ind w:firstLine="0"/>
            </w:pPr>
            <w:r>
              <w:t>Tableau 9</w:t>
            </w:r>
          </w:p>
        </w:tc>
        <w:tc>
          <w:tcPr>
            <w:tcW w:w="6700" w:type="dxa"/>
            <w:vAlign w:val="center"/>
          </w:tcPr>
          <w:p w14:paraId="0BBDB849" w14:textId="184E3D67" w:rsidR="007711FA" w:rsidRPr="0084119F" w:rsidRDefault="007711FA" w:rsidP="007711FA">
            <w:pPr>
              <w:pStyle w:val="TABLEAU"/>
              <w:jc w:val="left"/>
              <w:rPr>
                <w:b w:val="0"/>
              </w:rPr>
            </w:pPr>
            <w:r w:rsidRPr="0084119F">
              <w:rPr>
                <w:b w:val="0"/>
              </w:rPr>
              <w:t>Résumé des ensembles de données utilisés</w:t>
            </w:r>
          </w:p>
        </w:tc>
        <w:tc>
          <w:tcPr>
            <w:tcW w:w="880" w:type="dxa"/>
            <w:vAlign w:val="center"/>
          </w:tcPr>
          <w:p w14:paraId="08537807" w14:textId="7617D079" w:rsidR="007711FA" w:rsidRDefault="0084119F" w:rsidP="00ED0C82">
            <w:pPr>
              <w:pStyle w:val="ATextemmoire"/>
              <w:ind w:firstLine="0"/>
            </w:pPr>
            <w:r>
              <w:t>57</w:t>
            </w:r>
          </w:p>
        </w:tc>
      </w:tr>
      <w:tr w:rsidR="006429F7" w:rsidRPr="004B3E7A" w14:paraId="648740F4" w14:textId="77777777" w:rsidTr="00ED0C82">
        <w:trPr>
          <w:jc w:val="center"/>
        </w:trPr>
        <w:tc>
          <w:tcPr>
            <w:tcW w:w="1346" w:type="dxa"/>
            <w:vAlign w:val="center"/>
          </w:tcPr>
          <w:p w14:paraId="054C63CA" w14:textId="6449DF20" w:rsidR="006429F7" w:rsidRDefault="006429F7" w:rsidP="00ED0C82">
            <w:pPr>
              <w:pStyle w:val="ATextemmoire"/>
              <w:ind w:firstLine="0"/>
            </w:pPr>
            <w:r>
              <w:t>Tableau 10</w:t>
            </w:r>
          </w:p>
        </w:tc>
        <w:tc>
          <w:tcPr>
            <w:tcW w:w="6700" w:type="dxa"/>
            <w:vAlign w:val="center"/>
          </w:tcPr>
          <w:p w14:paraId="5E9CF51A" w14:textId="33D3B917" w:rsidR="006429F7" w:rsidRPr="006429F7" w:rsidRDefault="006429F7" w:rsidP="007711FA">
            <w:pPr>
              <w:pStyle w:val="TABLEAU"/>
              <w:jc w:val="left"/>
              <w:rPr>
                <w:b w:val="0"/>
              </w:rPr>
            </w:pPr>
            <w:r w:rsidRPr="006429F7">
              <w:rPr>
                <w:b w:val="0"/>
                <w:lang w:eastAsia="fr-MC"/>
              </w:rPr>
              <w:t>Résume de l’architecture de notre model</w:t>
            </w:r>
          </w:p>
        </w:tc>
        <w:tc>
          <w:tcPr>
            <w:tcW w:w="880" w:type="dxa"/>
            <w:vAlign w:val="center"/>
          </w:tcPr>
          <w:p w14:paraId="4673D38A" w14:textId="5C708923" w:rsidR="006429F7" w:rsidRDefault="006429F7" w:rsidP="00ED0C82">
            <w:pPr>
              <w:pStyle w:val="ATextemmoire"/>
              <w:ind w:firstLine="0"/>
            </w:pPr>
            <w:r>
              <w:t>66</w:t>
            </w:r>
          </w:p>
        </w:tc>
      </w:tr>
      <w:tr w:rsidR="007711FA" w:rsidRPr="004B3E7A" w14:paraId="48B046C1" w14:textId="77777777" w:rsidTr="00ED0C82">
        <w:trPr>
          <w:jc w:val="center"/>
        </w:trPr>
        <w:tc>
          <w:tcPr>
            <w:tcW w:w="1346" w:type="dxa"/>
            <w:vAlign w:val="center"/>
          </w:tcPr>
          <w:p w14:paraId="31DB822E" w14:textId="7FDDA7C0" w:rsidR="007711FA" w:rsidRDefault="0084119F" w:rsidP="00ED0C82">
            <w:pPr>
              <w:pStyle w:val="ATextemmoire"/>
              <w:ind w:firstLine="0"/>
            </w:pPr>
            <w:r w:rsidRPr="003C1826">
              <w:rPr>
                <w:bCs/>
                <w:lang w:eastAsia="fr-MC"/>
              </w:rPr>
              <w:t>Table</w:t>
            </w:r>
            <w:r w:rsidR="006429F7">
              <w:rPr>
                <w:bCs/>
                <w:lang w:eastAsia="fr-MC"/>
              </w:rPr>
              <w:t>au 11</w:t>
            </w:r>
          </w:p>
        </w:tc>
        <w:tc>
          <w:tcPr>
            <w:tcW w:w="6700" w:type="dxa"/>
            <w:vAlign w:val="center"/>
          </w:tcPr>
          <w:p w14:paraId="4D1DFB2C" w14:textId="233236B7" w:rsidR="007711FA" w:rsidRPr="0084119F" w:rsidRDefault="0084119F" w:rsidP="0084119F">
            <w:pPr>
              <w:pStyle w:val="TABLEAU"/>
              <w:jc w:val="left"/>
              <w:rPr>
                <w:b w:val="0"/>
                <w:lang w:eastAsia="fr-MC"/>
              </w:rPr>
            </w:pPr>
            <w:r w:rsidRPr="0084119F">
              <w:rPr>
                <w:b w:val="0"/>
                <w:lang w:eastAsia="fr-MC"/>
              </w:rPr>
              <w:t>Résumé des trois résultats scenarios</w:t>
            </w:r>
          </w:p>
        </w:tc>
        <w:tc>
          <w:tcPr>
            <w:tcW w:w="880" w:type="dxa"/>
            <w:vAlign w:val="center"/>
          </w:tcPr>
          <w:p w14:paraId="1239A65F" w14:textId="20FDAF29" w:rsidR="007711FA" w:rsidRDefault="006429F7" w:rsidP="00ED0C82">
            <w:pPr>
              <w:pStyle w:val="ATextemmoire"/>
              <w:ind w:firstLine="0"/>
            </w:pPr>
            <w:r>
              <w:t>76</w:t>
            </w:r>
          </w:p>
        </w:tc>
      </w:tr>
    </w:tbl>
    <w:p w14:paraId="053E9DF6" w14:textId="77777777" w:rsidR="005F2462" w:rsidRPr="004B3E7A" w:rsidRDefault="005F2462" w:rsidP="005F2462"/>
    <w:p w14:paraId="4E3EA36F" w14:textId="77777777" w:rsidR="001C5459" w:rsidRPr="004B3E7A" w:rsidRDefault="00217D4E" w:rsidP="001C5459">
      <w:pPr>
        <w:pStyle w:val="ATextemmoire"/>
      </w:pPr>
      <w:r w:rsidRPr="004B3E7A">
        <w:fldChar w:fldCharType="end"/>
      </w:r>
    </w:p>
    <w:p w14:paraId="5410B496" w14:textId="77777777" w:rsidR="001C5459" w:rsidRDefault="001C5459" w:rsidP="001C5459">
      <w:pPr>
        <w:pStyle w:val="Titrespagesliminairesetbibliogr"/>
      </w:pPr>
      <w:r w:rsidRPr="004B3E7A">
        <w:br w:type="page"/>
      </w:r>
      <w:bookmarkStart w:id="17" w:name="_Toc262133818"/>
      <w:bookmarkStart w:id="18" w:name="_Toc317537892"/>
      <w:bookmarkStart w:id="19" w:name="_Toc317625487"/>
      <w:bookmarkStart w:id="20" w:name="_Toc507446920"/>
      <w:bookmarkStart w:id="21" w:name="_Toc507449063"/>
      <w:r w:rsidRPr="004B3E7A">
        <w:lastRenderedPageBreak/>
        <w:t>Liste des abréviations</w:t>
      </w:r>
      <w:bookmarkEnd w:id="17"/>
      <w:bookmarkEnd w:id="18"/>
      <w:bookmarkEnd w:id="19"/>
      <w:bookmarkEnd w:id="20"/>
      <w:bookmarkEnd w:id="21"/>
    </w:p>
    <w:p w14:paraId="621D810B" w14:textId="77777777" w:rsidR="00B059A1" w:rsidRPr="00B059A1" w:rsidRDefault="00B059A1" w:rsidP="00B059A1">
      <w:pPr>
        <w:pStyle w:val="ATextemmoire"/>
      </w:pPr>
    </w:p>
    <w:tbl>
      <w:tblPr>
        <w:tblStyle w:val="Grilledutableau"/>
        <w:tblW w:w="0" w:type="auto"/>
        <w:tblLook w:val="04A0" w:firstRow="1" w:lastRow="0" w:firstColumn="1" w:lastColumn="0" w:noHBand="0" w:noVBand="1"/>
      </w:tblPr>
      <w:tblGrid>
        <w:gridCol w:w="4388"/>
        <w:gridCol w:w="4388"/>
      </w:tblGrid>
      <w:tr w:rsidR="00B345AD" w:rsidRPr="00AB5849" w14:paraId="308E019C" w14:textId="77777777" w:rsidTr="00B345AD">
        <w:tc>
          <w:tcPr>
            <w:tcW w:w="4388" w:type="dxa"/>
          </w:tcPr>
          <w:p w14:paraId="79CD6562" w14:textId="7A44AF1D" w:rsidR="00B345AD" w:rsidRPr="00AB5849" w:rsidRDefault="00B345AD" w:rsidP="001C5459">
            <w:pPr>
              <w:pStyle w:val="Asupprimeraprslecture"/>
              <w:rPr>
                <w:b w:val="0"/>
                <w:color w:val="auto"/>
              </w:rPr>
            </w:pPr>
            <w:r w:rsidRPr="00AB5849">
              <w:rPr>
                <w:b w:val="0"/>
                <w:color w:val="auto"/>
              </w:rPr>
              <w:t>Abréviations</w:t>
            </w:r>
          </w:p>
        </w:tc>
        <w:tc>
          <w:tcPr>
            <w:tcW w:w="4388" w:type="dxa"/>
          </w:tcPr>
          <w:p w14:paraId="57B75D95" w14:textId="37FEDDCD" w:rsidR="00B345AD" w:rsidRPr="00AB5849" w:rsidRDefault="00B345AD" w:rsidP="001C5459">
            <w:pPr>
              <w:pStyle w:val="Asupprimeraprslecture"/>
              <w:rPr>
                <w:b w:val="0"/>
                <w:color w:val="auto"/>
              </w:rPr>
            </w:pPr>
            <w:r w:rsidRPr="00AB5849">
              <w:rPr>
                <w:b w:val="0"/>
                <w:color w:val="auto"/>
              </w:rPr>
              <w:t>Expression</w:t>
            </w:r>
          </w:p>
        </w:tc>
      </w:tr>
      <w:tr w:rsidR="00B345AD" w:rsidRPr="00AB5849" w14:paraId="34A14B3D" w14:textId="77777777" w:rsidTr="00B345AD">
        <w:tc>
          <w:tcPr>
            <w:tcW w:w="4388" w:type="dxa"/>
          </w:tcPr>
          <w:p w14:paraId="52E08767" w14:textId="28DBA4A5" w:rsidR="00B345AD" w:rsidRPr="00AB5849" w:rsidRDefault="00B345AD" w:rsidP="001C5459">
            <w:pPr>
              <w:pStyle w:val="Asupprimeraprslecture"/>
              <w:rPr>
                <w:b w:val="0"/>
                <w:color w:val="auto"/>
              </w:rPr>
            </w:pPr>
            <w:r w:rsidRPr="00AB5849">
              <w:rPr>
                <w:b w:val="0"/>
                <w:color w:val="auto"/>
                <w:lang w:val="en-US"/>
              </w:rPr>
              <w:t>ADAM</w:t>
            </w:r>
          </w:p>
        </w:tc>
        <w:tc>
          <w:tcPr>
            <w:tcW w:w="4388" w:type="dxa"/>
          </w:tcPr>
          <w:p w14:paraId="0AB74A12" w14:textId="322B0C2F" w:rsidR="00B345AD" w:rsidRPr="00AB5849" w:rsidRDefault="00B345AD" w:rsidP="001C5459">
            <w:pPr>
              <w:pStyle w:val="Asupprimeraprslecture"/>
              <w:rPr>
                <w:b w:val="0"/>
                <w:color w:val="auto"/>
              </w:rPr>
            </w:pPr>
            <w:r w:rsidRPr="00AB5849">
              <w:rPr>
                <w:b w:val="0"/>
                <w:color w:val="auto"/>
                <w:lang w:val="en-US"/>
              </w:rPr>
              <w:t>Adaptive Moment Estimation Algorithm</w:t>
            </w:r>
          </w:p>
        </w:tc>
      </w:tr>
      <w:tr w:rsidR="00B345AD" w:rsidRPr="00AB5849" w14:paraId="76B43C65" w14:textId="77777777" w:rsidTr="00B345AD">
        <w:tc>
          <w:tcPr>
            <w:tcW w:w="4388" w:type="dxa"/>
          </w:tcPr>
          <w:p w14:paraId="2AD02D91" w14:textId="1D72E2A4" w:rsidR="00B345AD" w:rsidRPr="00AB5849" w:rsidRDefault="008D4CAF" w:rsidP="001C5459">
            <w:pPr>
              <w:pStyle w:val="Asupprimeraprslecture"/>
              <w:rPr>
                <w:b w:val="0"/>
                <w:color w:val="auto"/>
              </w:rPr>
            </w:pPr>
            <w:r w:rsidRPr="00AB5849">
              <w:rPr>
                <w:b w:val="0"/>
                <w:color w:val="auto"/>
                <w:lang w:val="en-US"/>
              </w:rPr>
              <w:t>CNN</w:t>
            </w:r>
          </w:p>
        </w:tc>
        <w:tc>
          <w:tcPr>
            <w:tcW w:w="4388" w:type="dxa"/>
          </w:tcPr>
          <w:p w14:paraId="0F70D551" w14:textId="368F7E59" w:rsidR="00B345AD" w:rsidRPr="00AB5849" w:rsidRDefault="00B345AD" w:rsidP="001C5459">
            <w:pPr>
              <w:pStyle w:val="Asupprimeraprslecture"/>
              <w:rPr>
                <w:b w:val="0"/>
                <w:color w:val="auto"/>
              </w:rPr>
            </w:pPr>
            <w:r w:rsidRPr="00AB5849">
              <w:rPr>
                <w:b w:val="0"/>
                <w:color w:val="auto"/>
                <w:lang w:val="en-US"/>
              </w:rPr>
              <w:t>Convolutional Neural Network</w:t>
            </w:r>
          </w:p>
        </w:tc>
      </w:tr>
      <w:tr w:rsidR="00B345AD" w:rsidRPr="00AB5849" w14:paraId="20AC5719" w14:textId="77777777" w:rsidTr="00B345AD">
        <w:tc>
          <w:tcPr>
            <w:tcW w:w="4388" w:type="dxa"/>
          </w:tcPr>
          <w:p w14:paraId="7B7DE2D4" w14:textId="7E24348F" w:rsidR="00B345AD" w:rsidRPr="00AB5849" w:rsidRDefault="008D4CAF" w:rsidP="001C5459">
            <w:pPr>
              <w:pStyle w:val="Asupprimeraprslecture"/>
              <w:rPr>
                <w:b w:val="0"/>
                <w:color w:val="auto"/>
              </w:rPr>
            </w:pPr>
            <w:r w:rsidRPr="00AB5849">
              <w:rPr>
                <w:b w:val="0"/>
                <w:color w:val="auto"/>
                <w:lang w:val="en-US"/>
              </w:rPr>
              <w:t>Fast RCNN</w:t>
            </w:r>
          </w:p>
        </w:tc>
        <w:tc>
          <w:tcPr>
            <w:tcW w:w="4388" w:type="dxa"/>
          </w:tcPr>
          <w:p w14:paraId="2773CDD6" w14:textId="6AC0EAD9" w:rsidR="00B345AD" w:rsidRPr="00AB5849" w:rsidRDefault="008D4CAF" w:rsidP="008D4CAF">
            <w:pPr>
              <w:pStyle w:val="Default"/>
              <w:rPr>
                <w:color w:val="auto"/>
                <w:lang w:val="en-US"/>
              </w:rPr>
            </w:pPr>
            <w:r w:rsidRPr="00AB5849">
              <w:rPr>
                <w:color w:val="auto"/>
                <w:lang w:val="en-US"/>
              </w:rPr>
              <w:t xml:space="preserve">Fast Recurrent Convolutional Neural Network </w:t>
            </w:r>
          </w:p>
        </w:tc>
      </w:tr>
      <w:tr w:rsidR="00B345AD" w:rsidRPr="00AB5849" w14:paraId="39463603" w14:textId="77777777" w:rsidTr="00B345AD">
        <w:tc>
          <w:tcPr>
            <w:tcW w:w="4388" w:type="dxa"/>
          </w:tcPr>
          <w:p w14:paraId="0E961115" w14:textId="6191AC5E" w:rsidR="00B345AD" w:rsidRPr="00AB5849" w:rsidRDefault="008D4CAF" w:rsidP="001C5459">
            <w:pPr>
              <w:pStyle w:val="Asupprimeraprslecture"/>
              <w:rPr>
                <w:b w:val="0"/>
                <w:color w:val="auto"/>
              </w:rPr>
            </w:pPr>
            <w:r w:rsidRPr="00AB5849">
              <w:rPr>
                <w:b w:val="0"/>
                <w:color w:val="auto"/>
                <w:lang w:val="en-US"/>
              </w:rPr>
              <w:t>SVM</w:t>
            </w:r>
          </w:p>
        </w:tc>
        <w:tc>
          <w:tcPr>
            <w:tcW w:w="4388" w:type="dxa"/>
          </w:tcPr>
          <w:p w14:paraId="2E1A128B" w14:textId="61FF601D" w:rsidR="00B345AD" w:rsidRPr="00AB5849" w:rsidRDefault="008D4CAF" w:rsidP="001C5459">
            <w:pPr>
              <w:pStyle w:val="Asupprimeraprslecture"/>
              <w:rPr>
                <w:b w:val="0"/>
                <w:color w:val="auto"/>
              </w:rPr>
            </w:pPr>
            <w:r w:rsidRPr="00AB5849">
              <w:rPr>
                <w:b w:val="0"/>
                <w:color w:val="auto"/>
                <w:lang w:val="en-US"/>
              </w:rPr>
              <w:t>Support Vector Machine</w:t>
            </w:r>
          </w:p>
        </w:tc>
      </w:tr>
      <w:tr w:rsidR="00B345AD" w:rsidRPr="00AB5849" w14:paraId="6133CEFE" w14:textId="77777777" w:rsidTr="00B345AD">
        <w:tc>
          <w:tcPr>
            <w:tcW w:w="4388" w:type="dxa"/>
          </w:tcPr>
          <w:p w14:paraId="5592F0EC" w14:textId="3116D7AC" w:rsidR="00B345AD" w:rsidRPr="00AB5849" w:rsidRDefault="00AB5849" w:rsidP="001C5459">
            <w:pPr>
              <w:pStyle w:val="Asupprimeraprslecture"/>
              <w:rPr>
                <w:b w:val="0"/>
                <w:color w:val="auto"/>
              </w:rPr>
            </w:pPr>
            <w:r w:rsidRPr="00AB5849">
              <w:rPr>
                <w:b w:val="0"/>
                <w:color w:val="auto"/>
                <w:lang w:val="en-US"/>
              </w:rPr>
              <w:t>SGD</w:t>
            </w:r>
          </w:p>
        </w:tc>
        <w:tc>
          <w:tcPr>
            <w:tcW w:w="4388" w:type="dxa"/>
          </w:tcPr>
          <w:p w14:paraId="013173CA" w14:textId="47271615" w:rsidR="00B345AD" w:rsidRPr="00AB5849" w:rsidRDefault="00AB5849" w:rsidP="001C5459">
            <w:pPr>
              <w:pStyle w:val="Asupprimeraprslecture"/>
              <w:rPr>
                <w:b w:val="0"/>
                <w:color w:val="auto"/>
              </w:rPr>
            </w:pPr>
            <w:r w:rsidRPr="00AB5849">
              <w:rPr>
                <w:b w:val="0"/>
                <w:color w:val="auto"/>
                <w:lang w:val="fr-MC"/>
              </w:rPr>
              <w:t>Stochastic Gradient Descent</w:t>
            </w:r>
          </w:p>
        </w:tc>
      </w:tr>
      <w:tr w:rsidR="00B345AD" w:rsidRPr="00AB5849" w14:paraId="3856F012" w14:textId="77777777" w:rsidTr="00B345AD">
        <w:tc>
          <w:tcPr>
            <w:tcW w:w="4388" w:type="dxa"/>
          </w:tcPr>
          <w:p w14:paraId="1B98D279" w14:textId="2A7B8C51" w:rsidR="00B345AD" w:rsidRPr="00AB5849" w:rsidRDefault="00AB5849" w:rsidP="001C5459">
            <w:pPr>
              <w:pStyle w:val="Asupprimeraprslecture"/>
              <w:rPr>
                <w:b w:val="0"/>
                <w:color w:val="auto"/>
              </w:rPr>
            </w:pPr>
            <w:r w:rsidRPr="00AB5849">
              <w:rPr>
                <w:b w:val="0"/>
                <w:color w:val="auto"/>
                <w:lang w:val="en-US"/>
              </w:rPr>
              <w:t>Yolo</w:t>
            </w:r>
          </w:p>
        </w:tc>
        <w:tc>
          <w:tcPr>
            <w:tcW w:w="4388" w:type="dxa"/>
          </w:tcPr>
          <w:p w14:paraId="50CF35FC" w14:textId="155478A9" w:rsidR="00B345AD" w:rsidRPr="00AB5849" w:rsidRDefault="00AB5849" w:rsidP="001C5459">
            <w:pPr>
              <w:pStyle w:val="Asupprimeraprslecture"/>
              <w:rPr>
                <w:b w:val="0"/>
                <w:color w:val="auto"/>
              </w:rPr>
            </w:pPr>
            <w:r w:rsidRPr="00AB5849">
              <w:rPr>
                <w:b w:val="0"/>
                <w:color w:val="auto"/>
                <w:lang w:val="en-US"/>
              </w:rPr>
              <w:t>You only look once</w:t>
            </w:r>
          </w:p>
        </w:tc>
      </w:tr>
    </w:tbl>
    <w:p w14:paraId="58C716C6" w14:textId="77777777" w:rsidR="00CE27F6" w:rsidRPr="00AB5849" w:rsidRDefault="00CE27F6" w:rsidP="001C5459">
      <w:pPr>
        <w:pStyle w:val="Asupprimeraprslecture"/>
        <w:rPr>
          <w:b w:val="0"/>
          <w:color w:val="auto"/>
        </w:rPr>
      </w:pPr>
    </w:p>
    <w:p w14:paraId="68C17F45" w14:textId="77777777" w:rsidR="00CE27F6" w:rsidRPr="004B3E7A" w:rsidRDefault="00CE27F6" w:rsidP="001C5459">
      <w:pPr>
        <w:pStyle w:val="Asupprimeraprslecture"/>
        <w:rPr>
          <w:b w:val="0"/>
          <w:color w:val="auto"/>
        </w:rPr>
      </w:pPr>
    </w:p>
    <w:p w14:paraId="154F3F7B" w14:textId="76C35019" w:rsidR="00DB613E" w:rsidRPr="00AB5849" w:rsidRDefault="00AB5849" w:rsidP="00DB613E">
      <w:pPr>
        <w:pStyle w:val="Default"/>
        <w:rPr>
          <w:sz w:val="22"/>
          <w:szCs w:val="22"/>
          <w:lang w:val="en-US"/>
        </w:rPr>
      </w:pPr>
      <w:r>
        <w:rPr>
          <w:sz w:val="22"/>
          <w:szCs w:val="22"/>
          <w:lang w:val="en-US"/>
        </w:rPr>
        <w:t>:</w:t>
      </w:r>
    </w:p>
    <w:p w14:paraId="5E24F130" w14:textId="77777777" w:rsidR="001C5459" w:rsidRPr="004B3E7A" w:rsidRDefault="001C5459" w:rsidP="001C5459">
      <w:pPr>
        <w:pStyle w:val="Asupprimeraprslecture"/>
        <w:rPr>
          <w:b w:val="0"/>
          <w:color w:val="auto"/>
        </w:rPr>
      </w:pPr>
    </w:p>
    <w:p w14:paraId="6B859280" w14:textId="77777777" w:rsidR="001C5459" w:rsidRPr="004B3E7A" w:rsidRDefault="001C5459" w:rsidP="001C5459">
      <w:pPr>
        <w:pStyle w:val="ATextemmoire"/>
        <w:sectPr w:rsidR="001C5459" w:rsidRPr="004B3E7A" w:rsidSect="002C2961">
          <w:pgSz w:w="11906" w:h="16838" w:code="9"/>
          <w:pgMar w:top="1418" w:right="1418" w:bottom="1418" w:left="1418" w:header="709" w:footer="794" w:gutter="284"/>
          <w:pgNumType w:fmt="lowerRoman"/>
          <w:cols w:space="708"/>
          <w:titlePg/>
          <w:docGrid w:linePitch="360"/>
        </w:sectPr>
      </w:pPr>
    </w:p>
    <w:p w14:paraId="7E521FBF" w14:textId="77777777" w:rsidR="001C5459" w:rsidRDefault="001C5459" w:rsidP="001C5459">
      <w:pPr>
        <w:pStyle w:val="Titrespagesliminairesetbibliogr"/>
      </w:pPr>
      <w:bookmarkStart w:id="22" w:name="_Toc262133820"/>
      <w:bookmarkStart w:id="23" w:name="_Toc317537893"/>
      <w:bookmarkStart w:id="24" w:name="_Toc317625488"/>
      <w:bookmarkStart w:id="25" w:name="_Toc319769820"/>
      <w:r w:rsidRPr="004B3E7A">
        <w:lastRenderedPageBreak/>
        <w:t>Table des matières</w:t>
      </w:r>
      <w:bookmarkEnd w:id="22"/>
      <w:bookmarkEnd w:id="23"/>
      <w:bookmarkEnd w:id="24"/>
      <w:bookmarkEnd w:id="25"/>
    </w:p>
    <w:sdt>
      <w:sdtPr>
        <w:rPr>
          <w:rFonts w:ascii="Times New Roman" w:eastAsia="Times New Roman" w:hAnsi="Times New Roman" w:cs="Times New Roman"/>
          <w:color w:val="auto"/>
          <w:sz w:val="24"/>
          <w:szCs w:val="24"/>
          <w:lang w:val="fr-FR" w:eastAsia="fr-FR"/>
        </w:rPr>
        <w:id w:val="761882662"/>
        <w:docPartObj>
          <w:docPartGallery w:val="Table of Contents"/>
          <w:docPartUnique/>
        </w:docPartObj>
      </w:sdtPr>
      <w:sdtEndPr>
        <w:rPr>
          <w:b/>
          <w:bCs/>
        </w:rPr>
      </w:sdtEndPr>
      <w:sdtContent>
        <w:p w14:paraId="4E2B9D3E" w14:textId="620E16B8" w:rsidR="002337DD" w:rsidRDefault="002337DD">
          <w:pPr>
            <w:pStyle w:val="En-ttedetabledesmatires"/>
          </w:pPr>
        </w:p>
        <w:p w14:paraId="1AEF670E" w14:textId="77777777" w:rsidR="002E4F87" w:rsidRDefault="002337DD">
          <w:pPr>
            <w:pStyle w:val="TM1"/>
            <w:rPr>
              <w:rFonts w:asciiTheme="minorHAnsi" w:eastAsiaTheme="minorEastAsia" w:hAnsiTheme="minorHAnsi" w:cstheme="minorBidi"/>
              <w:sz w:val="22"/>
              <w:szCs w:val="22"/>
              <w:lang w:val="fr-MC" w:eastAsia="fr-MC"/>
            </w:rPr>
          </w:pPr>
          <w:r>
            <w:rPr>
              <w:b/>
              <w:bCs/>
            </w:rPr>
            <w:fldChar w:fldCharType="begin"/>
          </w:r>
          <w:r>
            <w:rPr>
              <w:b/>
              <w:bCs/>
            </w:rPr>
            <w:instrText xml:space="preserve"> TOC \o "1-3" \h \z \u </w:instrText>
          </w:r>
          <w:r>
            <w:rPr>
              <w:b/>
              <w:bCs/>
            </w:rPr>
            <w:fldChar w:fldCharType="separate"/>
          </w:r>
          <w:hyperlink w:anchor="_Toc170036351" w:history="1">
            <w:r w:rsidR="002E4F87" w:rsidRPr="0001174B">
              <w:rPr>
                <w:rStyle w:val="Lienhypertexte"/>
              </w:rPr>
              <w:t>Introduction Générale</w:t>
            </w:r>
            <w:r w:rsidR="002E4F87">
              <w:rPr>
                <w:webHidden/>
              </w:rPr>
              <w:tab/>
            </w:r>
            <w:r w:rsidR="002E4F87">
              <w:rPr>
                <w:webHidden/>
              </w:rPr>
              <w:fldChar w:fldCharType="begin"/>
            </w:r>
            <w:r w:rsidR="002E4F87">
              <w:rPr>
                <w:webHidden/>
              </w:rPr>
              <w:instrText xml:space="preserve"> PAGEREF _Toc170036351 \h </w:instrText>
            </w:r>
            <w:r w:rsidR="002E4F87">
              <w:rPr>
                <w:webHidden/>
              </w:rPr>
            </w:r>
            <w:r w:rsidR="002E4F87">
              <w:rPr>
                <w:webHidden/>
              </w:rPr>
              <w:fldChar w:fldCharType="separate"/>
            </w:r>
            <w:r w:rsidR="00CA0A39">
              <w:rPr>
                <w:webHidden/>
              </w:rPr>
              <w:t>3</w:t>
            </w:r>
            <w:r w:rsidR="002E4F87">
              <w:rPr>
                <w:webHidden/>
              </w:rPr>
              <w:fldChar w:fldCharType="end"/>
            </w:r>
          </w:hyperlink>
        </w:p>
        <w:p w14:paraId="6D5151C9" w14:textId="77777777" w:rsidR="002E4F87" w:rsidRDefault="002B60B1">
          <w:pPr>
            <w:pStyle w:val="TM1"/>
            <w:rPr>
              <w:rFonts w:asciiTheme="minorHAnsi" w:eastAsiaTheme="minorEastAsia" w:hAnsiTheme="minorHAnsi" w:cstheme="minorBidi"/>
              <w:sz w:val="22"/>
              <w:szCs w:val="22"/>
              <w:lang w:val="fr-MC" w:eastAsia="fr-MC"/>
            </w:rPr>
          </w:pPr>
          <w:hyperlink w:anchor="_Toc170036352" w:history="1">
            <w:r w:rsidR="002E4F87" w:rsidRPr="0001174B">
              <w:rPr>
                <w:rStyle w:val="Lienhypertexte"/>
              </w:rPr>
              <w:t>Chapitre 1 L’APPRENTISSAGE PROFOND (DEEP LEARNING)</w:t>
            </w:r>
            <w:r w:rsidR="002E4F87">
              <w:rPr>
                <w:webHidden/>
              </w:rPr>
              <w:tab/>
            </w:r>
            <w:r w:rsidR="002E4F87">
              <w:rPr>
                <w:webHidden/>
              </w:rPr>
              <w:fldChar w:fldCharType="begin"/>
            </w:r>
            <w:r w:rsidR="002E4F87">
              <w:rPr>
                <w:webHidden/>
              </w:rPr>
              <w:instrText xml:space="preserve"> PAGEREF _Toc170036352 \h </w:instrText>
            </w:r>
            <w:r w:rsidR="002E4F87">
              <w:rPr>
                <w:webHidden/>
              </w:rPr>
            </w:r>
            <w:r w:rsidR="002E4F87">
              <w:rPr>
                <w:webHidden/>
              </w:rPr>
              <w:fldChar w:fldCharType="separate"/>
            </w:r>
            <w:r w:rsidR="00CA0A39">
              <w:rPr>
                <w:webHidden/>
              </w:rPr>
              <w:t>5</w:t>
            </w:r>
            <w:r w:rsidR="002E4F87">
              <w:rPr>
                <w:webHidden/>
              </w:rPr>
              <w:fldChar w:fldCharType="end"/>
            </w:r>
          </w:hyperlink>
        </w:p>
        <w:p w14:paraId="63BB73B8"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53" w:history="1">
            <w:r w:rsidR="002E4F87" w:rsidRPr="0001174B">
              <w:rPr>
                <w:rStyle w:val="Lienhypertexte"/>
                <w:noProof/>
              </w:rPr>
              <w:t>1.1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Introduction</w:t>
            </w:r>
            <w:r w:rsidR="002E4F87">
              <w:rPr>
                <w:noProof/>
                <w:webHidden/>
              </w:rPr>
              <w:tab/>
            </w:r>
            <w:r w:rsidR="002E4F87">
              <w:rPr>
                <w:noProof/>
                <w:webHidden/>
              </w:rPr>
              <w:fldChar w:fldCharType="begin"/>
            </w:r>
            <w:r w:rsidR="002E4F87">
              <w:rPr>
                <w:noProof/>
                <w:webHidden/>
              </w:rPr>
              <w:instrText xml:space="preserve"> PAGEREF _Toc170036353 \h </w:instrText>
            </w:r>
            <w:r w:rsidR="002E4F87">
              <w:rPr>
                <w:noProof/>
                <w:webHidden/>
              </w:rPr>
            </w:r>
            <w:r w:rsidR="002E4F87">
              <w:rPr>
                <w:noProof/>
                <w:webHidden/>
              </w:rPr>
              <w:fldChar w:fldCharType="separate"/>
            </w:r>
            <w:r w:rsidR="00CA0A39">
              <w:rPr>
                <w:noProof/>
                <w:webHidden/>
              </w:rPr>
              <w:t>5</w:t>
            </w:r>
            <w:r w:rsidR="002E4F87">
              <w:rPr>
                <w:noProof/>
                <w:webHidden/>
              </w:rPr>
              <w:fldChar w:fldCharType="end"/>
            </w:r>
          </w:hyperlink>
        </w:p>
        <w:p w14:paraId="295342AC"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54" w:history="1">
            <w:r w:rsidR="002E4F87" w:rsidRPr="0001174B">
              <w:rPr>
                <w:rStyle w:val="Lienhypertexte"/>
                <w:noProof/>
              </w:rPr>
              <w:t>1.1.1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Apprentissage profond (Deep Learning)</w:t>
            </w:r>
            <w:r w:rsidR="002E4F87">
              <w:rPr>
                <w:noProof/>
                <w:webHidden/>
              </w:rPr>
              <w:tab/>
            </w:r>
            <w:r w:rsidR="002E4F87">
              <w:rPr>
                <w:noProof/>
                <w:webHidden/>
              </w:rPr>
              <w:fldChar w:fldCharType="begin"/>
            </w:r>
            <w:r w:rsidR="002E4F87">
              <w:rPr>
                <w:noProof/>
                <w:webHidden/>
              </w:rPr>
              <w:instrText xml:space="preserve"> PAGEREF _Toc170036354 \h </w:instrText>
            </w:r>
            <w:r w:rsidR="002E4F87">
              <w:rPr>
                <w:noProof/>
                <w:webHidden/>
              </w:rPr>
            </w:r>
            <w:r w:rsidR="002E4F87">
              <w:rPr>
                <w:noProof/>
                <w:webHidden/>
              </w:rPr>
              <w:fldChar w:fldCharType="separate"/>
            </w:r>
            <w:r w:rsidR="00CA0A39">
              <w:rPr>
                <w:noProof/>
                <w:webHidden/>
              </w:rPr>
              <w:t>5</w:t>
            </w:r>
            <w:r w:rsidR="002E4F87">
              <w:rPr>
                <w:noProof/>
                <w:webHidden/>
              </w:rPr>
              <w:fldChar w:fldCharType="end"/>
            </w:r>
          </w:hyperlink>
        </w:p>
        <w:p w14:paraId="7A317861"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55" w:history="1">
            <w:r w:rsidR="002E4F87" w:rsidRPr="0001174B">
              <w:rPr>
                <w:rStyle w:val="Lienhypertexte"/>
                <w:noProof/>
              </w:rPr>
              <w:t>1.2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Réseaux de neurones convolutifs (CNN)</w:t>
            </w:r>
            <w:r w:rsidR="002E4F87">
              <w:rPr>
                <w:noProof/>
                <w:webHidden/>
              </w:rPr>
              <w:tab/>
            </w:r>
            <w:r w:rsidR="002E4F87">
              <w:rPr>
                <w:noProof/>
                <w:webHidden/>
              </w:rPr>
              <w:fldChar w:fldCharType="begin"/>
            </w:r>
            <w:r w:rsidR="002E4F87">
              <w:rPr>
                <w:noProof/>
                <w:webHidden/>
              </w:rPr>
              <w:instrText xml:space="preserve"> PAGEREF _Toc170036355 \h </w:instrText>
            </w:r>
            <w:r w:rsidR="002E4F87">
              <w:rPr>
                <w:noProof/>
                <w:webHidden/>
              </w:rPr>
            </w:r>
            <w:r w:rsidR="002E4F87">
              <w:rPr>
                <w:noProof/>
                <w:webHidden/>
              </w:rPr>
              <w:fldChar w:fldCharType="separate"/>
            </w:r>
            <w:r w:rsidR="00CA0A39">
              <w:rPr>
                <w:noProof/>
                <w:webHidden/>
              </w:rPr>
              <w:t>9</w:t>
            </w:r>
            <w:r w:rsidR="002E4F87">
              <w:rPr>
                <w:noProof/>
                <w:webHidden/>
              </w:rPr>
              <w:fldChar w:fldCharType="end"/>
            </w:r>
          </w:hyperlink>
        </w:p>
        <w:p w14:paraId="56E40E68"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56" w:history="1">
            <w:r w:rsidR="002E4F87" w:rsidRPr="0001174B">
              <w:rPr>
                <w:rStyle w:val="Lienhypertexte"/>
                <w:noProof/>
              </w:rPr>
              <w:t>1.2.1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Définition</w:t>
            </w:r>
            <w:r w:rsidR="002E4F87">
              <w:rPr>
                <w:noProof/>
                <w:webHidden/>
              </w:rPr>
              <w:tab/>
            </w:r>
            <w:r w:rsidR="002E4F87">
              <w:rPr>
                <w:noProof/>
                <w:webHidden/>
              </w:rPr>
              <w:fldChar w:fldCharType="begin"/>
            </w:r>
            <w:r w:rsidR="002E4F87">
              <w:rPr>
                <w:noProof/>
                <w:webHidden/>
              </w:rPr>
              <w:instrText xml:space="preserve"> PAGEREF _Toc170036356 \h </w:instrText>
            </w:r>
            <w:r w:rsidR="002E4F87">
              <w:rPr>
                <w:noProof/>
                <w:webHidden/>
              </w:rPr>
            </w:r>
            <w:r w:rsidR="002E4F87">
              <w:rPr>
                <w:noProof/>
                <w:webHidden/>
              </w:rPr>
              <w:fldChar w:fldCharType="separate"/>
            </w:r>
            <w:r w:rsidR="00CA0A39">
              <w:rPr>
                <w:noProof/>
                <w:webHidden/>
              </w:rPr>
              <w:t>9</w:t>
            </w:r>
            <w:r w:rsidR="002E4F87">
              <w:rPr>
                <w:noProof/>
                <w:webHidden/>
              </w:rPr>
              <w:fldChar w:fldCharType="end"/>
            </w:r>
          </w:hyperlink>
        </w:p>
        <w:p w14:paraId="06099EA6"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57" w:history="1">
            <w:r w:rsidR="002E4F87" w:rsidRPr="0001174B">
              <w:rPr>
                <w:rStyle w:val="Lienhypertexte"/>
                <w:noProof/>
              </w:rPr>
              <w:t>1.2.2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Couche convolutive</w:t>
            </w:r>
            <w:r w:rsidR="002E4F87">
              <w:rPr>
                <w:noProof/>
                <w:webHidden/>
              </w:rPr>
              <w:tab/>
            </w:r>
            <w:r w:rsidR="002E4F87">
              <w:rPr>
                <w:noProof/>
                <w:webHidden/>
              </w:rPr>
              <w:fldChar w:fldCharType="begin"/>
            </w:r>
            <w:r w:rsidR="002E4F87">
              <w:rPr>
                <w:noProof/>
                <w:webHidden/>
              </w:rPr>
              <w:instrText xml:space="preserve"> PAGEREF _Toc170036357 \h </w:instrText>
            </w:r>
            <w:r w:rsidR="002E4F87">
              <w:rPr>
                <w:noProof/>
                <w:webHidden/>
              </w:rPr>
            </w:r>
            <w:r w:rsidR="002E4F87">
              <w:rPr>
                <w:noProof/>
                <w:webHidden/>
              </w:rPr>
              <w:fldChar w:fldCharType="separate"/>
            </w:r>
            <w:r w:rsidR="00CA0A39">
              <w:rPr>
                <w:noProof/>
                <w:webHidden/>
              </w:rPr>
              <w:t>9</w:t>
            </w:r>
            <w:r w:rsidR="002E4F87">
              <w:rPr>
                <w:noProof/>
                <w:webHidden/>
              </w:rPr>
              <w:fldChar w:fldCharType="end"/>
            </w:r>
          </w:hyperlink>
        </w:p>
        <w:p w14:paraId="3A180B3D"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58" w:history="1">
            <w:r w:rsidR="002E4F87" w:rsidRPr="0001174B">
              <w:rPr>
                <w:rStyle w:val="Lienhypertexte"/>
                <w:noProof/>
              </w:rPr>
              <w:t>1.2.3</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Couche de Pooling</w:t>
            </w:r>
            <w:r w:rsidR="002E4F87">
              <w:rPr>
                <w:noProof/>
                <w:webHidden/>
              </w:rPr>
              <w:tab/>
            </w:r>
            <w:r w:rsidR="002E4F87">
              <w:rPr>
                <w:noProof/>
                <w:webHidden/>
              </w:rPr>
              <w:fldChar w:fldCharType="begin"/>
            </w:r>
            <w:r w:rsidR="002E4F87">
              <w:rPr>
                <w:noProof/>
                <w:webHidden/>
              </w:rPr>
              <w:instrText xml:space="preserve"> PAGEREF _Toc170036358 \h </w:instrText>
            </w:r>
            <w:r w:rsidR="002E4F87">
              <w:rPr>
                <w:noProof/>
                <w:webHidden/>
              </w:rPr>
            </w:r>
            <w:r w:rsidR="002E4F87">
              <w:rPr>
                <w:noProof/>
                <w:webHidden/>
              </w:rPr>
              <w:fldChar w:fldCharType="separate"/>
            </w:r>
            <w:r w:rsidR="00CA0A39">
              <w:rPr>
                <w:noProof/>
                <w:webHidden/>
              </w:rPr>
              <w:t>13</w:t>
            </w:r>
            <w:r w:rsidR="002E4F87">
              <w:rPr>
                <w:noProof/>
                <w:webHidden/>
              </w:rPr>
              <w:fldChar w:fldCharType="end"/>
            </w:r>
          </w:hyperlink>
        </w:p>
        <w:p w14:paraId="47740132"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59" w:history="1">
            <w:r w:rsidR="002E4F87" w:rsidRPr="0001174B">
              <w:rPr>
                <w:rStyle w:val="Lienhypertexte"/>
                <w:noProof/>
              </w:rPr>
              <w:t>1.3</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Apprentissage par transfert (Transfer Learning)</w:t>
            </w:r>
            <w:r w:rsidR="002E4F87">
              <w:rPr>
                <w:noProof/>
                <w:webHidden/>
              </w:rPr>
              <w:tab/>
            </w:r>
            <w:r w:rsidR="002E4F87">
              <w:rPr>
                <w:noProof/>
                <w:webHidden/>
              </w:rPr>
              <w:fldChar w:fldCharType="begin"/>
            </w:r>
            <w:r w:rsidR="002E4F87">
              <w:rPr>
                <w:noProof/>
                <w:webHidden/>
              </w:rPr>
              <w:instrText xml:space="preserve"> PAGEREF _Toc170036359 \h </w:instrText>
            </w:r>
            <w:r w:rsidR="002E4F87">
              <w:rPr>
                <w:noProof/>
                <w:webHidden/>
              </w:rPr>
            </w:r>
            <w:r w:rsidR="002E4F87">
              <w:rPr>
                <w:noProof/>
                <w:webHidden/>
              </w:rPr>
              <w:fldChar w:fldCharType="separate"/>
            </w:r>
            <w:r w:rsidR="00CA0A39">
              <w:rPr>
                <w:noProof/>
                <w:webHidden/>
              </w:rPr>
              <w:t>16</w:t>
            </w:r>
            <w:r w:rsidR="002E4F87">
              <w:rPr>
                <w:noProof/>
                <w:webHidden/>
              </w:rPr>
              <w:fldChar w:fldCharType="end"/>
            </w:r>
          </w:hyperlink>
        </w:p>
        <w:p w14:paraId="485EB36E"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60" w:history="1">
            <w:r w:rsidR="002E4F87" w:rsidRPr="0001174B">
              <w:rPr>
                <w:rStyle w:val="Lienhypertexte"/>
                <w:noProof/>
              </w:rPr>
              <w:t>1.3.1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Étapes de l’apprentissage par transfert</w:t>
            </w:r>
            <w:r w:rsidR="002E4F87">
              <w:rPr>
                <w:noProof/>
                <w:webHidden/>
              </w:rPr>
              <w:tab/>
            </w:r>
            <w:r w:rsidR="002E4F87">
              <w:rPr>
                <w:noProof/>
                <w:webHidden/>
              </w:rPr>
              <w:fldChar w:fldCharType="begin"/>
            </w:r>
            <w:r w:rsidR="002E4F87">
              <w:rPr>
                <w:noProof/>
                <w:webHidden/>
              </w:rPr>
              <w:instrText xml:space="preserve"> PAGEREF _Toc170036360 \h </w:instrText>
            </w:r>
            <w:r w:rsidR="002E4F87">
              <w:rPr>
                <w:noProof/>
                <w:webHidden/>
              </w:rPr>
            </w:r>
            <w:r w:rsidR="002E4F87">
              <w:rPr>
                <w:noProof/>
                <w:webHidden/>
              </w:rPr>
              <w:fldChar w:fldCharType="separate"/>
            </w:r>
            <w:r w:rsidR="00CA0A39">
              <w:rPr>
                <w:noProof/>
                <w:webHidden/>
              </w:rPr>
              <w:t>17</w:t>
            </w:r>
            <w:r w:rsidR="002E4F87">
              <w:rPr>
                <w:noProof/>
                <w:webHidden/>
              </w:rPr>
              <w:fldChar w:fldCharType="end"/>
            </w:r>
          </w:hyperlink>
        </w:p>
        <w:p w14:paraId="74165BC0"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61" w:history="1">
            <w:r w:rsidR="002E4F87" w:rsidRPr="0001174B">
              <w:rPr>
                <w:rStyle w:val="Lienhypertexte"/>
                <w:noProof/>
              </w:rPr>
              <w:t>1.4</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Vision par Ordinateur</w:t>
            </w:r>
            <w:r w:rsidR="002E4F87">
              <w:rPr>
                <w:noProof/>
                <w:webHidden/>
              </w:rPr>
              <w:tab/>
            </w:r>
            <w:r w:rsidR="002E4F87">
              <w:rPr>
                <w:noProof/>
                <w:webHidden/>
              </w:rPr>
              <w:fldChar w:fldCharType="begin"/>
            </w:r>
            <w:r w:rsidR="002E4F87">
              <w:rPr>
                <w:noProof/>
                <w:webHidden/>
              </w:rPr>
              <w:instrText xml:space="preserve"> PAGEREF _Toc170036361 \h </w:instrText>
            </w:r>
            <w:r w:rsidR="002E4F87">
              <w:rPr>
                <w:noProof/>
                <w:webHidden/>
              </w:rPr>
            </w:r>
            <w:r w:rsidR="002E4F87">
              <w:rPr>
                <w:noProof/>
                <w:webHidden/>
              </w:rPr>
              <w:fldChar w:fldCharType="separate"/>
            </w:r>
            <w:r w:rsidR="00CA0A39">
              <w:rPr>
                <w:noProof/>
                <w:webHidden/>
              </w:rPr>
              <w:t>18</w:t>
            </w:r>
            <w:r w:rsidR="002E4F87">
              <w:rPr>
                <w:noProof/>
                <w:webHidden/>
              </w:rPr>
              <w:fldChar w:fldCharType="end"/>
            </w:r>
          </w:hyperlink>
        </w:p>
        <w:p w14:paraId="18CAB7F5"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62" w:history="1">
            <w:r w:rsidR="002E4F87" w:rsidRPr="0001174B">
              <w:rPr>
                <w:rStyle w:val="Lienhypertexte"/>
                <w:noProof/>
              </w:rPr>
              <w:t>1.4.1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Définition</w:t>
            </w:r>
            <w:r w:rsidR="002E4F87">
              <w:rPr>
                <w:noProof/>
                <w:webHidden/>
              </w:rPr>
              <w:tab/>
            </w:r>
            <w:r w:rsidR="002E4F87">
              <w:rPr>
                <w:noProof/>
                <w:webHidden/>
              </w:rPr>
              <w:fldChar w:fldCharType="begin"/>
            </w:r>
            <w:r w:rsidR="002E4F87">
              <w:rPr>
                <w:noProof/>
                <w:webHidden/>
              </w:rPr>
              <w:instrText xml:space="preserve"> PAGEREF _Toc170036362 \h </w:instrText>
            </w:r>
            <w:r w:rsidR="002E4F87">
              <w:rPr>
                <w:noProof/>
                <w:webHidden/>
              </w:rPr>
            </w:r>
            <w:r w:rsidR="002E4F87">
              <w:rPr>
                <w:noProof/>
                <w:webHidden/>
              </w:rPr>
              <w:fldChar w:fldCharType="separate"/>
            </w:r>
            <w:r w:rsidR="00CA0A39">
              <w:rPr>
                <w:noProof/>
                <w:webHidden/>
              </w:rPr>
              <w:t>18</w:t>
            </w:r>
            <w:r w:rsidR="002E4F87">
              <w:rPr>
                <w:noProof/>
                <w:webHidden/>
              </w:rPr>
              <w:fldChar w:fldCharType="end"/>
            </w:r>
          </w:hyperlink>
        </w:p>
        <w:p w14:paraId="33FFF85D"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63" w:history="1">
            <w:r w:rsidR="002E4F87" w:rsidRPr="0001174B">
              <w:rPr>
                <w:rStyle w:val="Lienhypertexte"/>
                <w:noProof/>
              </w:rPr>
              <w:t>1.4.2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L’évolution de la vision par ordinateur</w:t>
            </w:r>
            <w:r w:rsidR="002E4F87">
              <w:rPr>
                <w:noProof/>
                <w:webHidden/>
              </w:rPr>
              <w:tab/>
            </w:r>
            <w:r w:rsidR="002E4F87">
              <w:rPr>
                <w:noProof/>
                <w:webHidden/>
              </w:rPr>
              <w:fldChar w:fldCharType="begin"/>
            </w:r>
            <w:r w:rsidR="002E4F87">
              <w:rPr>
                <w:noProof/>
                <w:webHidden/>
              </w:rPr>
              <w:instrText xml:space="preserve"> PAGEREF _Toc170036363 \h </w:instrText>
            </w:r>
            <w:r w:rsidR="002E4F87">
              <w:rPr>
                <w:noProof/>
                <w:webHidden/>
              </w:rPr>
            </w:r>
            <w:r w:rsidR="002E4F87">
              <w:rPr>
                <w:noProof/>
                <w:webHidden/>
              </w:rPr>
              <w:fldChar w:fldCharType="separate"/>
            </w:r>
            <w:r w:rsidR="00CA0A39">
              <w:rPr>
                <w:noProof/>
                <w:webHidden/>
              </w:rPr>
              <w:t>19</w:t>
            </w:r>
            <w:r w:rsidR="002E4F87">
              <w:rPr>
                <w:noProof/>
                <w:webHidden/>
              </w:rPr>
              <w:fldChar w:fldCharType="end"/>
            </w:r>
          </w:hyperlink>
        </w:p>
        <w:p w14:paraId="7DE7D0C3"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64" w:history="1">
            <w:r w:rsidR="002E4F87" w:rsidRPr="0001174B">
              <w:rPr>
                <w:rStyle w:val="Lienhypertexte"/>
                <w:noProof/>
              </w:rPr>
              <w:t>1.4.3</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Vision par ordinateur via l’apprentissage automatique</w:t>
            </w:r>
            <w:r w:rsidR="002E4F87">
              <w:rPr>
                <w:noProof/>
                <w:webHidden/>
              </w:rPr>
              <w:tab/>
            </w:r>
            <w:r w:rsidR="002E4F87">
              <w:rPr>
                <w:noProof/>
                <w:webHidden/>
              </w:rPr>
              <w:fldChar w:fldCharType="begin"/>
            </w:r>
            <w:r w:rsidR="002E4F87">
              <w:rPr>
                <w:noProof/>
                <w:webHidden/>
              </w:rPr>
              <w:instrText xml:space="preserve"> PAGEREF _Toc170036364 \h </w:instrText>
            </w:r>
            <w:r w:rsidR="002E4F87">
              <w:rPr>
                <w:noProof/>
                <w:webHidden/>
              </w:rPr>
            </w:r>
            <w:r w:rsidR="002E4F87">
              <w:rPr>
                <w:noProof/>
                <w:webHidden/>
              </w:rPr>
              <w:fldChar w:fldCharType="separate"/>
            </w:r>
            <w:r w:rsidR="00CA0A39">
              <w:rPr>
                <w:noProof/>
                <w:webHidden/>
              </w:rPr>
              <w:t>20</w:t>
            </w:r>
            <w:r w:rsidR="002E4F87">
              <w:rPr>
                <w:noProof/>
                <w:webHidden/>
              </w:rPr>
              <w:fldChar w:fldCharType="end"/>
            </w:r>
          </w:hyperlink>
        </w:p>
        <w:p w14:paraId="4140C5E5"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65" w:history="1">
            <w:r w:rsidR="002E4F87" w:rsidRPr="0001174B">
              <w:rPr>
                <w:rStyle w:val="Lienhypertexte"/>
                <w:noProof/>
              </w:rPr>
              <w:t>1.4.4</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Vision par Ordinateur via l’Apprentissage Profond</w:t>
            </w:r>
            <w:r w:rsidR="002E4F87">
              <w:rPr>
                <w:noProof/>
                <w:webHidden/>
              </w:rPr>
              <w:tab/>
            </w:r>
            <w:r w:rsidR="002E4F87">
              <w:rPr>
                <w:noProof/>
                <w:webHidden/>
              </w:rPr>
              <w:fldChar w:fldCharType="begin"/>
            </w:r>
            <w:r w:rsidR="002E4F87">
              <w:rPr>
                <w:noProof/>
                <w:webHidden/>
              </w:rPr>
              <w:instrText xml:space="preserve"> PAGEREF _Toc170036365 \h </w:instrText>
            </w:r>
            <w:r w:rsidR="002E4F87">
              <w:rPr>
                <w:noProof/>
                <w:webHidden/>
              </w:rPr>
            </w:r>
            <w:r w:rsidR="002E4F87">
              <w:rPr>
                <w:noProof/>
                <w:webHidden/>
              </w:rPr>
              <w:fldChar w:fldCharType="separate"/>
            </w:r>
            <w:r w:rsidR="00CA0A39">
              <w:rPr>
                <w:noProof/>
                <w:webHidden/>
              </w:rPr>
              <w:t>21</w:t>
            </w:r>
            <w:r w:rsidR="002E4F87">
              <w:rPr>
                <w:noProof/>
                <w:webHidden/>
              </w:rPr>
              <w:fldChar w:fldCharType="end"/>
            </w:r>
          </w:hyperlink>
        </w:p>
        <w:p w14:paraId="6CF4C22C"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66" w:history="1">
            <w:r w:rsidR="002E4F87" w:rsidRPr="0001174B">
              <w:rPr>
                <w:rStyle w:val="Lienhypertexte"/>
                <w:noProof/>
              </w:rPr>
              <w:t>1.5</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Conclusion</w:t>
            </w:r>
            <w:r w:rsidR="002E4F87">
              <w:rPr>
                <w:noProof/>
                <w:webHidden/>
              </w:rPr>
              <w:tab/>
            </w:r>
            <w:r w:rsidR="002E4F87">
              <w:rPr>
                <w:noProof/>
                <w:webHidden/>
              </w:rPr>
              <w:fldChar w:fldCharType="begin"/>
            </w:r>
            <w:r w:rsidR="002E4F87">
              <w:rPr>
                <w:noProof/>
                <w:webHidden/>
              </w:rPr>
              <w:instrText xml:space="preserve"> PAGEREF _Toc170036366 \h </w:instrText>
            </w:r>
            <w:r w:rsidR="002E4F87">
              <w:rPr>
                <w:noProof/>
                <w:webHidden/>
              </w:rPr>
            </w:r>
            <w:r w:rsidR="002E4F87">
              <w:rPr>
                <w:noProof/>
                <w:webHidden/>
              </w:rPr>
              <w:fldChar w:fldCharType="separate"/>
            </w:r>
            <w:r w:rsidR="00CA0A39">
              <w:rPr>
                <w:noProof/>
                <w:webHidden/>
              </w:rPr>
              <w:t>22</w:t>
            </w:r>
            <w:r w:rsidR="002E4F87">
              <w:rPr>
                <w:noProof/>
                <w:webHidden/>
              </w:rPr>
              <w:fldChar w:fldCharType="end"/>
            </w:r>
          </w:hyperlink>
        </w:p>
        <w:p w14:paraId="04CA05FA" w14:textId="77777777" w:rsidR="002E4F87" w:rsidRDefault="002B60B1">
          <w:pPr>
            <w:pStyle w:val="TM1"/>
            <w:rPr>
              <w:rFonts w:asciiTheme="minorHAnsi" w:eastAsiaTheme="minorEastAsia" w:hAnsiTheme="minorHAnsi" w:cstheme="minorBidi"/>
              <w:sz w:val="22"/>
              <w:szCs w:val="22"/>
              <w:lang w:val="fr-MC" w:eastAsia="fr-MC"/>
            </w:rPr>
          </w:pPr>
          <w:hyperlink w:anchor="_Toc170036367" w:history="1">
            <w:r w:rsidR="002E4F87" w:rsidRPr="0001174B">
              <w:rPr>
                <w:rStyle w:val="Lienhypertexte"/>
              </w:rPr>
              <w:t>Chapitre 2 LA DETECTION DES FEUX FORÊT</w:t>
            </w:r>
            <w:r w:rsidR="002E4F87">
              <w:rPr>
                <w:webHidden/>
              </w:rPr>
              <w:tab/>
            </w:r>
            <w:r w:rsidR="002E4F87">
              <w:rPr>
                <w:webHidden/>
              </w:rPr>
              <w:fldChar w:fldCharType="begin"/>
            </w:r>
            <w:r w:rsidR="002E4F87">
              <w:rPr>
                <w:webHidden/>
              </w:rPr>
              <w:instrText xml:space="preserve"> PAGEREF _Toc170036367 \h </w:instrText>
            </w:r>
            <w:r w:rsidR="002E4F87">
              <w:rPr>
                <w:webHidden/>
              </w:rPr>
            </w:r>
            <w:r w:rsidR="002E4F87">
              <w:rPr>
                <w:webHidden/>
              </w:rPr>
              <w:fldChar w:fldCharType="separate"/>
            </w:r>
            <w:r w:rsidR="00CA0A39">
              <w:rPr>
                <w:webHidden/>
              </w:rPr>
              <w:t>23</w:t>
            </w:r>
            <w:r w:rsidR="002E4F87">
              <w:rPr>
                <w:webHidden/>
              </w:rPr>
              <w:fldChar w:fldCharType="end"/>
            </w:r>
          </w:hyperlink>
        </w:p>
        <w:p w14:paraId="55540230"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68" w:history="1">
            <w:r w:rsidR="002E4F87" w:rsidRPr="0001174B">
              <w:rPr>
                <w:rStyle w:val="Lienhypertexte"/>
                <w:noProof/>
              </w:rPr>
              <w:t>2.1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Introduction</w:t>
            </w:r>
            <w:r w:rsidR="002E4F87">
              <w:rPr>
                <w:noProof/>
                <w:webHidden/>
              </w:rPr>
              <w:tab/>
            </w:r>
            <w:r w:rsidR="002E4F87">
              <w:rPr>
                <w:noProof/>
                <w:webHidden/>
              </w:rPr>
              <w:fldChar w:fldCharType="begin"/>
            </w:r>
            <w:r w:rsidR="002E4F87">
              <w:rPr>
                <w:noProof/>
                <w:webHidden/>
              </w:rPr>
              <w:instrText xml:space="preserve"> PAGEREF _Toc170036368 \h </w:instrText>
            </w:r>
            <w:r w:rsidR="002E4F87">
              <w:rPr>
                <w:noProof/>
                <w:webHidden/>
              </w:rPr>
            </w:r>
            <w:r w:rsidR="002E4F87">
              <w:rPr>
                <w:noProof/>
                <w:webHidden/>
              </w:rPr>
              <w:fldChar w:fldCharType="separate"/>
            </w:r>
            <w:r w:rsidR="00CA0A39">
              <w:rPr>
                <w:noProof/>
                <w:webHidden/>
              </w:rPr>
              <w:t>23</w:t>
            </w:r>
            <w:r w:rsidR="002E4F87">
              <w:rPr>
                <w:noProof/>
                <w:webHidden/>
              </w:rPr>
              <w:fldChar w:fldCharType="end"/>
            </w:r>
          </w:hyperlink>
        </w:p>
        <w:p w14:paraId="12E4D863"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69" w:history="1">
            <w:r w:rsidR="002E4F87" w:rsidRPr="0001174B">
              <w:rPr>
                <w:rStyle w:val="Lienhypertexte"/>
                <w:noProof/>
              </w:rPr>
              <w:t>2.2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Approches de détection des feux de forêt traitées dans la littérature</w:t>
            </w:r>
            <w:r w:rsidR="002E4F87">
              <w:rPr>
                <w:noProof/>
                <w:webHidden/>
              </w:rPr>
              <w:tab/>
            </w:r>
            <w:r w:rsidR="002E4F87">
              <w:rPr>
                <w:noProof/>
                <w:webHidden/>
              </w:rPr>
              <w:fldChar w:fldCharType="begin"/>
            </w:r>
            <w:r w:rsidR="002E4F87">
              <w:rPr>
                <w:noProof/>
                <w:webHidden/>
              </w:rPr>
              <w:instrText xml:space="preserve"> PAGEREF _Toc170036369 \h </w:instrText>
            </w:r>
            <w:r w:rsidR="002E4F87">
              <w:rPr>
                <w:noProof/>
                <w:webHidden/>
              </w:rPr>
            </w:r>
            <w:r w:rsidR="002E4F87">
              <w:rPr>
                <w:noProof/>
                <w:webHidden/>
              </w:rPr>
              <w:fldChar w:fldCharType="separate"/>
            </w:r>
            <w:r w:rsidR="00CA0A39">
              <w:rPr>
                <w:noProof/>
                <w:webHidden/>
              </w:rPr>
              <w:t>23</w:t>
            </w:r>
            <w:r w:rsidR="002E4F87">
              <w:rPr>
                <w:noProof/>
                <w:webHidden/>
              </w:rPr>
              <w:fldChar w:fldCharType="end"/>
            </w:r>
          </w:hyperlink>
        </w:p>
        <w:p w14:paraId="704E057C"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70" w:history="1">
            <w:r w:rsidR="002E4F87" w:rsidRPr="0001174B">
              <w:rPr>
                <w:rStyle w:val="Lienhypertexte"/>
                <w:noProof/>
              </w:rPr>
              <w:t>2.2.1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Approche basée sur l’utilisation des capteurs</w:t>
            </w:r>
            <w:r w:rsidR="002E4F87">
              <w:rPr>
                <w:noProof/>
                <w:webHidden/>
              </w:rPr>
              <w:tab/>
            </w:r>
            <w:r w:rsidR="002E4F87">
              <w:rPr>
                <w:noProof/>
                <w:webHidden/>
              </w:rPr>
              <w:fldChar w:fldCharType="begin"/>
            </w:r>
            <w:r w:rsidR="002E4F87">
              <w:rPr>
                <w:noProof/>
                <w:webHidden/>
              </w:rPr>
              <w:instrText xml:space="preserve"> PAGEREF _Toc170036370 \h </w:instrText>
            </w:r>
            <w:r w:rsidR="002E4F87">
              <w:rPr>
                <w:noProof/>
                <w:webHidden/>
              </w:rPr>
            </w:r>
            <w:r w:rsidR="002E4F87">
              <w:rPr>
                <w:noProof/>
                <w:webHidden/>
              </w:rPr>
              <w:fldChar w:fldCharType="separate"/>
            </w:r>
            <w:r w:rsidR="00CA0A39">
              <w:rPr>
                <w:noProof/>
                <w:webHidden/>
              </w:rPr>
              <w:t>23</w:t>
            </w:r>
            <w:r w:rsidR="002E4F87">
              <w:rPr>
                <w:noProof/>
                <w:webHidden/>
              </w:rPr>
              <w:fldChar w:fldCharType="end"/>
            </w:r>
          </w:hyperlink>
        </w:p>
        <w:p w14:paraId="7C3556BC"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71" w:history="1">
            <w:r w:rsidR="002E4F87" w:rsidRPr="0001174B">
              <w:rPr>
                <w:rStyle w:val="Lienhypertexte"/>
                <w:noProof/>
              </w:rPr>
              <w:t>2.2.2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Approche basée sur l’utilisation de la vision par ordinateur</w:t>
            </w:r>
            <w:r w:rsidR="002E4F87">
              <w:rPr>
                <w:noProof/>
                <w:webHidden/>
              </w:rPr>
              <w:tab/>
            </w:r>
            <w:r w:rsidR="002E4F87">
              <w:rPr>
                <w:noProof/>
                <w:webHidden/>
              </w:rPr>
              <w:fldChar w:fldCharType="begin"/>
            </w:r>
            <w:r w:rsidR="002E4F87">
              <w:rPr>
                <w:noProof/>
                <w:webHidden/>
              </w:rPr>
              <w:instrText xml:space="preserve"> PAGEREF _Toc170036371 \h </w:instrText>
            </w:r>
            <w:r w:rsidR="002E4F87">
              <w:rPr>
                <w:noProof/>
                <w:webHidden/>
              </w:rPr>
            </w:r>
            <w:r w:rsidR="002E4F87">
              <w:rPr>
                <w:noProof/>
                <w:webHidden/>
              </w:rPr>
              <w:fldChar w:fldCharType="separate"/>
            </w:r>
            <w:r w:rsidR="00CA0A39">
              <w:rPr>
                <w:noProof/>
                <w:webHidden/>
              </w:rPr>
              <w:t>25</w:t>
            </w:r>
            <w:r w:rsidR="002E4F87">
              <w:rPr>
                <w:noProof/>
                <w:webHidden/>
              </w:rPr>
              <w:fldChar w:fldCharType="end"/>
            </w:r>
          </w:hyperlink>
        </w:p>
        <w:p w14:paraId="254D71B2"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72" w:history="1">
            <w:r w:rsidR="002E4F87" w:rsidRPr="0001174B">
              <w:rPr>
                <w:rStyle w:val="Lienhypertexte"/>
                <w:noProof/>
              </w:rPr>
              <w:t>2.3</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Conclusion</w:t>
            </w:r>
            <w:r w:rsidR="002E4F87">
              <w:rPr>
                <w:noProof/>
                <w:webHidden/>
              </w:rPr>
              <w:tab/>
            </w:r>
            <w:r w:rsidR="002E4F87">
              <w:rPr>
                <w:noProof/>
                <w:webHidden/>
              </w:rPr>
              <w:fldChar w:fldCharType="begin"/>
            </w:r>
            <w:r w:rsidR="002E4F87">
              <w:rPr>
                <w:noProof/>
                <w:webHidden/>
              </w:rPr>
              <w:instrText xml:space="preserve"> PAGEREF _Toc170036372 \h </w:instrText>
            </w:r>
            <w:r w:rsidR="002E4F87">
              <w:rPr>
                <w:noProof/>
                <w:webHidden/>
              </w:rPr>
            </w:r>
            <w:r w:rsidR="002E4F87">
              <w:rPr>
                <w:noProof/>
                <w:webHidden/>
              </w:rPr>
              <w:fldChar w:fldCharType="separate"/>
            </w:r>
            <w:r w:rsidR="00CA0A39">
              <w:rPr>
                <w:noProof/>
                <w:webHidden/>
              </w:rPr>
              <w:t>42</w:t>
            </w:r>
            <w:r w:rsidR="002E4F87">
              <w:rPr>
                <w:noProof/>
                <w:webHidden/>
              </w:rPr>
              <w:fldChar w:fldCharType="end"/>
            </w:r>
          </w:hyperlink>
        </w:p>
        <w:p w14:paraId="270F75D5" w14:textId="77777777" w:rsidR="002E4F87" w:rsidRDefault="002B60B1">
          <w:pPr>
            <w:pStyle w:val="TM1"/>
            <w:rPr>
              <w:rFonts w:asciiTheme="minorHAnsi" w:eastAsiaTheme="minorEastAsia" w:hAnsiTheme="minorHAnsi" w:cstheme="minorBidi"/>
              <w:sz w:val="22"/>
              <w:szCs w:val="22"/>
              <w:lang w:val="fr-MC" w:eastAsia="fr-MC"/>
            </w:rPr>
          </w:pPr>
          <w:hyperlink w:anchor="_Toc170036373" w:history="1">
            <w:r w:rsidR="002E4F87" w:rsidRPr="0001174B">
              <w:rPr>
                <w:rStyle w:val="Lienhypertexte"/>
              </w:rPr>
              <w:t>Chapitre 3 IMPLEMENTATION ET RESULTATS</w:t>
            </w:r>
            <w:r w:rsidR="002E4F87">
              <w:rPr>
                <w:webHidden/>
              </w:rPr>
              <w:tab/>
            </w:r>
            <w:r w:rsidR="002E4F87">
              <w:rPr>
                <w:webHidden/>
              </w:rPr>
              <w:fldChar w:fldCharType="begin"/>
            </w:r>
            <w:r w:rsidR="002E4F87">
              <w:rPr>
                <w:webHidden/>
              </w:rPr>
              <w:instrText xml:space="preserve"> PAGEREF _Toc170036373 \h </w:instrText>
            </w:r>
            <w:r w:rsidR="002E4F87">
              <w:rPr>
                <w:webHidden/>
              </w:rPr>
            </w:r>
            <w:r w:rsidR="002E4F87">
              <w:rPr>
                <w:webHidden/>
              </w:rPr>
              <w:fldChar w:fldCharType="separate"/>
            </w:r>
            <w:r w:rsidR="00CA0A39">
              <w:rPr>
                <w:webHidden/>
              </w:rPr>
              <w:t>43</w:t>
            </w:r>
            <w:r w:rsidR="002E4F87">
              <w:rPr>
                <w:webHidden/>
              </w:rPr>
              <w:fldChar w:fldCharType="end"/>
            </w:r>
          </w:hyperlink>
        </w:p>
        <w:p w14:paraId="172840C0"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74" w:history="1">
            <w:r w:rsidR="002E4F87" w:rsidRPr="0001174B">
              <w:rPr>
                <w:rStyle w:val="Lienhypertexte"/>
                <w:noProof/>
              </w:rPr>
              <w:t>3.1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Introduction</w:t>
            </w:r>
            <w:r w:rsidR="002E4F87">
              <w:rPr>
                <w:noProof/>
                <w:webHidden/>
              </w:rPr>
              <w:tab/>
            </w:r>
            <w:r w:rsidR="002E4F87">
              <w:rPr>
                <w:noProof/>
                <w:webHidden/>
              </w:rPr>
              <w:fldChar w:fldCharType="begin"/>
            </w:r>
            <w:r w:rsidR="002E4F87">
              <w:rPr>
                <w:noProof/>
                <w:webHidden/>
              </w:rPr>
              <w:instrText xml:space="preserve"> PAGEREF _Toc170036374 \h </w:instrText>
            </w:r>
            <w:r w:rsidR="002E4F87">
              <w:rPr>
                <w:noProof/>
                <w:webHidden/>
              </w:rPr>
            </w:r>
            <w:r w:rsidR="002E4F87">
              <w:rPr>
                <w:noProof/>
                <w:webHidden/>
              </w:rPr>
              <w:fldChar w:fldCharType="separate"/>
            </w:r>
            <w:r w:rsidR="00CA0A39">
              <w:rPr>
                <w:noProof/>
                <w:webHidden/>
              </w:rPr>
              <w:t>43</w:t>
            </w:r>
            <w:r w:rsidR="002E4F87">
              <w:rPr>
                <w:noProof/>
                <w:webHidden/>
              </w:rPr>
              <w:fldChar w:fldCharType="end"/>
            </w:r>
          </w:hyperlink>
        </w:p>
        <w:p w14:paraId="7E48CD74"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75" w:history="1">
            <w:r w:rsidR="002E4F87" w:rsidRPr="0001174B">
              <w:rPr>
                <w:rStyle w:val="Lienhypertexte"/>
                <w:noProof/>
              </w:rPr>
              <w:t>3.2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Outils et matériel utilisés</w:t>
            </w:r>
            <w:r w:rsidR="002E4F87">
              <w:rPr>
                <w:noProof/>
                <w:webHidden/>
              </w:rPr>
              <w:tab/>
            </w:r>
            <w:r w:rsidR="002E4F87">
              <w:rPr>
                <w:noProof/>
                <w:webHidden/>
              </w:rPr>
              <w:fldChar w:fldCharType="begin"/>
            </w:r>
            <w:r w:rsidR="002E4F87">
              <w:rPr>
                <w:noProof/>
                <w:webHidden/>
              </w:rPr>
              <w:instrText xml:space="preserve"> PAGEREF _Toc170036375 \h </w:instrText>
            </w:r>
            <w:r w:rsidR="002E4F87">
              <w:rPr>
                <w:noProof/>
                <w:webHidden/>
              </w:rPr>
            </w:r>
            <w:r w:rsidR="002E4F87">
              <w:rPr>
                <w:noProof/>
                <w:webHidden/>
              </w:rPr>
              <w:fldChar w:fldCharType="separate"/>
            </w:r>
            <w:r w:rsidR="00CA0A39">
              <w:rPr>
                <w:noProof/>
                <w:webHidden/>
              </w:rPr>
              <w:t>44</w:t>
            </w:r>
            <w:r w:rsidR="002E4F87">
              <w:rPr>
                <w:noProof/>
                <w:webHidden/>
              </w:rPr>
              <w:fldChar w:fldCharType="end"/>
            </w:r>
          </w:hyperlink>
        </w:p>
        <w:p w14:paraId="49FED4D3"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76" w:history="1">
            <w:r w:rsidR="002E4F87" w:rsidRPr="0001174B">
              <w:rPr>
                <w:rStyle w:val="Lienhypertexte"/>
                <w:noProof/>
              </w:rPr>
              <w:t>3.2.1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Ressources matérielles</w:t>
            </w:r>
            <w:r w:rsidR="002E4F87">
              <w:rPr>
                <w:noProof/>
                <w:webHidden/>
              </w:rPr>
              <w:tab/>
            </w:r>
            <w:r w:rsidR="002E4F87">
              <w:rPr>
                <w:noProof/>
                <w:webHidden/>
              </w:rPr>
              <w:fldChar w:fldCharType="begin"/>
            </w:r>
            <w:r w:rsidR="002E4F87">
              <w:rPr>
                <w:noProof/>
                <w:webHidden/>
              </w:rPr>
              <w:instrText xml:space="preserve"> PAGEREF _Toc170036376 \h </w:instrText>
            </w:r>
            <w:r w:rsidR="002E4F87">
              <w:rPr>
                <w:noProof/>
                <w:webHidden/>
              </w:rPr>
            </w:r>
            <w:r w:rsidR="002E4F87">
              <w:rPr>
                <w:noProof/>
                <w:webHidden/>
              </w:rPr>
              <w:fldChar w:fldCharType="separate"/>
            </w:r>
            <w:r w:rsidR="00CA0A39">
              <w:rPr>
                <w:noProof/>
                <w:webHidden/>
              </w:rPr>
              <w:t>44</w:t>
            </w:r>
            <w:r w:rsidR="002E4F87">
              <w:rPr>
                <w:noProof/>
                <w:webHidden/>
              </w:rPr>
              <w:fldChar w:fldCharType="end"/>
            </w:r>
          </w:hyperlink>
        </w:p>
        <w:p w14:paraId="50377BE4"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77" w:history="1">
            <w:r w:rsidR="002E4F87" w:rsidRPr="0001174B">
              <w:rPr>
                <w:rStyle w:val="Lienhypertexte"/>
                <w:noProof/>
              </w:rPr>
              <w:t>3.2.2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Ressources logiciels</w:t>
            </w:r>
            <w:r w:rsidR="002E4F87">
              <w:rPr>
                <w:noProof/>
                <w:webHidden/>
              </w:rPr>
              <w:tab/>
            </w:r>
            <w:r w:rsidR="002E4F87">
              <w:rPr>
                <w:noProof/>
                <w:webHidden/>
              </w:rPr>
              <w:fldChar w:fldCharType="begin"/>
            </w:r>
            <w:r w:rsidR="002E4F87">
              <w:rPr>
                <w:noProof/>
                <w:webHidden/>
              </w:rPr>
              <w:instrText xml:space="preserve"> PAGEREF _Toc170036377 \h </w:instrText>
            </w:r>
            <w:r w:rsidR="002E4F87">
              <w:rPr>
                <w:noProof/>
                <w:webHidden/>
              </w:rPr>
            </w:r>
            <w:r w:rsidR="002E4F87">
              <w:rPr>
                <w:noProof/>
                <w:webHidden/>
              </w:rPr>
              <w:fldChar w:fldCharType="separate"/>
            </w:r>
            <w:r w:rsidR="00CA0A39">
              <w:rPr>
                <w:noProof/>
                <w:webHidden/>
              </w:rPr>
              <w:t>44</w:t>
            </w:r>
            <w:r w:rsidR="002E4F87">
              <w:rPr>
                <w:noProof/>
                <w:webHidden/>
              </w:rPr>
              <w:fldChar w:fldCharType="end"/>
            </w:r>
          </w:hyperlink>
        </w:p>
        <w:p w14:paraId="7B98C07A"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78" w:history="1">
            <w:r w:rsidR="002E4F87" w:rsidRPr="0001174B">
              <w:rPr>
                <w:rStyle w:val="Lienhypertexte"/>
                <w:noProof/>
              </w:rPr>
              <w:t>3.3</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Collecte et prétraitement des données</w:t>
            </w:r>
            <w:r w:rsidR="002E4F87">
              <w:rPr>
                <w:noProof/>
                <w:webHidden/>
              </w:rPr>
              <w:tab/>
            </w:r>
            <w:r w:rsidR="002E4F87">
              <w:rPr>
                <w:noProof/>
                <w:webHidden/>
              </w:rPr>
              <w:fldChar w:fldCharType="begin"/>
            </w:r>
            <w:r w:rsidR="002E4F87">
              <w:rPr>
                <w:noProof/>
                <w:webHidden/>
              </w:rPr>
              <w:instrText xml:space="preserve"> PAGEREF _Toc170036378 \h </w:instrText>
            </w:r>
            <w:r w:rsidR="002E4F87">
              <w:rPr>
                <w:noProof/>
                <w:webHidden/>
              </w:rPr>
            </w:r>
            <w:r w:rsidR="002E4F87">
              <w:rPr>
                <w:noProof/>
                <w:webHidden/>
              </w:rPr>
              <w:fldChar w:fldCharType="separate"/>
            </w:r>
            <w:r w:rsidR="00CA0A39">
              <w:rPr>
                <w:noProof/>
                <w:webHidden/>
              </w:rPr>
              <w:t>46</w:t>
            </w:r>
            <w:r w:rsidR="002E4F87">
              <w:rPr>
                <w:noProof/>
                <w:webHidden/>
              </w:rPr>
              <w:fldChar w:fldCharType="end"/>
            </w:r>
          </w:hyperlink>
        </w:p>
        <w:p w14:paraId="2E1D02AE"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79" w:history="1">
            <w:r w:rsidR="002E4F87" w:rsidRPr="0001174B">
              <w:rPr>
                <w:rStyle w:val="Lienhypertexte"/>
                <w:noProof/>
              </w:rPr>
              <w:t>3.3.1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Sources de données</w:t>
            </w:r>
            <w:r w:rsidR="002E4F87">
              <w:rPr>
                <w:noProof/>
                <w:webHidden/>
              </w:rPr>
              <w:tab/>
            </w:r>
            <w:r w:rsidR="002E4F87">
              <w:rPr>
                <w:noProof/>
                <w:webHidden/>
              </w:rPr>
              <w:fldChar w:fldCharType="begin"/>
            </w:r>
            <w:r w:rsidR="002E4F87">
              <w:rPr>
                <w:noProof/>
                <w:webHidden/>
              </w:rPr>
              <w:instrText xml:space="preserve"> PAGEREF _Toc170036379 \h </w:instrText>
            </w:r>
            <w:r w:rsidR="002E4F87">
              <w:rPr>
                <w:noProof/>
                <w:webHidden/>
              </w:rPr>
            </w:r>
            <w:r w:rsidR="002E4F87">
              <w:rPr>
                <w:noProof/>
                <w:webHidden/>
              </w:rPr>
              <w:fldChar w:fldCharType="separate"/>
            </w:r>
            <w:r w:rsidR="00CA0A39">
              <w:rPr>
                <w:noProof/>
                <w:webHidden/>
              </w:rPr>
              <w:t>46</w:t>
            </w:r>
            <w:r w:rsidR="002E4F87">
              <w:rPr>
                <w:noProof/>
                <w:webHidden/>
              </w:rPr>
              <w:fldChar w:fldCharType="end"/>
            </w:r>
          </w:hyperlink>
        </w:p>
        <w:p w14:paraId="29FC9884"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80" w:history="1">
            <w:r w:rsidR="002E4F87" w:rsidRPr="0001174B">
              <w:rPr>
                <w:rStyle w:val="Lienhypertexte"/>
                <w:noProof/>
              </w:rPr>
              <w:t>3.3.2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Prétraitement des données</w:t>
            </w:r>
            <w:r w:rsidR="002E4F87">
              <w:rPr>
                <w:noProof/>
                <w:webHidden/>
              </w:rPr>
              <w:tab/>
            </w:r>
            <w:r w:rsidR="002E4F87">
              <w:rPr>
                <w:noProof/>
                <w:webHidden/>
              </w:rPr>
              <w:fldChar w:fldCharType="begin"/>
            </w:r>
            <w:r w:rsidR="002E4F87">
              <w:rPr>
                <w:noProof/>
                <w:webHidden/>
              </w:rPr>
              <w:instrText xml:space="preserve"> PAGEREF _Toc170036380 \h </w:instrText>
            </w:r>
            <w:r w:rsidR="002E4F87">
              <w:rPr>
                <w:noProof/>
                <w:webHidden/>
              </w:rPr>
            </w:r>
            <w:r w:rsidR="002E4F87">
              <w:rPr>
                <w:noProof/>
                <w:webHidden/>
              </w:rPr>
              <w:fldChar w:fldCharType="separate"/>
            </w:r>
            <w:r w:rsidR="00CA0A39">
              <w:rPr>
                <w:noProof/>
                <w:webHidden/>
              </w:rPr>
              <w:t>48</w:t>
            </w:r>
            <w:r w:rsidR="002E4F87">
              <w:rPr>
                <w:noProof/>
                <w:webHidden/>
              </w:rPr>
              <w:fldChar w:fldCharType="end"/>
            </w:r>
          </w:hyperlink>
        </w:p>
        <w:p w14:paraId="5A73C87C"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81" w:history="1">
            <w:r w:rsidR="002E4F87" w:rsidRPr="0001174B">
              <w:rPr>
                <w:rStyle w:val="Lienhypertexte"/>
                <w:noProof/>
              </w:rPr>
              <w:t>3.4</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Modèle de détection de feux de forêts</w:t>
            </w:r>
            <w:r w:rsidR="002E4F87">
              <w:rPr>
                <w:noProof/>
                <w:webHidden/>
              </w:rPr>
              <w:tab/>
            </w:r>
            <w:r w:rsidR="002E4F87">
              <w:rPr>
                <w:noProof/>
                <w:webHidden/>
              </w:rPr>
              <w:fldChar w:fldCharType="begin"/>
            </w:r>
            <w:r w:rsidR="002E4F87">
              <w:rPr>
                <w:noProof/>
                <w:webHidden/>
              </w:rPr>
              <w:instrText xml:space="preserve"> PAGEREF _Toc170036381 \h </w:instrText>
            </w:r>
            <w:r w:rsidR="002E4F87">
              <w:rPr>
                <w:noProof/>
                <w:webHidden/>
              </w:rPr>
            </w:r>
            <w:r w:rsidR="002E4F87">
              <w:rPr>
                <w:noProof/>
                <w:webHidden/>
              </w:rPr>
              <w:fldChar w:fldCharType="separate"/>
            </w:r>
            <w:r w:rsidR="00CA0A39">
              <w:rPr>
                <w:noProof/>
                <w:webHidden/>
              </w:rPr>
              <w:t>49</w:t>
            </w:r>
            <w:r w:rsidR="002E4F87">
              <w:rPr>
                <w:noProof/>
                <w:webHidden/>
              </w:rPr>
              <w:fldChar w:fldCharType="end"/>
            </w:r>
          </w:hyperlink>
        </w:p>
        <w:p w14:paraId="26DF104B"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82" w:history="1">
            <w:r w:rsidR="002E4F87" w:rsidRPr="0001174B">
              <w:rPr>
                <w:rStyle w:val="Lienhypertexte"/>
                <w:noProof/>
              </w:rPr>
              <w:t>3.4.1</w:t>
            </w:r>
            <w:r w:rsidR="002E4F87">
              <w:rPr>
                <w:rFonts w:asciiTheme="minorHAnsi" w:eastAsiaTheme="minorEastAsia" w:hAnsiTheme="minorHAnsi" w:cstheme="minorBidi"/>
                <w:noProof/>
                <w:sz w:val="22"/>
                <w:szCs w:val="22"/>
                <w:lang w:val="fr-MC" w:eastAsia="fr-MC"/>
              </w:rPr>
              <w:tab/>
            </w:r>
            <w:r w:rsidR="002E4F87" w:rsidRPr="0001174B">
              <w:rPr>
                <w:rStyle w:val="Lienhypertexte"/>
                <w:noProof/>
              </w:rPr>
              <w:t>Scénario initial</w:t>
            </w:r>
            <w:r w:rsidR="002E4F87">
              <w:rPr>
                <w:noProof/>
                <w:webHidden/>
              </w:rPr>
              <w:tab/>
            </w:r>
            <w:r w:rsidR="002E4F87">
              <w:rPr>
                <w:noProof/>
                <w:webHidden/>
              </w:rPr>
              <w:fldChar w:fldCharType="begin"/>
            </w:r>
            <w:r w:rsidR="002E4F87">
              <w:rPr>
                <w:noProof/>
                <w:webHidden/>
              </w:rPr>
              <w:instrText xml:space="preserve"> PAGEREF _Toc170036382 \h </w:instrText>
            </w:r>
            <w:r w:rsidR="002E4F87">
              <w:rPr>
                <w:noProof/>
                <w:webHidden/>
              </w:rPr>
            </w:r>
            <w:r w:rsidR="002E4F87">
              <w:rPr>
                <w:noProof/>
                <w:webHidden/>
              </w:rPr>
              <w:fldChar w:fldCharType="separate"/>
            </w:r>
            <w:r w:rsidR="00CA0A39">
              <w:rPr>
                <w:noProof/>
                <w:webHidden/>
              </w:rPr>
              <w:t>50</w:t>
            </w:r>
            <w:r w:rsidR="002E4F87">
              <w:rPr>
                <w:noProof/>
                <w:webHidden/>
              </w:rPr>
              <w:fldChar w:fldCharType="end"/>
            </w:r>
          </w:hyperlink>
        </w:p>
        <w:p w14:paraId="5680DF84"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83" w:history="1">
            <w:r w:rsidR="002E4F87" w:rsidRPr="0001174B">
              <w:rPr>
                <w:rStyle w:val="Lienhypertexte"/>
                <w:noProof/>
                <w:lang w:eastAsia="fr-MC"/>
              </w:rPr>
              <w:t>3.4.2</w:t>
            </w:r>
            <w:r w:rsidR="002E4F87">
              <w:rPr>
                <w:rFonts w:asciiTheme="minorHAnsi" w:eastAsiaTheme="minorEastAsia" w:hAnsiTheme="minorHAnsi" w:cstheme="minorBidi"/>
                <w:noProof/>
                <w:sz w:val="22"/>
                <w:szCs w:val="22"/>
                <w:lang w:val="fr-MC" w:eastAsia="fr-MC"/>
              </w:rPr>
              <w:tab/>
            </w:r>
            <w:r w:rsidR="002E4F87" w:rsidRPr="0001174B">
              <w:rPr>
                <w:rStyle w:val="Lienhypertexte"/>
                <w:noProof/>
                <w:lang w:eastAsia="fr-MC"/>
              </w:rPr>
              <w:t>Scénario Alternatif 1</w:t>
            </w:r>
            <w:r w:rsidR="002E4F87">
              <w:rPr>
                <w:noProof/>
                <w:webHidden/>
              </w:rPr>
              <w:tab/>
            </w:r>
            <w:r w:rsidR="002E4F87">
              <w:rPr>
                <w:noProof/>
                <w:webHidden/>
              </w:rPr>
              <w:fldChar w:fldCharType="begin"/>
            </w:r>
            <w:r w:rsidR="002E4F87">
              <w:rPr>
                <w:noProof/>
                <w:webHidden/>
              </w:rPr>
              <w:instrText xml:space="preserve"> PAGEREF _Toc170036383 \h </w:instrText>
            </w:r>
            <w:r w:rsidR="002E4F87">
              <w:rPr>
                <w:noProof/>
                <w:webHidden/>
              </w:rPr>
            </w:r>
            <w:r w:rsidR="002E4F87">
              <w:rPr>
                <w:noProof/>
                <w:webHidden/>
              </w:rPr>
              <w:fldChar w:fldCharType="separate"/>
            </w:r>
            <w:r w:rsidR="00CA0A39">
              <w:rPr>
                <w:noProof/>
                <w:webHidden/>
              </w:rPr>
              <w:t>60</w:t>
            </w:r>
            <w:r w:rsidR="002E4F87">
              <w:rPr>
                <w:noProof/>
                <w:webHidden/>
              </w:rPr>
              <w:fldChar w:fldCharType="end"/>
            </w:r>
          </w:hyperlink>
        </w:p>
        <w:p w14:paraId="290BB5BA"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84" w:history="1">
            <w:r w:rsidR="002E4F87" w:rsidRPr="0001174B">
              <w:rPr>
                <w:rStyle w:val="Lienhypertexte"/>
                <w:noProof/>
                <w:lang w:eastAsia="fr-MC"/>
              </w:rPr>
              <w:t>3.4.3</w:t>
            </w:r>
            <w:r w:rsidR="002E4F87">
              <w:rPr>
                <w:rFonts w:asciiTheme="minorHAnsi" w:eastAsiaTheme="minorEastAsia" w:hAnsiTheme="minorHAnsi" w:cstheme="minorBidi"/>
                <w:noProof/>
                <w:sz w:val="22"/>
                <w:szCs w:val="22"/>
                <w:lang w:val="fr-MC" w:eastAsia="fr-MC"/>
              </w:rPr>
              <w:tab/>
            </w:r>
            <w:r w:rsidR="002E4F87" w:rsidRPr="0001174B">
              <w:rPr>
                <w:rStyle w:val="Lienhypertexte"/>
                <w:noProof/>
                <w:lang w:eastAsia="fr-MC"/>
              </w:rPr>
              <w:t>Scénario alternatif 2</w:t>
            </w:r>
            <w:r w:rsidR="002E4F87">
              <w:rPr>
                <w:noProof/>
                <w:webHidden/>
              </w:rPr>
              <w:tab/>
            </w:r>
            <w:r w:rsidR="002E4F87">
              <w:rPr>
                <w:noProof/>
                <w:webHidden/>
              </w:rPr>
              <w:fldChar w:fldCharType="begin"/>
            </w:r>
            <w:r w:rsidR="002E4F87">
              <w:rPr>
                <w:noProof/>
                <w:webHidden/>
              </w:rPr>
              <w:instrText xml:space="preserve"> PAGEREF _Toc170036384 \h </w:instrText>
            </w:r>
            <w:r w:rsidR="002E4F87">
              <w:rPr>
                <w:noProof/>
                <w:webHidden/>
              </w:rPr>
            </w:r>
            <w:r w:rsidR="002E4F87">
              <w:rPr>
                <w:noProof/>
                <w:webHidden/>
              </w:rPr>
              <w:fldChar w:fldCharType="separate"/>
            </w:r>
            <w:r w:rsidR="00CA0A39">
              <w:rPr>
                <w:noProof/>
                <w:webHidden/>
              </w:rPr>
              <w:t>64</w:t>
            </w:r>
            <w:r w:rsidR="002E4F87">
              <w:rPr>
                <w:noProof/>
                <w:webHidden/>
              </w:rPr>
              <w:fldChar w:fldCharType="end"/>
            </w:r>
          </w:hyperlink>
        </w:p>
        <w:p w14:paraId="41477431"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85" w:history="1">
            <w:r w:rsidR="002E4F87" w:rsidRPr="0001174B">
              <w:rPr>
                <w:rStyle w:val="Lienhypertexte"/>
                <w:noProof/>
                <w:lang w:eastAsia="fr-MC"/>
              </w:rPr>
              <w:t>3.4.4</w:t>
            </w:r>
            <w:r w:rsidR="002E4F87">
              <w:rPr>
                <w:rFonts w:asciiTheme="minorHAnsi" w:eastAsiaTheme="minorEastAsia" w:hAnsiTheme="minorHAnsi" w:cstheme="minorBidi"/>
                <w:noProof/>
                <w:sz w:val="22"/>
                <w:szCs w:val="22"/>
                <w:lang w:val="fr-MC" w:eastAsia="fr-MC"/>
              </w:rPr>
              <w:tab/>
            </w:r>
            <w:r w:rsidR="002E4F87" w:rsidRPr="0001174B">
              <w:rPr>
                <w:rStyle w:val="Lienhypertexte"/>
                <w:noProof/>
                <w:lang w:eastAsia="fr-MC"/>
              </w:rPr>
              <w:t>Résultats expérimentaux</w:t>
            </w:r>
            <w:r w:rsidR="002E4F87">
              <w:rPr>
                <w:noProof/>
                <w:webHidden/>
              </w:rPr>
              <w:tab/>
            </w:r>
            <w:r w:rsidR="002E4F87">
              <w:rPr>
                <w:noProof/>
                <w:webHidden/>
              </w:rPr>
              <w:fldChar w:fldCharType="begin"/>
            </w:r>
            <w:r w:rsidR="002E4F87">
              <w:rPr>
                <w:noProof/>
                <w:webHidden/>
              </w:rPr>
              <w:instrText xml:space="preserve"> PAGEREF _Toc170036385 \h </w:instrText>
            </w:r>
            <w:r w:rsidR="002E4F87">
              <w:rPr>
                <w:noProof/>
                <w:webHidden/>
              </w:rPr>
            </w:r>
            <w:r w:rsidR="002E4F87">
              <w:rPr>
                <w:noProof/>
                <w:webHidden/>
              </w:rPr>
              <w:fldChar w:fldCharType="separate"/>
            </w:r>
            <w:r w:rsidR="00CA0A39">
              <w:rPr>
                <w:noProof/>
                <w:webHidden/>
              </w:rPr>
              <w:t>67</w:t>
            </w:r>
            <w:r w:rsidR="002E4F87">
              <w:rPr>
                <w:noProof/>
                <w:webHidden/>
              </w:rPr>
              <w:fldChar w:fldCharType="end"/>
            </w:r>
          </w:hyperlink>
        </w:p>
        <w:p w14:paraId="6D414A8C" w14:textId="77777777" w:rsidR="002E4F87" w:rsidRDefault="002B60B1">
          <w:pPr>
            <w:pStyle w:val="TM3"/>
            <w:tabs>
              <w:tab w:val="left" w:pos="1320"/>
              <w:tab w:val="right" w:leader="dot" w:pos="9019"/>
            </w:tabs>
            <w:rPr>
              <w:rFonts w:asciiTheme="minorHAnsi" w:eastAsiaTheme="minorEastAsia" w:hAnsiTheme="minorHAnsi" w:cstheme="minorBidi"/>
              <w:noProof/>
              <w:sz w:val="22"/>
              <w:szCs w:val="22"/>
              <w:lang w:val="fr-MC" w:eastAsia="fr-MC"/>
            </w:rPr>
          </w:pPr>
          <w:hyperlink w:anchor="_Toc170036386" w:history="1">
            <w:r w:rsidR="002E4F87" w:rsidRPr="0001174B">
              <w:rPr>
                <w:rStyle w:val="Lienhypertexte"/>
                <w:noProof/>
                <w:lang w:eastAsia="fr-MC"/>
              </w:rPr>
              <w:t>3.4.5</w:t>
            </w:r>
            <w:r w:rsidR="002E4F87">
              <w:rPr>
                <w:rFonts w:asciiTheme="minorHAnsi" w:eastAsiaTheme="minorEastAsia" w:hAnsiTheme="minorHAnsi" w:cstheme="minorBidi"/>
                <w:noProof/>
                <w:sz w:val="22"/>
                <w:szCs w:val="22"/>
                <w:lang w:val="fr-MC" w:eastAsia="fr-MC"/>
              </w:rPr>
              <w:tab/>
            </w:r>
            <w:r w:rsidR="002E4F87" w:rsidRPr="0001174B">
              <w:rPr>
                <w:rStyle w:val="Lienhypertexte"/>
                <w:noProof/>
                <w:lang w:eastAsia="fr-MC"/>
              </w:rPr>
              <w:t>La détection en temps réel</w:t>
            </w:r>
            <w:r w:rsidR="002E4F87">
              <w:rPr>
                <w:noProof/>
                <w:webHidden/>
              </w:rPr>
              <w:tab/>
            </w:r>
            <w:r w:rsidR="002E4F87">
              <w:rPr>
                <w:noProof/>
                <w:webHidden/>
              </w:rPr>
              <w:fldChar w:fldCharType="begin"/>
            </w:r>
            <w:r w:rsidR="002E4F87">
              <w:rPr>
                <w:noProof/>
                <w:webHidden/>
              </w:rPr>
              <w:instrText xml:space="preserve"> PAGEREF _Toc170036386 \h </w:instrText>
            </w:r>
            <w:r w:rsidR="002E4F87">
              <w:rPr>
                <w:noProof/>
                <w:webHidden/>
              </w:rPr>
            </w:r>
            <w:r w:rsidR="002E4F87">
              <w:rPr>
                <w:noProof/>
                <w:webHidden/>
              </w:rPr>
              <w:fldChar w:fldCharType="separate"/>
            </w:r>
            <w:r w:rsidR="00CA0A39">
              <w:rPr>
                <w:noProof/>
                <w:webHidden/>
              </w:rPr>
              <w:t>68</w:t>
            </w:r>
            <w:r w:rsidR="002E4F87">
              <w:rPr>
                <w:noProof/>
                <w:webHidden/>
              </w:rPr>
              <w:fldChar w:fldCharType="end"/>
            </w:r>
          </w:hyperlink>
        </w:p>
        <w:p w14:paraId="7CD5D963" w14:textId="77777777" w:rsidR="002E4F87" w:rsidRDefault="002B60B1">
          <w:pPr>
            <w:pStyle w:val="TM2"/>
            <w:tabs>
              <w:tab w:val="left" w:pos="880"/>
              <w:tab w:val="right" w:leader="dot" w:pos="9019"/>
            </w:tabs>
            <w:rPr>
              <w:rFonts w:asciiTheme="minorHAnsi" w:eastAsiaTheme="minorEastAsia" w:hAnsiTheme="minorHAnsi" w:cstheme="minorBidi"/>
              <w:noProof/>
              <w:sz w:val="22"/>
              <w:szCs w:val="22"/>
              <w:lang w:val="fr-MC" w:eastAsia="fr-MC"/>
            </w:rPr>
          </w:pPr>
          <w:hyperlink w:anchor="_Toc170036387" w:history="1">
            <w:r w:rsidR="002E4F87" w:rsidRPr="0001174B">
              <w:rPr>
                <w:rStyle w:val="Lienhypertexte"/>
                <w:noProof/>
                <w:lang w:eastAsia="fr-MC"/>
              </w:rPr>
              <w:t>3.5</w:t>
            </w:r>
            <w:r w:rsidR="002E4F87">
              <w:rPr>
                <w:rFonts w:asciiTheme="minorHAnsi" w:eastAsiaTheme="minorEastAsia" w:hAnsiTheme="minorHAnsi" w:cstheme="minorBidi"/>
                <w:noProof/>
                <w:sz w:val="22"/>
                <w:szCs w:val="22"/>
                <w:lang w:val="fr-MC" w:eastAsia="fr-MC"/>
              </w:rPr>
              <w:tab/>
            </w:r>
            <w:r w:rsidR="002E4F87" w:rsidRPr="0001174B">
              <w:rPr>
                <w:rStyle w:val="Lienhypertexte"/>
                <w:noProof/>
                <w:lang w:eastAsia="fr-MC"/>
              </w:rPr>
              <w:t>Conclusion</w:t>
            </w:r>
            <w:r w:rsidR="002E4F87">
              <w:rPr>
                <w:noProof/>
                <w:webHidden/>
              </w:rPr>
              <w:tab/>
            </w:r>
            <w:r w:rsidR="002E4F87">
              <w:rPr>
                <w:noProof/>
                <w:webHidden/>
              </w:rPr>
              <w:fldChar w:fldCharType="begin"/>
            </w:r>
            <w:r w:rsidR="002E4F87">
              <w:rPr>
                <w:noProof/>
                <w:webHidden/>
              </w:rPr>
              <w:instrText xml:space="preserve"> PAGEREF _Toc170036387 \h </w:instrText>
            </w:r>
            <w:r w:rsidR="002E4F87">
              <w:rPr>
                <w:noProof/>
                <w:webHidden/>
              </w:rPr>
            </w:r>
            <w:r w:rsidR="002E4F87">
              <w:rPr>
                <w:noProof/>
                <w:webHidden/>
              </w:rPr>
              <w:fldChar w:fldCharType="separate"/>
            </w:r>
            <w:r w:rsidR="00CA0A39">
              <w:rPr>
                <w:noProof/>
                <w:webHidden/>
              </w:rPr>
              <w:t>72</w:t>
            </w:r>
            <w:r w:rsidR="002E4F87">
              <w:rPr>
                <w:noProof/>
                <w:webHidden/>
              </w:rPr>
              <w:fldChar w:fldCharType="end"/>
            </w:r>
          </w:hyperlink>
        </w:p>
        <w:p w14:paraId="3301A6F9" w14:textId="77777777" w:rsidR="002E4F87" w:rsidRDefault="002B60B1">
          <w:pPr>
            <w:pStyle w:val="TM1"/>
            <w:rPr>
              <w:rFonts w:asciiTheme="minorHAnsi" w:eastAsiaTheme="minorEastAsia" w:hAnsiTheme="minorHAnsi" w:cstheme="minorBidi"/>
              <w:sz w:val="22"/>
              <w:szCs w:val="22"/>
              <w:lang w:val="fr-MC" w:eastAsia="fr-MC"/>
            </w:rPr>
          </w:pPr>
          <w:hyperlink w:anchor="_Toc170036388" w:history="1">
            <w:r w:rsidR="002E4F87" w:rsidRPr="0001174B">
              <w:rPr>
                <w:rStyle w:val="Lienhypertexte"/>
              </w:rPr>
              <w:t>Conclusion générale</w:t>
            </w:r>
            <w:r w:rsidR="002E4F87">
              <w:rPr>
                <w:webHidden/>
              </w:rPr>
              <w:tab/>
            </w:r>
            <w:r w:rsidR="002E4F87">
              <w:rPr>
                <w:webHidden/>
              </w:rPr>
              <w:fldChar w:fldCharType="begin"/>
            </w:r>
            <w:r w:rsidR="002E4F87">
              <w:rPr>
                <w:webHidden/>
              </w:rPr>
              <w:instrText xml:space="preserve"> PAGEREF _Toc170036388 \h </w:instrText>
            </w:r>
            <w:r w:rsidR="002E4F87">
              <w:rPr>
                <w:webHidden/>
              </w:rPr>
            </w:r>
            <w:r w:rsidR="002E4F87">
              <w:rPr>
                <w:webHidden/>
              </w:rPr>
              <w:fldChar w:fldCharType="separate"/>
            </w:r>
            <w:r w:rsidR="00CA0A39">
              <w:rPr>
                <w:webHidden/>
              </w:rPr>
              <w:t>73</w:t>
            </w:r>
            <w:r w:rsidR="002E4F87">
              <w:rPr>
                <w:webHidden/>
              </w:rPr>
              <w:fldChar w:fldCharType="end"/>
            </w:r>
          </w:hyperlink>
        </w:p>
        <w:p w14:paraId="616F699C" w14:textId="77777777" w:rsidR="002E4F87" w:rsidRDefault="002B60B1">
          <w:pPr>
            <w:pStyle w:val="TM1"/>
            <w:rPr>
              <w:rFonts w:asciiTheme="minorHAnsi" w:eastAsiaTheme="minorEastAsia" w:hAnsiTheme="minorHAnsi" w:cstheme="minorBidi"/>
              <w:sz w:val="22"/>
              <w:szCs w:val="22"/>
              <w:lang w:val="fr-MC" w:eastAsia="fr-MC"/>
            </w:rPr>
          </w:pPr>
          <w:hyperlink w:anchor="_Toc170036389" w:history="1">
            <w:r w:rsidR="002E4F87" w:rsidRPr="0001174B">
              <w:rPr>
                <w:rStyle w:val="Lienhypertexte"/>
              </w:rPr>
              <w:t>Bibliographie</w:t>
            </w:r>
            <w:r w:rsidR="002E4F87">
              <w:rPr>
                <w:webHidden/>
              </w:rPr>
              <w:tab/>
            </w:r>
            <w:r w:rsidR="002E4F87">
              <w:rPr>
                <w:webHidden/>
              </w:rPr>
              <w:fldChar w:fldCharType="begin"/>
            </w:r>
            <w:r w:rsidR="002E4F87">
              <w:rPr>
                <w:webHidden/>
              </w:rPr>
              <w:instrText xml:space="preserve"> PAGEREF _Toc170036389 \h </w:instrText>
            </w:r>
            <w:r w:rsidR="002E4F87">
              <w:rPr>
                <w:webHidden/>
              </w:rPr>
            </w:r>
            <w:r w:rsidR="002E4F87">
              <w:rPr>
                <w:webHidden/>
              </w:rPr>
              <w:fldChar w:fldCharType="separate"/>
            </w:r>
            <w:r w:rsidR="00CA0A39">
              <w:rPr>
                <w:webHidden/>
              </w:rPr>
              <w:t>76</w:t>
            </w:r>
            <w:r w:rsidR="002E4F87">
              <w:rPr>
                <w:webHidden/>
              </w:rPr>
              <w:fldChar w:fldCharType="end"/>
            </w:r>
          </w:hyperlink>
        </w:p>
        <w:p w14:paraId="7A3C2A97" w14:textId="28BB6FA0" w:rsidR="002337DD" w:rsidRDefault="002337DD">
          <w:r>
            <w:rPr>
              <w:b/>
              <w:bCs/>
            </w:rPr>
            <w:fldChar w:fldCharType="end"/>
          </w:r>
        </w:p>
      </w:sdtContent>
    </w:sdt>
    <w:p w14:paraId="62755B81" w14:textId="77777777" w:rsidR="002337DD" w:rsidRPr="002337DD" w:rsidRDefault="002337DD" w:rsidP="002337DD">
      <w:pPr>
        <w:pStyle w:val="ATextemmoire"/>
      </w:pPr>
    </w:p>
    <w:p w14:paraId="6DF67685" w14:textId="77777777" w:rsidR="00302AE7" w:rsidRDefault="00A5195E" w:rsidP="00E93808">
      <w:pPr>
        <w:pStyle w:val="Titre1sansnumro"/>
      </w:pPr>
      <w:bookmarkStart w:id="26" w:name="_Toc507451787"/>
      <w:bookmarkStart w:id="27" w:name="_Toc170036351"/>
      <w:r w:rsidRPr="004B3E7A">
        <w:lastRenderedPageBreak/>
        <w:t>Introduction</w:t>
      </w:r>
      <w:bookmarkEnd w:id="26"/>
      <w:r w:rsidR="009B32AB" w:rsidRPr="004B3E7A">
        <w:t xml:space="preserve"> Générale</w:t>
      </w:r>
      <w:bookmarkEnd w:id="27"/>
    </w:p>
    <w:p w14:paraId="030EDB3A" w14:textId="77777777" w:rsidR="00294B3A" w:rsidRPr="00D261A3" w:rsidRDefault="00294B3A" w:rsidP="00294B3A">
      <w:pPr>
        <w:spacing w:line="360" w:lineRule="auto"/>
        <w:jc w:val="both"/>
        <w:rPr>
          <w:color w:val="000000" w:themeColor="text1"/>
        </w:rPr>
      </w:pPr>
      <w:r w:rsidRPr="00E95289">
        <w:rPr>
          <w:color w:val="000000" w:themeColor="text1"/>
        </w:rPr>
        <w:t>Les incendies de forêt représentent une menace persistante pour les écosystèmes forestiers, la biodiversité et les communautés humaines qui en dépendent. Ils peuvent avoir des conséquences dévastatrices sur l</w:t>
      </w:r>
      <w:r>
        <w:rPr>
          <w:color w:val="000000" w:themeColor="text1"/>
        </w:rPr>
        <w:t>’</w:t>
      </w:r>
      <w:r w:rsidRPr="00E95289">
        <w:rPr>
          <w:color w:val="000000" w:themeColor="text1"/>
        </w:rPr>
        <w:t>environnement, la faune et la flore, ainsi que sur les vies humaines et les biens matériels</w:t>
      </w:r>
      <w:r w:rsidRPr="00D261A3">
        <w:rPr>
          <w:color w:val="000000" w:themeColor="text1"/>
        </w:rPr>
        <w:t xml:space="preserve">. </w:t>
      </w:r>
      <w:r w:rsidRPr="00E95289">
        <w:rPr>
          <w:color w:val="000000" w:themeColor="text1"/>
        </w:rPr>
        <w:t xml:space="preserve">Pourtant, malgré les avancées technologiques, la détection précoce des incendies de forêt </w:t>
      </w:r>
      <w:r w:rsidRPr="008E4591">
        <w:rPr>
          <w:color w:val="000000" w:themeColor="text1"/>
        </w:rPr>
        <w:t xml:space="preserve">demeure </w:t>
      </w:r>
      <w:r w:rsidRPr="00E95289">
        <w:rPr>
          <w:color w:val="000000" w:themeColor="text1"/>
        </w:rPr>
        <w:t>un défi majeur.</w:t>
      </w:r>
    </w:p>
    <w:p w14:paraId="6BFCEA2D" w14:textId="77777777" w:rsidR="00294B3A" w:rsidRPr="00D261A3" w:rsidRDefault="00294B3A" w:rsidP="00294B3A">
      <w:pPr>
        <w:spacing w:line="360" w:lineRule="auto"/>
        <w:ind w:firstLine="708"/>
        <w:jc w:val="both"/>
        <w:rPr>
          <w:color w:val="000000" w:themeColor="text1"/>
        </w:rPr>
      </w:pPr>
      <w:r w:rsidRPr="00D261A3">
        <w:rPr>
          <w:color w:val="000000" w:themeColor="text1"/>
        </w:rPr>
        <w:t>Traditionnellement, les incendies de forêt étaient principalement détectés par l</w:t>
      </w:r>
      <w:r>
        <w:rPr>
          <w:color w:val="000000" w:themeColor="text1"/>
        </w:rPr>
        <w:t>’</w:t>
      </w:r>
      <w:r w:rsidRPr="00D261A3">
        <w:rPr>
          <w:color w:val="000000" w:themeColor="text1"/>
        </w:rPr>
        <w:t>observation humaine ; cependant, cette approche est inefficace, car elle est sujette aux erreurs humaines. D</w:t>
      </w:r>
      <w:r>
        <w:rPr>
          <w:color w:val="000000" w:themeColor="text1"/>
        </w:rPr>
        <w:t>’</w:t>
      </w:r>
      <w:r w:rsidRPr="00D261A3">
        <w:rPr>
          <w:color w:val="000000" w:themeColor="text1"/>
        </w:rPr>
        <w:t>autre part, les capteurs conventionnels pour la détection de fumée, de flamme et de gaz mettent généralement du temps à permettre aux particules d</w:t>
      </w:r>
      <w:r>
        <w:rPr>
          <w:color w:val="000000" w:themeColor="text1"/>
        </w:rPr>
        <w:t>’</w:t>
      </w:r>
      <w:r w:rsidRPr="00D261A3">
        <w:rPr>
          <w:color w:val="000000" w:themeColor="text1"/>
        </w:rPr>
        <w:t>atteindre le point des capteurs et de les activer. Par conséquent, un grand nombre de capteurs doivent être installés pour couvrir de grandes surfaces. Afin de remédier à ces inconvénients, l</w:t>
      </w:r>
      <w:r>
        <w:rPr>
          <w:color w:val="000000" w:themeColor="text1"/>
        </w:rPr>
        <w:t>’</w:t>
      </w:r>
      <w:r w:rsidRPr="00D261A3">
        <w:rPr>
          <w:color w:val="000000" w:themeColor="text1"/>
        </w:rPr>
        <w:t>avènement de l</w:t>
      </w:r>
      <w:r>
        <w:rPr>
          <w:color w:val="000000" w:themeColor="text1"/>
        </w:rPr>
        <w:t>’</w:t>
      </w:r>
      <w:r w:rsidRPr="00D261A3">
        <w:rPr>
          <w:color w:val="000000" w:themeColor="text1"/>
        </w:rPr>
        <w:t>intelligence artificielle en générale et du convolutionnal Deep Learning en particulier a permis une avancée majeure dans la détection des incendies de forêt en temps réel.</w:t>
      </w:r>
    </w:p>
    <w:p w14:paraId="60B0C3B3" w14:textId="77777777" w:rsidR="00294B3A" w:rsidRPr="00E31BF0" w:rsidRDefault="00294B3A" w:rsidP="00294B3A">
      <w:pPr>
        <w:spacing w:line="360" w:lineRule="auto"/>
        <w:ind w:firstLine="708"/>
        <w:jc w:val="both"/>
        <w:rPr>
          <w:color w:val="000000" w:themeColor="text1"/>
        </w:rPr>
      </w:pPr>
      <w:r w:rsidRPr="00E31BF0">
        <w:rPr>
          <w:color w:val="000000" w:themeColor="text1"/>
        </w:rPr>
        <w:t>Dans le cadre de ce projet, nous proposons d</w:t>
      </w:r>
      <w:r>
        <w:rPr>
          <w:color w:val="000000" w:themeColor="text1"/>
        </w:rPr>
        <w:t>’</w:t>
      </w:r>
      <w:r w:rsidRPr="00E31BF0">
        <w:rPr>
          <w:color w:val="000000" w:themeColor="text1"/>
        </w:rPr>
        <w:t>utiliser des méthodes</w:t>
      </w:r>
      <w:r w:rsidRPr="00CD5618">
        <w:rPr>
          <w:color w:val="000000" w:themeColor="text1"/>
        </w:rPr>
        <w:t xml:space="preserve"> </w:t>
      </w:r>
      <w:r w:rsidRPr="00E31BF0">
        <w:rPr>
          <w:color w:val="000000" w:themeColor="text1"/>
        </w:rPr>
        <w:t>d</w:t>
      </w:r>
      <w:r>
        <w:rPr>
          <w:color w:val="000000" w:themeColor="text1"/>
        </w:rPr>
        <w:t>’</w:t>
      </w:r>
      <w:r w:rsidRPr="00E31BF0">
        <w:rPr>
          <w:color w:val="000000" w:themeColor="text1"/>
        </w:rPr>
        <w:t>apprentissage profond conventionnelles pour détecter les incendies de forêt présents dans les images.</w:t>
      </w:r>
    </w:p>
    <w:p w14:paraId="78508476" w14:textId="77777777" w:rsidR="00294B3A" w:rsidRPr="00D261A3" w:rsidRDefault="00294B3A" w:rsidP="00294B3A">
      <w:pPr>
        <w:spacing w:line="360" w:lineRule="auto"/>
        <w:jc w:val="both"/>
        <w:rPr>
          <w:color w:val="000000" w:themeColor="text1"/>
        </w:rPr>
      </w:pPr>
      <w:r w:rsidRPr="00D261A3">
        <w:rPr>
          <w:color w:val="000000" w:themeColor="text1"/>
        </w:rPr>
        <w:t>L</w:t>
      </w:r>
      <w:r>
        <w:rPr>
          <w:color w:val="000000" w:themeColor="text1"/>
        </w:rPr>
        <w:t>’</w:t>
      </w:r>
      <w:r w:rsidRPr="00D261A3">
        <w:rPr>
          <w:color w:val="000000" w:themeColor="text1"/>
        </w:rPr>
        <w:t>apprentissage profond est une branche de l</w:t>
      </w:r>
      <w:r>
        <w:rPr>
          <w:color w:val="000000" w:themeColor="text1"/>
        </w:rPr>
        <w:t>’</w:t>
      </w:r>
      <w:r w:rsidRPr="00D261A3">
        <w:rPr>
          <w:color w:val="000000" w:themeColor="text1"/>
        </w:rPr>
        <w:t>intelligence artificielle inspirée du fonctionnement du cerveau humain, a révolutionné de nombreux domaines, y compris la vision par ordinateur. En exploitant des architectures de réseaux neuronaux profonds, nous cherchons à développer un système de détection d</w:t>
      </w:r>
      <w:r>
        <w:rPr>
          <w:color w:val="000000" w:themeColor="text1"/>
        </w:rPr>
        <w:t>’</w:t>
      </w:r>
      <w:r w:rsidRPr="00D261A3">
        <w:rPr>
          <w:color w:val="000000" w:themeColor="text1"/>
        </w:rPr>
        <w:t>incendie efficace et précis.</w:t>
      </w:r>
    </w:p>
    <w:p w14:paraId="43F6AC49" w14:textId="77777777" w:rsidR="00294B3A" w:rsidRPr="00D261A3" w:rsidRDefault="00294B3A" w:rsidP="00294B3A">
      <w:pPr>
        <w:pStyle w:val="ATextemmoire"/>
        <w:rPr>
          <w:color w:val="000000" w:themeColor="text1"/>
        </w:rPr>
      </w:pPr>
      <w:r w:rsidRPr="00D261A3">
        <w:rPr>
          <w:color w:val="000000" w:themeColor="text1"/>
        </w:rPr>
        <w:t>Dans ce projet, notre objectif est de répondre aux questions suivantes :</w:t>
      </w:r>
    </w:p>
    <w:p w14:paraId="693C4B74" w14:textId="77777777" w:rsidR="00294B3A" w:rsidRPr="00D261A3" w:rsidRDefault="00294B3A" w:rsidP="00294B3A">
      <w:pPr>
        <w:pStyle w:val="ATextemmoire"/>
        <w:rPr>
          <w:color w:val="000000" w:themeColor="text1"/>
        </w:rPr>
      </w:pPr>
      <w:r w:rsidRPr="00D261A3">
        <w:rPr>
          <w:color w:val="000000" w:themeColor="text1"/>
        </w:rPr>
        <w:t>Comment pouvons-nous construire un détecteur d</w:t>
      </w:r>
      <w:r>
        <w:rPr>
          <w:color w:val="000000" w:themeColor="text1"/>
        </w:rPr>
        <w:t>’</w:t>
      </w:r>
      <w:r w:rsidRPr="00D261A3">
        <w:rPr>
          <w:color w:val="000000" w:themeColor="text1"/>
        </w:rPr>
        <w:t>incendie de forêt en utilisant des technologies d</w:t>
      </w:r>
      <w:r>
        <w:rPr>
          <w:color w:val="000000" w:themeColor="text1"/>
        </w:rPr>
        <w:t>’</w:t>
      </w:r>
      <w:r w:rsidRPr="00D261A3">
        <w:rPr>
          <w:color w:val="000000" w:themeColor="text1"/>
        </w:rPr>
        <w:t>apprentissage profond ? Comment pouvons-nous équilibrer les performances de détection et les exigences en temps réel ?</w:t>
      </w:r>
    </w:p>
    <w:p w14:paraId="4927804D" w14:textId="77777777" w:rsidR="00294B3A" w:rsidRPr="00D261A3" w:rsidRDefault="00294B3A" w:rsidP="00294B3A">
      <w:pPr>
        <w:spacing w:line="360" w:lineRule="auto"/>
        <w:jc w:val="both"/>
        <w:rPr>
          <w:color w:val="000000" w:themeColor="text1"/>
        </w:rPr>
      </w:pPr>
      <w:r w:rsidRPr="00D261A3">
        <w:rPr>
          <w:color w:val="000000" w:themeColor="text1"/>
        </w:rPr>
        <w:t>Pour répondre à ces questions, nous avons structuré notre travail en trois chapitres :</w:t>
      </w:r>
    </w:p>
    <w:p w14:paraId="0B71D7AD" w14:textId="77777777" w:rsidR="00294B3A" w:rsidRPr="00E31BF0" w:rsidRDefault="00294B3A" w:rsidP="00294B3A">
      <w:pPr>
        <w:pStyle w:val="ATextemmoire"/>
        <w:rPr>
          <w:color w:val="000000" w:themeColor="text1"/>
        </w:rPr>
      </w:pPr>
      <w:r w:rsidRPr="00CD5618">
        <w:rPr>
          <w:b/>
          <w:color w:val="000000" w:themeColor="text1"/>
        </w:rPr>
        <w:t>Chapitre 1</w:t>
      </w:r>
      <w:r w:rsidRPr="00E31BF0">
        <w:rPr>
          <w:color w:val="000000" w:themeColor="text1"/>
        </w:rPr>
        <w:t xml:space="preserve"> : Ce chapitre nous permettra de nous familiariser avec les concepts de l</w:t>
      </w:r>
      <w:r>
        <w:rPr>
          <w:color w:val="000000" w:themeColor="text1"/>
        </w:rPr>
        <w:t>’</w:t>
      </w:r>
      <w:r w:rsidRPr="00E31BF0">
        <w:rPr>
          <w:color w:val="000000" w:themeColor="text1"/>
        </w:rPr>
        <w:t xml:space="preserve">Intelligence Artificielle (IA), du Machine Learning et du Deep Learning, ainsi que des notions </w:t>
      </w:r>
      <w:r w:rsidRPr="00E31BF0">
        <w:rPr>
          <w:color w:val="000000" w:themeColor="text1"/>
        </w:rPr>
        <w:lastRenderedPageBreak/>
        <w:t>d</w:t>
      </w:r>
      <w:r>
        <w:rPr>
          <w:color w:val="000000" w:themeColor="text1"/>
        </w:rPr>
        <w:t>’</w:t>
      </w:r>
      <w:r w:rsidRPr="00E31BF0">
        <w:rPr>
          <w:color w:val="000000" w:themeColor="text1"/>
        </w:rPr>
        <w:t>apprentissage par transfert. Nous explorerons en détail le fonctionnement du Deep Learning et des CNN, en nous attardant sur les méthodes et concepts clés qui sous-tendent leur efficacité.</w:t>
      </w:r>
    </w:p>
    <w:p w14:paraId="296BC930" w14:textId="77777777" w:rsidR="00294B3A" w:rsidRPr="00D261A3" w:rsidRDefault="00294B3A" w:rsidP="00294B3A">
      <w:pPr>
        <w:pStyle w:val="ATextemmoire"/>
        <w:rPr>
          <w:color w:val="000000" w:themeColor="text1"/>
        </w:rPr>
      </w:pPr>
      <w:r w:rsidRPr="00CD5618">
        <w:rPr>
          <w:b/>
          <w:color w:val="000000" w:themeColor="text1"/>
        </w:rPr>
        <w:t>Chapitre 2</w:t>
      </w:r>
      <w:r w:rsidRPr="00E31BF0">
        <w:rPr>
          <w:color w:val="000000" w:themeColor="text1"/>
        </w:rPr>
        <w:t xml:space="preserve"> : Dans ce chapitre, nous présenterons les approches de détection des incendies de forêt traitées dans la littérature, en explorant celles qui utilisent les capteurs, l</w:t>
      </w:r>
      <w:r>
        <w:rPr>
          <w:color w:val="000000" w:themeColor="text1"/>
        </w:rPr>
        <w:t>’</w:t>
      </w:r>
      <w:r w:rsidRPr="00E31BF0">
        <w:rPr>
          <w:color w:val="000000" w:themeColor="text1"/>
        </w:rPr>
        <w:t>apprentissage automatique et le deep learning, et discuterons des travaux antérieurs menés dans ce domaine</w:t>
      </w:r>
      <w:r>
        <w:rPr>
          <w:color w:val="000000" w:themeColor="text1"/>
        </w:rPr>
        <w:t>.</w:t>
      </w:r>
    </w:p>
    <w:p w14:paraId="2711F8E7" w14:textId="77777777" w:rsidR="00294B3A" w:rsidRPr="00E31BF0" w:rsidRDefault="00294B3A" w:rsidP="00294B3A">
      <w:pPr>
        <w:pStyle w:val="ATextemmoire"/>
        <w:rPr>
          <w:color w:val="000000" w:themeColor="text1"/>
        </w:rPr>
      </w:pPr>
      <w:r w:rsidRPr="00B257D4">
        <w:rPr>
          <w:b/>
          <w:color w:val="000000" w:themeColor="text1"/>
        </w:rPr>
        <w:t>Chapitre 3</w:t>
      </w:r>
      <w:r w:rsidRPr="00E31BF0">
        <w:rPr>
          <w:color w:val="000000" w:themeColor="text1"/>
        </w:rPr>
        <w:t xml:space="preserve"> : Dans ce chapitre, nous présenterons la partie expérimentale de notre travail en décrivant les différentes étapes de notre projet, de la collecte et de la préparation des données à l</w:t>
      </w:r>
      <w:r>
        <w:rPr>
          <w:color w:val="000000" w:themeColor="text1"/>
        </w:rPr>
        <w:t>’</w:t>
      </w:r>
      <w:r w:rsidRPr="00E31BF0">
        <w:rPr>
          <w:color w:val="000000" w:themeColor="text1"/>
        </w:rPr>
        <w:t>évaluation.</w:t>
      </w:r>
    </w:p>
    <w:p w14:paraId="77866DD0" w14:textId="77777777" w:rsidR="00294B3A" w:rsidRPr="00E31BF0" w:rsidRDefault="00294B3A" w:rsidP="00294B3A">
      <w:pPr>
        <w:pStyle w:val="ATextemmoire"/>
        <w:rPr>
          <w:color w:val="000000" w:themeColor="text1"/>
        </w:rPr>
      </w:pPr>
      <w:r w:rsidRPr="00E31BF0">
        <w:rPr>
          <w:color w:val="000000" w:themeColor="text1"/>
        </w:rPr>
        <w:t>Nous terminerons ce mémoire par une conclusion générale qui résume les principales idées que nous avons développées et discuterons des perspectives de recherche futures envisageables à la suite de ces travaux.</w:t>
      </w:r>
    </w:p>
    <w:p w14:paraId="328866EC" w14:textId="77777777" w:rsidR="00294B3A" w:rsidRPr="00294B3A" w:rsidRDefault="00294B3A" w:rsidP="00294B3A">
      <w:pPr>
        <w:pStyle w:val="ATextemmoire"/>
      </w:pPr>
    </w:p>
    <w:p w14:paraId="0769E520" w14:textId="266DAA9D" w:rsidR="007A649E" w:rsidRPr="004B3E7A" w:rsidRDefault="000B62DB" w:rsidP="007A649E">
      <w:pPr>
        <w:pStyle w:val="Titre1"/>
      </w:pPr>
      <w:r w:rsidRPr="004B3E7A">
        <w:lastRenderedPageBreak/>
        <w:br/>
      </w:r>
      <w:bookmarkStart w:id="28" w:name="_Toc170036352"/>
      <w:r w:rsidR="007A649E" w:rsidRPr="004B3E7A">
        <w:t>L</w:t>
      </w:r>
      <w:r w:rsidR="004C7F37" w:rsidRPr="004B3E7A">
        <w:t>’</w:t>
      </w:r>
      <w:r w:rsidR="007A649E" w:rsidRPr="004B3E7A">
        <w:t>APPRENTISSAGE PROFOND (DEEP LEARNING)</w:t>
      </w:r>
      <w:bookmarkEnd w:id="28"/>
    </w:p>
    <w:p w14:paraId="0487A757" w14:textId="77777777" w:rsidR="006772FB" w:rsidRPr="004B3E7A" w:rsidRDefault="001C5459" w:rsidP="000D1F00">
      <w:pPr>
        <w:pStyle w:val="Titre2"/>
      </w:pPr>
      <w:bookmarkStart w:id="29" w:name="_Toc507451789"/>
      <w:bookmarkStart w:id="30" w:name="_Toc170036353"/>
      <w:r w:rsidRPr="004B3E7A">
        <w:t>Introduction</w:t>
      </w:r>
      <w:bookmarkEnd w:id="29"/>
      <w:bookmarkEnd w:id="30"/>
    </w:p>
    <w:p w14:paraId="632B563F" w14:textId="537E70E2" w:rsidR="002905A3" w:rsidRPr="004B3E7A" w:rsidRDefault="002905A3" w:rsidP="00E33807">
      <w:pPr>
        <w:pStyle w:val="ATextemmoire"/>
      </w:pPr>
      <w:r w:rsidRPr="004B3E7A">
        <w:t>Chronologiquement, l</w:t>
      </w:r>
      <w:r w:rsidR="004C7F37" w:rsidRPr="004B3E7A">
        <w:t>’</w:t>
      </w:r>
      <w:r w:rsidRPr="004B3E7A">
        <w:t>apprentissage profond</w:t>
      </w:r>
      <w:r w:rsidR="00111AA5" w:rsidRPr="004B3E7A">
        <w:t xml:space="preserve"> (Deep Learning)</w:t>
      </w:r>
      <w:r w:rsidRPr="004B3E7A">
        <w:t xml:space="preserve"> </w:t>
      </w:r>
      <w:r w:rsidR="002D1FA4" w:rsidRPr="004B3E7A">
        <w:t xml:space="preserve">émerge </w:t>
      </w:r>
      <w:r w:rsidRPr="004B3E7A">
        <w:t>du Machine Learning</w:t>
      </w:r>
      <w:r w:rsidR="002D1FA4" w:rsidRPr="004B3E7A">
        <w:t>, lui-même découlant</w:t>
      </w:r>
      <w:r w:rsidRPr="004B3E7A">
        <w:t xml:space="preserve"> de l</w:t>
      </w:r>
      <w:r w:rsidR="004C7F37" w:rsidRPr="004B3E7A">
        <w:t>’</w:t>
      </w:r>
      <w:r w:rsidRPr="004B3E7A">
        <w:t>Intelligence Artificielle.</w:t>
      </w:r>
      <w:r w:rsidR="000E69CF" w:rsidRPr="004B3E7A">
        <w:t xml:space="preserve"> Le Deep Learning </w:t>
      </w:r>
      <w:r w:rsidR="002D1FA4" w:rsidRPr="004B3E7A">
        <w:t xml:space="preserve">représente </w:t>
      </w:r>
      <w:r w:rsidR="00111AA5" w:rsidRPr="004B3E7A">
        <w:t>une branche</w:t>
      </w:r>
      <w:r w:rsidR="000E69CF" w:rsidRPr="004B3E7A">
        <w:t xml:space="preserve"> de l</w:t>
      </w:r>
      <w:r w:rsidR="004C7F37" w:rsidRPr="004B3E7A">
        <w:t>’</w:t>
      </w:r>
      <w:r w:rsidR="000E69CF" w:rsidRPr="004B3E7A">
        <w:t>intelligence artificielle qui</w:t>
      </w:r>
      <w:r w:rsidR="00111AA5" w:rsidRPr="004B3E7A">
        <w:t xml:space="preserve"> s</w:t>
      </w:r>
      <w:r w:rsidR="004C7F37" w:rsidRPr="004B3E7A">
        <w:t>’</w:t>
      </w:r>
      <w:r w:rsidR="00111AA5" w:rsidRPr="004B3E7A">
        <w:t>inspire du fonctionnement du cerveau humain pour apprend</w:t>
      </w:r>
      <w:r w:rsidR="000E69CF" w:rsidRPr="004B3E7A">
        <w:t xml:space="preserve">re à partir de données </w:t>
      </w:r>
      <w:r w:rsidR="002D1FA4" w:rsidRPr="004B3E7A">
        <w:t xml:space="preserve">collectées </w:t>
      </w:r>
      <w:r w:rsidR="00C740BA" w:rsidRPr="004B3E7A">
        <w:t xml:space="preserve">de </w:t>
      </w:r>
      <w:r w:rsidR="002D1FA4" w:rsidRPr="004B3E7A">
        <w:t>diverses</w:t>
      </w:r>
      <w:r w:rsidR="00C740BA" w:rsidRPr="004B3E7A">
        <w:t xml:space="preserve"> manières. Le DL </w:t>
      </w:r>
      <w:r w:rsidR="002D1FA4" w:rsidRPr="004B3E7A">
        <w:t>se caractérise</w:t>
      </w:r>
      <w:r w:rsidR="00C740BA" w:rsidRPr="004B3E7A">
        <w:t xml:space="preserve"> par</w:t>
      </w:r>
      <w:r w:rsidR="00111AA5" w:rsidRPr="004B3E7A">
        <w:t xml:space="preserve"> </w:t>
      </w:r>
      <w:r w:rsidR="002D1FA4" w:rsidRPr="004B3E7A">
        <w:t>des</w:t>
      </w:r>
      <w:r w:rsidR="00111AA5" w:rsidRPr="004B3E7A">
        <w:t xml:space="preserve"> architectures</w:t>
      </w:r>
      <w:r w:rsidR="00985631" w:rsidRPr="004B3E7A">
        <w:t xml:space="preserve"> </w:t>
      </w:r>
      <w:r w:rsidR="002D1FA4" w:rsidRPr="004B3E7A">
        <w:t xml:space="preserve">parmi lesquelles </w:t>
      </w:r>
      <w:r w:rsidR="00111AA5" w:rsidRPr="004B3E7A">
        <w:t>les Réseaux de Neurones Convolutifs (CNN)</w:t>
      </w:r>
      <w:r w:rsidR="002D1FA4" w:rsidRPr="004B3E7A">
        <w:t>,</w:t>
      </w:r>
      <w:r w:rsidR="00111AA5" w:rsidRPr="004B3E7A">
        <w:t xml:space="preserve"> </w:t>
      </w:r>
      <w:r w:rsidR="002D1FA4" w:rsidRPr="004B3E7A">
        <w:t xml:space="preserve">particulièrement performant </w:t>
      </w:r>
      <w:r w:rsidR="00111AA5" w:rsidRPr="004B3E7A">
        <w:t>dans le traitement d</w:t>
      </w:r>
      <w:r w:rsidR="004C7F37" w:rsidRPr="004B3E7A">
        <w:t>’</w:t>
      </w:r>
      <w:r w:rsidR="00111AA5" w:rsidRPr="004B3E7A">
        <w:t>images</w:t>
      </w:r>
      <w:r w:rsidR="00C740BA" w:rsidRPr="004B3E7A">
        <w:t xml:space="preserve"> et de données spatiales. Ce chapitre </w:t>
      </w:r>
      <w:r w:rsidR="002D1FA4" w:rsidRPr="004B3E7A">
        <w:t xml:space="preserve">nous permettra de nous familiariser </w:t>
      </w:r>
      <w:r w:rsidR="007B1AC1">
        <w:t xml:space="preserve">avec les concepts </w:t>
      </w:r>
      <w:r w:rsidR="00C740BA" w:rsidRPr="004B3E7A">
        <w:t>du Deep Learning</w:t>
      </w:r>
      <w:r w:rsidR="002D1FA4" w:rsidRPr="004B3E7A">
        <w:t>.</w:t>
      </w:r>
      <w:r w:rsidR="00C740BA" w:rsidRPr="004B3E7A">
        <w:t xml:space="preserve"> </w:t>
      </w:r>
      <w:r w:rsidR="002D1FA4" w:rsidRPr="004B3E7A">
        <w:t>Nous explorerons en détail</w:t>
      </w:r>
      <w:r w:rsidR="002D1FA4" w:rsidRPr="004B3E7A">
        <w:rPr>
          <w:shd w:val="clear" w:color="auto" w:fill="FFFFFF"/>
        </w:rPr>
        <w:t xml:space="preserve"> l</w:t>
      </w:r>
      <w:r w:rsidR="00111AA5" w:rsidRPr="004B3E7A">
        <w:t>e fonctionneme</w:t>
      </w:r>
      <w:r w:rsidR="00300996" w:rsidRPr="004B3E7A">
        <w:t>nt du Deep Learning et des CNN,</w:t>
      </w:r>
      <w:r w:rsidR="00E33807" w:rsidRPr="004B3E7A">
        <w:rPr>
          <w:shd w:val="clear" w:color="auto" w:fill="FFFFFF"/>
        </w:rPr>
        <w:t xml:space="preserve"> </w:t>
      </w:r>
      <w:r w:rsidR="00E33807" w:rsidRPr="004B3E7A">
        <w:t>en nous attardant</w:t>
      </w:r>
      <w:r w:rsidR="00111AA5" w:rsidRPr="004B3E7A">
        <w:t xml:space="preserve"> sur les méthodes et concepts clés qui sous-tendent leur </w:t>
      </w:r>
      <w:r w:rsidR="00E33807" w:rsidRPr="004B3E7A">
        <w:t>efficacité.</w:t>
      </w:r>
    </w:p>
    <w:p w14:paraId="57E8D449" w14:textId="77777777" w:rsidR="009616D0" w:rsidRPr="004B3E7A" w:rsidRDefault="009616D0" w:rsidP="00DF43BE">
      <w:pPr>
        <w:pStyle w:val="Titre3"/>
      </w:pPr>
      <w:bookmarkStart w:id="31" w:name="_Toc170036354"/>
      <w:r w:rsidRPr="004B3E7A">
        <w:t>Apprentissage profond (Deep Learning)</w:t>
      </w:r>
      <w:bookmarkEnd w:id="31"/>
    </w:p>
    <w:p w14:paraId="1A24DA20" w14:textId="77777777" w:rsidR="009616D0" w:rsidRPr="004B3E7A" w:rsidRDefault="009616D0" w:rsidP="00DF43BE">
      <w:pPr>
        <w:pStyle w:val="Titre4"/>
      </w:pPr>
      <w:r w:rsidRPr="004B3E7A">
        <w:t>Définition</w:t>
      </w:r>
    </w:p>
    <w:p w14:paraId="2B8694CB" w14:textId="7CB5F341" w:rsidR="00BE66AB" w:rsidRPr="004B3E7A" w:rsidRDefault="009616D0" w:rsidP="005C5D34">
      <w:pPr>
        <w:pStyle w:val="ATextemmoire"/>
      </w:pPr>
      <w:r w:rsidRPr="004B3E7A">
        <w:t>Le Deep Learning est une branche de l</w:t>
      </w:r>
      <w:r w:rsidR="004C7F37" w:rsidRPr="004B3E7A">
        <w:t>’</w:t>
      </w:r>
      <w:r w:rsidRPr="004B3E7A">
        <w:t xml:space="preserve">intelligence artificielle </w:t>
      </w:r>
      <w:r w:rsidR="005C5D34" w:rsidRPr="004B3E7A">
        <w:rPr>
          <w:shd w:val="clear" w:color="auto" w:fill="FFFFFF"/>
        </w:rPr>
        <w:t xml:space="preserve">qui vise à </w:t>
      </w:r>
      <w:r w:rsidRPr="004B3E7A">
        <w:t>apprendre différents niveaux de représentations ainsi que des fonctions de cartographie</w:t>
      </w:r>
      <w:r w:rsidR="005C5D34" w:rsidRPr="004B3E7A">
        <w:t xml:space="preserve">, en </w:t>
      </w:r>
      <w:r w:rsidRPr="004B3E7A">
        <w:t xml:space="preserve"> </w:t>
      </w:r>
      <w:r w:rsidR="005C5D34" w:rsidRPr="004B3E7A">
        <w:t xml:space="preserve">intégrant </w:t>
      </w:r>
      <w:r w:rsidRPr="004B3E7A">
        <w:t>ces concepts de manière hiérarchique</w:t>
      </w:r>
      <w:r w:rsidR="00791D5E" w:rsidRPr="004B3E7A">
        <w:t xml:space="preserve">. </w:t>
      </w:r>
      <w:r w:rsidR="005C5D34" w:rsidRPr="004B3E7A">
        <w:t xml:space="preserve">Il décompose </w:t>
      </w:r>
      <w:r w:rsidRPr="004B3E7A">
        <w:t>des modèles informatiques ou des graphiques en plusieurs couches de traitement, dans le but d</w:t>
      </w:r>
      <w:r w:rsidR="004C7F37" w:rsidRPr="004B3E7A">
        <w:t>’</w:t>
      </w:r>
      <w:r w:rsidRPr="004B3E7A">
        <w:t>apprendre des représentations des données avec plusieurs niveaux d</w:t>
      </w:r>
      <w:r w:rsidR="004C7F37" w:rsidRPr="004B3E7A">
        <w:t>’</w:t>
      </w:r>
      <w:r w:rsidRPr="004B3E7A">
        <w:t>abstraction. Les modèles d</w:t>
      </w:r>
      <w:r w:rsidR="004C7F37" w:rsidRPr="004B3E7A">
        <w:t>’</w:t>
      </w:r>
      <w:r w:rsidRPr="004B3E7A">
        <w:t>apprentissage en profondeur peuvent apprendre des fonctionnalités de bas niveau à partir de données brutes e</w:t>
      </w:r>
      <w:r w:rsidR="00CA0A39">
        <w:t>t</w:t>
      </w:r>
      <w:r w:rsidRPr="004B3E7A">
        <w:t xml:space="preserve"> </w:t>
      </w:r>
      <w:r w:rsidR="005C5D34" w:rsidRPr="004B3E7A">
        <w:rPr>
          <w:shd w:val="clear" w:color="auto" w:fill="FFFFFF"/>
        </w:rPr>
        <w:t xml:space="preserve">sont capables de </w:t>
      </w:r>
      <w:r w:rsidRPr="004B3E7A">
        <w:t>différencier les caractéristiques avec leur complexité accrue des données traitées. Il s</w:t>
      </w:r>
      <w:r w:rsidR="004C7F37" w:rsidRPr="004B3E7A">
        <w:t>’</w:t>
      </w:r>
      <w:r w:rsidRPr="004B3E7A">
        <w:t>inspire du fonctionnement du cerveau humain pour apprendre à partir des données complexes</w:t>
      </w:r>
      <w:sdt>
        <w:sdtPr>
          <w:id w:val="-120460594"/>
          <w:citation/>
        </w:sdtPr>
        <w:sdtEndPr/>
        <w:sdtContent>
          <w:r w:rsidR="004612EB" w:rsidRPr="004B3E7A">
            <w:fldChar w:fldCharType="begin"/>
          </w:r>
          <w:r w:rsidR="004612EB" w:rsidRPr="004B3E7A">
            <w:instrText xml:space="preserve"> CITATION Rui20 \l 6156 </w:instrText>
          </w:r>
          <w:r w:rsidR="004612EB" w:rsidRPr="004B3E7A">
            <w:fldChar w:fldCharType="separate"/>
          </w:r>
          <w:r w:rsidR="00780E1A">
            <w:rPr>
              <w:noProof/>
            </w:rPr>
            <w:t xml:space="preserve"> [5]</w:t>
          </w:r>
          <w:r w:rsidR="004612EB" w:rsidRPr="004B3E7A">
            <w:fldChar w:fldCharType="end"/>
          </w:r>
        </w:sdtContent>
      </w:sdt>
      <w:r w:rsidR="005C5D34" w:rsidRPr="004B3E7A">
        <w:t>.</w:t>
      </w:r>
    </w:p>
    <w:p w14:paraId="6CE76FF1" w14:textId="094BF15A" w:rsidR="009616D0" w:rsidRPr="004B3E7A" w:rsidRDefault="009616D0" w:rsidP="00DF43BE">
      <w:pPr>
        <w:pStyle w:val="Titre4"/>
      </w:pPr>
      <w:r w:rsidRPr="004B3E7A">
        <w:lastRenderedPageBreak/>
        <w:t>Fonctionnement de l</w:t>
      </w:r>
      <w:r w:rsidR="004C7F37" w:rsidRPr="004B3E7A">
        <w:t>’</w:t>
      </w:r>
      <w:r w:rsidRPr="004B3E7A">
        <w:t>apprentissage profond</w:t>
      </w:r>
    </w:p>
    <w:p w14:paraId="4E610F28" w14:textId="24FCCE13" w:rsidR="005C5D34" w:rsidRPr="004B3E7A" w:rsidRDefault="009616D0" w:rsidP="005C5D34">
      <w:pPr>
        <w:pStyle w:val="ATextemmoire"/>
      </w:pPr>
      <w:r w:rsidRPr="004B3E7A">
        <w:t xml:space="preserve">Les données jouent un rôle </w:t>
      </w:r>
      <w:r w:rsidR="005C5D34" w:rsidRPr="004B3E7A">
        <w:rPr>
          <w:shd w:val="clear" w:color="auto" w:fill="FFFFFF"/>
        </w:rPr>
        <w:t>crucial</w:t>
      </w:r>
      <w:r w:rsidRPr="004B3E7A">
        <w:t xml:space="preserve"> dans les performances de toute architecture de réseau</w:t>
      </w:r>
      <w:r w:rsidR="005C5D34" w:rsidRPr="004B3E7A">
        <w:t>.</w:t>
      </w:r>
      <w:r w:rsidRPr="004B3E7A">
        <w:t xml:space="preserve"> </w:t>
      </w:r>
      <w:r w:rsidR="005C5D34" w:rsidRPr="004B3E7A">
        <w:t>P</w:t>
      </w:r>
      <w:r w:rsidRPr="004B3E7A">
        <w:t xml:space="preserve">our </w:t>
      </w:r>
      <w:r w:rsidR="005C5D34" w:rsidRPr="004B3E7A">
        <w:rPr>
          <w:shd w:val="clear" w:color="auto" w:fill="FFFFFF"/>
        </w:rPr>
        <w:t>les exploiter de manière</w:t>
      </w:r>
      <w:r w:rsidR="005C5D34" w:rsidRPr="004B3E7A">
        <w:t xml:space="preserve"> </w:t>
      </w:r>
      <w:r w:rsidRPr="004B3E7A">
        <w:t xml:space="preserve">optimale, il </w:t>
      </w:r>
      <w:r w:rsidR="005C5D34" w:rsidRPr="004B3E7A">
        <w:rPr>
          <w:shd w:val="clear" w:color="auto" w:fill="FFFFFF"/>
        </w:rPr>
        <w:t>est nécessaire de suivre un ensemble</w:t>
      </w:r>
      <w:r w:rsidR="005C5D34" w:rsidRPr="004B3E7A">
        <w:t xml:space="preserve"> </w:t>
      </w:r>
      <w:r w:rsidR="00CA0A39">
        <w:t>d’</w:t>
      </w:r>
      <w:r w:rsidR="005C5D34" w:rsidRPr="004B3E7A">
        <w:t>étapes</w:t>
      </w:r>
      <w:r w:rsidRPr="004B3E7A">
        <w:t xml:space="preserve"> </w:t>
      </w:r>
      <w:r w:rsidR="005C5D34" w:rsidRPr="004B3E7A">
        <w:t xml:space="preserve">dans </w:t>
      </w:r>
      <w:r w:rsidRPr="004B3E7A">
        <w:t xml:space="preserve">un ordre bien </w:t>
      </w:r>
      <w:r w:rsidR="005C5D34" w:rsidRPr="004B3E7A">
        <w:t xml:space="preserve">défini, </w:t>
      </w:r>
      <w:r w:rsidRPr="004B3E7A">
        <w:t xml:space="preserve">que nous vous présentons </w:t>
      </w:r>
      <w:r w:rsidR="005C5D34" w:rsidRPr="004B3E7A">
        <w:rPr>
          <w:shd w:val="clear" w:color="auto" w:fill="FFFFFF"/>
        </w:rPr>
        <w:t>ci-dessous</w:t>
      </w:r>
      <w:r w:rsidR="005C5D34" w:rsidRPr="004B3E7A">
        <w:rPr>
          <w:rFonts w:ascii="Arial" w:hAnsi="Arial" w:cs="Arial"/>
          <w:shd w:val="clear" w:color="auto" w:fill="FFFFFF"/>
        </w:rPr>
        <w:t xml:space="preserve"> </w:t>
      </w:r>
      <w:sdt>
        <w:sdtPr>
          <w:id w:val="954982296"/>
          <w:citation/>
        </w:sdtPr>
        <w:sdtEndPr/>
        <w:sdtContent>
          <w:r w:rsidR="008C271F" w:rsidRPr="004B3E7A">
            <w:fldChar w:fldCharType="begin"/>
          </w:r>
          <w:r w:rsidR="008C271F" w:rsidRPr="004B3E7A">
            <w:rPr>
              <w:lang w:val="fr-MC"/>
            </w:rPr>
            <w:instrText xml:space="preserve"> CITATION Nym20 \l 6156 </w:instrText>
          </w:r>
          <w:r w:rsidR="008C271F" w:rsidRPr="004B3E7A">
            <w:fldChar w:fldCharType="separate"/>
          </w:r>
          <w:r w:rsidR="00780E1A" w:rsidRPr="00780E1A">
            <w:rPr>
              <w:noProof/>
              <w:lang w:val="fr-MC"/>
            </w:rPr>
            <w:t>[6]</w:t>
          </w:r>
          <w:r w:rsidR="008C271F" w:rsidRPr="004B3E7A">
            <w:fldChar w:fldCharType="end"/>
          </w:r>
        </w:sdtContent>
      </w:sdt>
      <w:r w:rsidR="005C5D34" w:rsidRPr="004B3E7A">
        <w:t> :</w:t>
      </w:r>
    </w:p>
    <w:p w14:paraId="7F7BEE9E" w14:textId="24A0556A" w:rsidR="00993C7C" w:rsidRPr="004B3E7A" w:rsidRDefault="009616D0" w:rsidP="00E86680">
      <w:pPr>
        <w:pStyle w:val="ACdt"/>
        <w:numPr>
          <w:ilvl w:val="0"/>
          <w:numId w:val="8"/>
        </w:numPr>
        <w:spacing w:line="360" w:lineRule="auto"/>
        <w:ind w:left="567" w:firstLine="0"/>
        <w:jc w:val="both"/>
        <w:rPr>
          <w:b/>
        </w:rPr>
      </w:pPr>
      <w:r w:rsidRPr="004B3E7A">
        <w:rPr>
          <w:b/>
        </w:rPr>
        <w:t xml:space="preserve">La collecte et le prétraitement des données : </w:t>
      </w:r>
      <w:r w:rsidRPr="004B3E7A">
        <w:t xml:space="preserve">cette étape consiste </w:t>
      </w:r>
      <w:r w:rsidR="00993C7C" w:rsidRPr="004B3E7A">
        <w:t>à sélectionner</w:t>
      </w:r>
      <w:r w:rsidR="000E59C0" w:rsidRPr="004B3E7A">
        <w:t>,</w:t>
      </w:r>
      <w:r w:rsidRPr="004B3E7A">
        <w:t xml:space="preserve"> net</w:t>
      </w:r>
      <w:r w:rsidR="00C16E00">
        <w:t>t</w:t>
      </w:r>
      <w:r w:rsidRPr="004B3E7A">
        <w:t>oye</w:t>
      </w:r>
      <w:r w:rsidR="00993C7C" w:rsidRPr="004B3E7A">
        <w:t>r</w:t>
      </w:r>
      <w:r w:rsidRPr="004B3E7A">
        <w:t xml:space="preserve"> et à normalis</w:t>
      </w:r>
      <w:r w:rsidR="00993C7C" w:rsidRPr="004B3E7A">
        <w:t>er</w:t>
      </w:r>
      <w:r w:rsidRPr="004B3E7A">
        <w:t xml:space="preserve"> </w:t>
      </w:r>
      <w:r w:rsidR="00993C7C" w:rsidRPr="004B3E7A">
        <w:t xml:space="preserve">les </w:t>
      </w:r>
      <w:r w:rsidRPr="004B3E7A">
        <w:t xml:space="preserve">données massives </w:t>
      </w:r>
      <w:r w:rsidR="00993C7C" w:rsidRPr="004B3E7A">
        <w:t xml:space="preserve">afin de </w:t>
      </w:r>
      <w:r w:rsidRPr="004B3E7A">
        <w:t>les rendre exploitable par le modèle c</w:t>
      </w:r>
      <w:r w:rsidR="00CA0A39">
        <w:t>hoisi</w:t>
      </w:r>
      <w:r w:rsidRPr="004B3E7A">
        <w:t>.</w:t>
      </w:r>
    </w:p>
    <w:p w14:paraId="4ADDB14B" w14:textId="3DA2F864" w:rsidR="00993C7C" w:rsidRPr="004B3E7A" w:rsidRDefault="009616D0" w:rsidP="00E86680">
      <w:pPr>
        <w:pStyle w:val="ACdt"/>
        <w:numPr>
          <w:ilvl w:val="0"/>
          <w:numId w:val="8"/>
        </w:numPr>
        <w:spacing w:line="360" w:lineRule="auto"/>
        <w:ind w:left="567" w:firstLine="0"/>
        <w:jc w:val="both"/>
        <w:rPr>
          <w:b/>
        </w:rPr>
      </w:pPr>
      <w:r w:rsidRPr="004B3E7A">
        <w:rPr>
          <w:rStyle w:val="lev"/>
        </w:rPr>
        <w:t>Construction du modèle</w:t>
      </w:r>
      <w:r w:rsidRPr="004B3E7A">
        <w:t xml:space="preserve">: dans cette </w:t>
      </w:r>
      <w:r w:rsidR="00993C7C" w:rsidRPr="004B3E7A">
        <w:t>phase</w:t>
      </w:r>
      <w:r w:rsidRPr="004B3E7A">
        <w:t>, un m</w:t>
      </w:r>
      <w:r w:rsidR="000E59C0" w:rsidRPr="004B3E7A">
        <w:t>odèle de réseau de neurones est</w:t>
      </w:r>
      <w:r w:rsidR="00993C7C" w:rsidRPr="004B3E7A">
        <w:t xml:space="preserve"> élaboré</w:t>
      </w:r>
      <w:r w:rsidRPr="004B3E7A">
        <w:t xml:space="preserve">. </w:t>
      </w:r>
      <w:r w:rsidR="00993C7C" w:rsidRPr="004B3E7A">
        <w:t>Les architectures de réseaux de neurones peuvent varier</w:t>
      </w:r>
      <w:r w:rsidRPr="004B3E7A">
        <w:t xml:space="preserve">, </w:t>
      </w:r>
      <w:r w:rsidR="00993C7C" w:rsidRPr="004B3E7A">
        <w:t xml:space="preserve">incluant notamment les </w:t>
      </w:r>
      <w:r w:rsidRPr="004B3E7A">
        <w:t>réseaux de neurones convolutifs (CNN) pour le traitement d</w:t>
      </w:r>
      <w:r w:rsidR="004C7F37" w:rsidRPr="004B3E7A">
        <w:t>’</w:t>
      </w:r>
      <w:r w:rsidRPr="004B3E7A">
        <w:t>images, des réseaux de neurones récurrents (RNN) pour le traitement de séquences, des réseaux de neurones profonds entièrement connectés (DNN), etc.</w:t>
      </w:r>
    </w:p>
    <w:p w14:paraId="1A12417B" w14:textId="393486A5" w:rsidR="00993C7C" w:rsidRPr="004B3E7A" w:rsidRDefault="009616D0" w:rsidP="00E86680">
      <w:pPr>
        <w:pStyle w:val="ACdt"/>
        <w:numPr>
          <w:ilvl w:val="0"/>
          <w:numId w:val="8"/>
        </w:numPr>
        <w:spacing w:line="360" w:lineRule="auto"/>
        <w:ind w:left="567" w:firstLine="0"/>
        <w:jc w:val="both"/>
        <w:rPr>
          <w:b/>
        </w:rPr>
      </w:pPr>
      <w:r w:rsidRPr="004B3E7A">
        <w:rPr>
          <w:rStyle w:val="lev"/>
        </w:rPr>
        <w:t>Apprentissage</w:t>
      </w:r>
      <w:r w:rsidRPr="004B3E7A">
        <w:t>: Le modèle est entraîné sur les données d</w:t>
      </w:r>
      <w:r w:rsidR="004C7F37" w:rsidRPr="004B3E7A">
        <w:t>’</w:t>
      </w:r>
      <w:r w:rsidRPr="004B3E7A">
        <w:t>apprentissage. Cela implique de présenter les données d</w:t>
      </w:r>
      <w:r w:rsidR="004C7F37" w:rsidRPr="004B3E7A">
        <w:t>’</w:t>
      </w:r>
      <w:r w:rsidRPr="004B3E7A">
        <w:t xml:space="preserve">entraînement au modèle, de calculer les prédictions du modèle, de </w:t>
      </w:r>
      <w:r w:rsidR="00993C7C" w:rsidRPr="004B3E7A">
        <w:t xml:space="preserve">les </w:t>
      </w:r>
      <w:r w:rsidRPr="004B3E7A">
        <w:t>comparer aux étiquettes réelles et d</w:t>
      </w:r>
      <w:r w:rsidR="004C7F37" w:rsidRPr="004B3E7A">
        <w:t>’</w:t>
      </w:r>
      <w:r w:rsidRPr="004B3E7A">
        <w:t>ajuster les paramètres du modèle pour minimiser l</w:t>
      </w:r>
      <w:r w:rsidR="004C7F37" w:rsidRPr="004B3E7A">
        <w:t>’</w:t>
      </w:r>
      <w:r w:rsidRPr="004B3E7A">
        <w:t>erreur à l</w:t>
      </w:r>
      <w:r w:rsidR="004C7F37" w:rsidRPr="004B3E7A">
        <w:t>’</w:t>
      </w:r>
      <w:r w:rsidRPr="004B3E7A">
        <w:t>aide d</w:t>
      </w:r>
      <w:r w:rsidR="004C7F37" w:rsidRPr="004B3E7A">
        <w:t>’</w:t>
      </w:r>
      <w:r w:rsidRPr="004B3E7A">
        <w:t>algorithmes d</w:t>
      </w:r>
      <w:r w:rsidR="004C7F37" w:rsidRPr="004B3E7A">
        <w:t>’</w:t>
      </w:r>
      <w:r w:rsidRPr="004B3E7A">
        <w:t>optimisation comme la descente gradient.</w:t>
      </w:r>
    </w:p>
    <w:p w14:paraId="7285617B" w14:textId="4174092B" w:rsidR="009D4199" w:rsidRPr="004B3E7A" w:rsidRDefault="009616D0" w:rsidP="00E86680">
      <w:pPr>
        <w:pStyle w:val="ACdt"/>
        <w:numPr>
          <w:ilvl w:val="0"/>
          <w:numId w:val="8"/>
        </w:numPr>
        <w:spacing w:line="360" w:lineRule="auto"/>
        <w:ind w:left="567" w:firstLine="0"/>
        <w:jc w:val="both"/>
        <w:rPr>
          <w:b/>
        </w:rPr>
      </w:pPr>
      <w:r w:rsidRPr="004B3E7A">
        <w:rPr>
          <w:rStyle w:val="lev"/>
        </w:rPr>
        <w:t xml:space="preserve">Validation et ajustement des </w:t>
      </w:r>
      <w:r w:rsidR="00F137F4" w:rsidRPr="004B3E7A">
        <w:rPr>
          <w:rStyle w:val="lev"/>
        </w:rPr>
        <w:t>hyper-paramètres</w:t>
      </w:r>
      <w:r w:rsidRPr="004B3E7A">
        <w:t>: Une fois l</w:t>
      </w:r>
      <w:r w:rsidR="004C7F37" w:rsidRPr="004B3E7A">
        <w:t>’</w:t>
      </w:r>
      <w:r w:rsidRPr="004B3E7A">
        <w:t xml:space="preserve">apprentissage </w:t>
      </w:r>
      <w:r w:rsidR="002B073B">
        <w:t>achevé</w:t>
      </w:r>
      <w:r w:rsidRPr="004B3E7A">
        <w:t>, le modèle est évalué sur des données de validation pour vérifier sa performance. Les hyper</w:t>
      </w:r>
      <w:r w:rsidR="00F137F4" w:rsidRPr="004B3E7A">
        <w:t>-</w:t>
      </w:r>
      <w:r w:rsidRPr="004B3E7A">
        <w:t>paramètres du modèle (comme le taux d</w:t>
      </w:r>
      <w:r w:rsidR="004C7F37" w:rsidRPr="004B3E7A">
        <w:t>’</w:t>
      </w:r>
      <w:r w:rsidRPr="004B3E7A">
        <w:t>apprentissage, la taille du lot, etc.) peuvent être ajustés pour améliorer les performances.</w:t>
      </w:r>
    </w:p>
    <w:p w14:paraId="46E3F1E9" w14:textId="39905E7B" w:rsidR="009616D0" w:rsidRPr="004B3E7A" w:rsidRDefault="009616D0" w:rsidP="00E86680">
      <w:pPr>
        <w:pStyle w:val="ACdt"/>
        <w:numPr>
          <w:ilvl w:val="0"/>
          <w:numId w:val="8"/>
        </w:numPr>
        <w:spacing w:line="360" w:lineRule="auto"/>
        <w:ind w:left="567" w:firstLine="0"/>
        <w:jc w:val="both"/>
        <w:rPr>
          <w:b/>
        </w:rPr>
      </w:pPr>
      <w:r w:rsidRPr="004B3E7A">
        <w:rPr>
          <w:rStyle w:val="lev"/>
        </w:rPr>
        <w:t>Évaluation du modèle</w:t>
      </w:r>
      <w:r w:rsidRPr="004B3E7A">
        <w:t>: Une fois que le modèle est formé et validé, il est évalué sur des données de test indépendantes pour estimer sa performance réelle sur de nouvelles données.</w:t>
      </w:r>
    </w:p>
    <w:p w14:paraId="31C46125" w14:textId="34DE653B" w:rsidR="009616D0" w:rsidRDefault="009616D0" w:rsidP="00E86680">
      <w:pPr>
        <w:pStyle w:val="ATextemmoire"/>
        <w:numPr>
          <w:ilvl w:val="0"/>
          <w:numId w:val="8"/>
        </w:numPr>
        <w:ind w:left="567" w:firstLine="0"/>
      </w:pPr>
      <w:r w:rsidRPr="004B3E7A">
        <w:rPr>
          <w:rStyle w:val="lev"/>
        </w:rPr>
        <w:t>Déploiement</w:t>
      </w:r>
      <w:r w:rsidR="009D4199" w:rsidRPr="004B3E7A">
        <w:rPr>
          <w:rStyle w:val="lev"/>
        </w:rPr>
        <w:t xml:space="preserve"> </w:t>
      </w:r>
      <w:r w:rsidRPr="004B3E7A">
        <w:t xml:space="preserve">: Enfin, </w:t>
      </w:r>
      <w:r w:rsidR="009D4199" w:rsidRPr="004B3E7A">
        <w:rPr>
          <w:shd w:val="clear" w:color="auto" w:fill="FFFFFF"/>
        </w:rPr>
        <w:t xml:space="preserve">une fois formé, </w:t>
      </w:r>
      <w:r w:rsidRPr="004B3E7A">
        <w:t xml:space="preserve">le modèle peut être déployé pour </w:t>
      </w:r>
      <w:r w:rsidR="009D4199" w:rsidRPr="004B3E7A">
        <w:t xml:space="preserve">effectuer </w:t>
      </w:r>
      <w:r w:rsidRPr="004B3E7A">
        <w:t>des prédictions sur de nouvelles données dans le monde réel</w:t>
      </w:r>
      <w:r w:rsidR="009D4199" w:rsidRPr="004B3E7A">
        <w:t>.</w:t>
      </w:r>
    </w:p>
    <w:p w14:paraId="39D8977B" w14:textId="143C2E6D" w:rsidR="005F0C12" w:rsidRDefault="005F0C12" w:rsidP="005F0C12">
      <w:pPr>
        <w:pStyle w:val="Titre4"/>
      </w:pPr>
      <w:r>
        <w:lastRenderedPageBreak/>
        <w:t>Architecture des réseaux de neurones profonds</w:t>
      </w:r>
    </w:p>
    <w:p w14:paraId="1417C7AC" w14:textId="77777777" w:rsidR="005F0C12" w:rsidRDefault="005F0C12" w:rsidP="005F0C12">
      <w:pPr>
        <w:pStyle w:val="ATextemmoire"/>
      </w:pPr>
      <w:r>
        <w:t>Le domaine du Deep Learning a connu une évolution fulgurante ces dernières années avec l’avènement de nombreuses architectures de réseaux de neurones profonds. Ces architectures peuvent être regroupées selon qu’elles soient convolutives, récurrentes ou transformées.</w:t>
      </w:r>
    </w:p>
    <w:p w14:paraId="6A075C51" w14:textId="77777777" w:rsidR="005F0C12" w:rsidRDefault="005F0C12" w:rsidP="005F0C12">
      <w:pPr>
        <w:pStyle w:val="Titre5"/>
      </w:pPr>
      <w:r>
        <w:t xml:space="preserve">  Architectures Convolutives</w:t>
      </w:r>
    </w:p>
    <w:p w14:paraId="793C795F" w14:textId="77777777" w:rsidR="00AB12C3" w:rsidRDefault="00C07FB8" w:rsidP="00AB12C3">
      <w:pPr>
        <w:pStyle w:val="ATextemmoire"/>
      </w:pPr>
      <w:r>
        <w:t>Les architectures convolutives sont excellentes pour la vision par ordinateur et le traitement d'images. Parmi celles existante</w:t>
      </w:r>
      <w:r w:rsidR="00AB12C3">
        <w:t>s nous pouvons vous présenter :</w:t>
      </w:r>
    </w:p>
    <w:p w14:paraId="59DA1B23" w14:textId="452A4B29" w:rsidR="00AB12C3" w:rsidRDefault="00AF50C1" w:rsidP="00E86680">
      <w:pPr>
        <w:pStyle w:val="ATextemmoire"/>
        <w:numPr>
          <w:ilvl w:val="0"/>
          <w:numId w:val="18"/>
        </w:numPr>
        <w:ind w:left="567" w:firstLine="0"/>
      </w:pPr>
      <w:r>
        <w:t>LeNet-5, p</w:t>
      </w:r>
      <w:r w:rsidR="0091189D">
        <w:t>ionnière</w:t>
      </w:r>
      <w:r w:rsidR="005F0C12">
        <w:t xml:space="preserve"> dans la reconnaissance d'images manuscrites</w:t>
      </w:r>
      <w:r w:rsidR="00FB4B39">
        <w:t>,</w:t>
      </w:r>
      <w:r>
        <w:t xml:space="preserve"> </w:t>
      </w:r>
      <w:r w:rsidR="0091189D">
        <w:t>a vu</w:t>
      </w:r>
      <w:r>
        <w:t xml:space="preserve"> le jour en 1998.</w:t>
      </w:r>
      <w:r w:rsidR="0091189D">
        <w:t xml:space="preserve"> LeNet-5 est également la première architecture convolutive à avoir introduit la notion de</w:t>
      </w:r>
      <w:r w:rsidR="005F0C12">
        <w:t xml:space="preserve"> pooling.</w:t>
      </w:r>
      <w:sdt>
        <w:sdtPr>
          <w:id w:val="1441564195"/>
          <w:citation/>
        </w:sdtPr>
        <w:sdtEndPr/>
        <w:sdtContent>
          <w:r w:rsidR="00CC581D">
            <w:fldChar w:fldCharType="begin"/>
          </w:r>
          <w:r w:rsidR="00CC581D">
            <w:rPr>
              <w:lang w:val="fr-MC"/>
            </w:rPr>
            <w:instrText xml:space="preserve"> CITATION LeC98 \l 6156 </w:instrText>
          </w:r>
          <w:r w:rsidR="00CC581D">
            <w:fldChar w:fldCharType="separate"/>
          </w:r>
          <w:r w:rsidR="00CC581D">
            <w:rPr>
              <w:noProof/>
              <w:lang w:val="fr-MC"/>
            </w:rPr>
            <w:t xml:space="preserve"> </w:t>
          </w:r>
          <w:r w:rsidR="00CC581D" w:rsidRPr="00CC581D">
            <w:rPr>
              <w:noProof/>
              <w:lang w:val="fr-MC"/>
            </w:rPr>
            <w:t>[7]</w:t>
          </w:r>
          <w:r w:rsidR="00CC581D">
            <w:fldChar w:fldCharType="end"/>
          </w:r>
        </w:sdtContent>
      </w:sdt>
    </w:p>
    <w:p w14:paraId="5282E7CB" w14:textId="48CB1150" w:rsidR="00AB12C3" w:rsidRDefault="001768DE" w:rsidP="00E86680">
      <w:pPr>
        <w:pStyle w:val="ATextemmoire"/>
        <w:numPr>
          <w:ilvl w:val="0"/>
          <w:numId w:val="18"/>
        </w:numPr>
        <w:ind w:left="567" w:firstLine="0"/>
      </w:pPr>
      <w:r>
        <w:t xml:space="preserve">AlexNet </w:t>
      </w:r>
      <w:r w:rsidR="005F0C12">
        <w:t>:</w:t>
      </w:r>
      <w:r>
        <w:t xml:space="preserve"> Cette</w:t>
      </w:r>
      <w:r w:rsidR="005F0C12">
        <w:t xml:space="preserve"> architecture a marqué un tournant en remportant le challenge ImageNet Large Scale Visual Recognition Challenge (ILSVRC) en 2012. AlexNet a popularisé l'utilisation de couches convolutives profondes et de GPU pour l'entraînement.</w:t>
      </w:r>
      <w:sdt>
        <w:sdtPr>
          <w:id w:val="-548065663"/>
          <w:citation/>
        </w:sdtPr>
        <w:sdtEndPr/>
        <w:sdtContent>
          <w:r w:rsidR="00E039BD">
            <w:fldChar w:fldCharType="begin"/>
          </w:r>
          <w:r w:rsidR="00E039BD">
            <w:rPr>
              <w:lang w:val="fr-MC"/>
            </w:rPr>
            <w:instrText xml:space="preserve"> CITATION MBM22 \l 6156 </w:instrText>
          </w:r>
          <w:r w:rsidR="00E039BD">
            <w:fldChar w:fldCharType="separate"/>
          </w:r>
          <w:r w:rsidR="00E039BD">
            <w:rPr>
              <w:noProof/>
              <w:lang w:val="fr-MC"/>
            </w:rPr>
            <w:t xml:space="preserve"> </w:t>
          </w:r>
          <w:r w:rsidR="00E039BD" w:rsidRPr="00E039BD">
            <w:rPr>
              <w:noProof/>
              <w:lang w:val="fr-MC"/>
            </w:rPr>
            <w:t>[9]</w:t>
          </w:r>
          <w:r w:rsidR="00E039BD">
            <w:fldChar w:fldCharType="end"/>
          </w:r>
        </w:sdtContent>
      </w:sdt>
    </w:p>
    <w:p w14:paraId="65741493" w14:textId="77777777" w:rsidR="009C13D1" w:rsidRDefault="00AC085E" w:rsidP="009C13D1">
      <w:pPr>
        <w:pStyle w:val="ATextemmoire"/>
        <w:numPr>
          <w:ilvl w:val="0"/>
          <w:numId w:val="18"/>
        </w:numPr>
        <w:ind w:left="567" w:firstLine="0"/>
      </w:pPr>
      <w:r>
        <w:t xml:space="preserve">VGGNet </w:t>
      </w:r>
      <w:r w:rsidR="005F0C12">
        <w:t>:</w:t>
      </w:r>
      <w:r>
        <w:t xml:space="preserve"> </w:t>
      </w:r>
      <w:r w:rsidR="005F0C12">
        <w:t>VGGN</w:t>
      </w:r>
      <w:r w:rsidR="00E039BD">
        <w:t xml:space="preserve"> </w:t>
      </w:r>
      <w:r w:rsidR="005F0C12">
        <w:t>et a approfondi l'architecture d'AlexNet en augmentant le nombre de couches convolutives et en utilisant des filtres de taille plus petite.</w:t>
      </w:r>
      <w:r w:rsidR="009C13D1">
        <w:t xml:space="preserve"> </w:t>
      </w:r>
      <w:sdt>
        <w:sdtPr>
          <w:id w:val="550119197"/>
          <w:citation/>
        </w:sdtPr>
        <w:sdtEndPr/>
        <w:sdtContent>
          <w:r w:rsidR="009C13D1">
            <w:fldChar w:fldCharType="begin"/>
          </w:r>
          <w:r w:rsidR="009C13D1">
            <w:rPr>
              <w:lang w:val="fr-MC"/>
            </w:rPr>
            <w:instrText xml:space="preserve"> CITATION MBM22 \l 6156 </w:instrText>
          </w:r>
          <w:r w:rsidR="009C13D1">
            <w:fldChar w:fldCharType="separate"/>
          </w:r>
          <w:r w:rsidR="009C13D1">
            <w:rPr>
              <w:noProof/>
              <w:lang w:val="fr-MC"/>
            </w:rPr>
            <w:t xml:space="preserve"> </w:t>
          </w:r>
          <w:r w:rsidR="009C13D1" w:rsidRPr="00E039BD">
            <w:rPr>
              <w:noProof/>
              <w:lang w:val="fr-MC"/>
            </w:rPr>
            <w:t>[9]</w:t>
          </w:r>
          <w:r w:rsidR="009C13D1">
            <w:fldChar w:fldCharType="end"/>
          </w:r>
        </w:sdtContent>
      </w:sdt>
    </w:p>
    <w:p w14:paraId="09C0D6A5" w14:textId="5B768095" w:rsidR="00AB12C3" w:rsidRDefault="00AC085E" w:rsidP="009C13D1">
      <w:pPr>
        <w:pStyle w:val="ATextemmoire"/>
        <w:numPr>
          <w:ilvl w:val="0"/>
          <w:numId w:val="18"/>
        </w:numPr>
        <w:ind w:left="567" w:firstLine="0"/>
      </w:pPr>
      <w:r>
        <w:t xml:space="preserve">ResNet </w:t>
      </w:r>
      <w:r w:rsidR="005F0C12">
        <w:t>:</w:t>
      </w:r>
      <w:r>
        <w:t xml:space="preserve"> </w:t>
      </w:r>
      <w:r w:rsidR="005F0C12">
        <w:t>ResNet a introduit des connexions résiduelles pour contrer le problème de la disparition du gradient lors de l'entraînement de réseaux profonds. Cette architecture a permis d'atteindre des profondeurs de réseau sans précédent et a remporté l'ILSVRC en 2015 et 2016.</w:t>
      </w:r>
    </w:p>
    <w:p w14:paraId="06D4590E" w14:textId="4EE9DE38" w:rsidR="005F0C12" w:rsidRDefault="00AC085E" w:rsidP="00E86680">
      <w:pPr>
        <w:pStyle w:val="ATextemmoire"/>
        <w:numPr>
          <w:ilvl w:val="0"/>
          <w:numId w:val="18"/>
        </w:numPr>
        <w:ind w:left="567" w:firstLine="0"/>
      </w:pPr>
      <w:r>
        <w:t xml:space="preserve">EfficientNet </w:t>
      </w:r>
      <w:r w:rsidR="005F0C12">
        <w:t>:</w:t>
      </w:r>
      <w:r>
        <w:t xml:space="preserve"> </w:t>
      </w:r>
      <w:r w:rsidR="005F0C12">
        <w:t>EfficientNet recherche un compromis entre précision et complexité en utilisant une combinaison de techniques d'optimisation d'architecture.</w:t>
      </w:r>
      <w:sdt>
        <w:sdtPr>
          <w:id w:val="338278676"/>
          <w:citation/>
        </w:sdtPr>
        <w:sdtEndPr/>
        <w:sdtContent>
          <w:r w:rsidR="009C13D1">
            <w:fldChar w:fldCharType="begin"/>
          </w:r>
          <w:r w:rsidR="009C13D1">
            <w:rPr>
              <w:lang w:val="fr-MC"/>
            </w:rPr>
            <w:instrText xml:space="preserve"> CITATION JFC21 \l 6156 </w:instrText>
          </w:r>
          <w:r w:rsidR="009C13D1">
            <w:fldChar w:fldCharType="separate"/>
          </w:r>
          <w:r w:rsidR="009C13D1">
            <w:rPr>
              <w:noProof/>
              <w:lang w:val="fr-MC"/>
            </w:rPr>
            <w:t xml:space="preserve"> </w:t>
          </w:r>
          <w:r w:rsidR="009C13D1" w:rsidRPr="009C13D1">
            <w:rPr>
              <w:noProof/>
              <w:lang w:val="fr-MC"/>
            </w:rPr>
            <w:t>[10]</w:t>
          </w:r>
          <w:r w:rsidR="009C13D1">
            <w:fldChar w:fldCharType="end"/>
          </w:r>
        </w:sdtContent>
      </w:sdt>
    </w:p>
    <w:p w14:paraId="27F98E99" w14:textId="6D1E4995" w:rsidR="004A784E" w:rsidRDefault="004A784E" w:rsidP="00E86680">
      <w:pPr>
        <w:pStyle w:val="ATextemmoire"/>
        <w:numPr>
          <w:ilvl w:val="0"/>
          <w:numId w:val="18"/>
        </w:numPr>
        <w:ind w:left="567" w:firstLine="0"/>
      </w:pPr>
      <w:r>
        <w:t>MobilNet</w:t>
      </w:r>
      <w:r w:rsidR="00AC085E">
        <w:t> :</w:t>
      </w:r>
      <w:r w:rsidR="00E039BD">
        <w:t xml:space="preserve"> MobileNet permet d'utiliser des convolutions séparables en profondeur au lieu de convolutions traditionnelles pour réduire la complexité informatique et la taille des modèles. L’architecture MobilNet propose différentes variantes, telles que MobileNetV1, MobileNetV2 et MobileNetV3, chacune avec des améliorations et des optimisations spécifiques par rapport à la version précédente. Ces variantes intègrent des </w:t>
      </w:r>
      <w:r w:rsidR="00E039BD">
        <w:lastRenderedPageBreak/>
        <w:t>techniques telles que les résidus retournés, les goulots d’étranglement linéaires, les blocs de compression et d'excitation, et les fonctions d'activation améliorées pour améliorer encore l'efficacité et la précision des modèles.</w:t>
      </w:r>
    </w:p>
    <w:p w14:paraId="1B691E7E" w14:textId="77777777" w:rsidR="005F0C12" w:rsidRDefault="005F0C12" w:rsidP="005F0C12"/>
    <w:p w14:paraId="2AC3884A" w14:textId="701A0A1B" w:rsidR="005F0C12" w:rsidRDefault="005F0C12" w:rsidP="001A6143">
      <w:pPr>
        <w:pStyle w:val="Titre5"/>
      </w:pPr>
      <w:r>
        <w:t>Architectures Récurrentes</w:t>
      </w:r>
    </w:p>
    <w:p w14:paraId="12344961" w14:textId="7561DEC8" w:rsidR="00AD6280" w:rsidRPr="00AD6280" w:rsidRDefault="00AD6280" w:rsidP="00AD6280">
      <w:pPr>
        <w:pStyle w:val="ATextemmoire"/>
      </w:pPr>
      <w:r>
        <w:t>Les architectures récurrentes sont adaptées pour traiter des séquences temporelles comme la parole et le texte. Nous pouvons citer :</w:t>
      </w:r>
    </w:p>
    <w:p w14:paraId="2A50416C" w14:textId="77777777" w:rsidR="005F0C12" w:rsidRDefault="005F0C12" w:rsidP="005F0C12"/>
    <w:p w14:paraId="59DE28E9" w14:textId="5845752D" w:rsidR="001A6143" w:rsidRDefault="005F0C12" w:rsidP="00E86680">
      <w:pPr>
        <w:pStyle w:val="ATextemmoire"/>
        <w:numPr>
          <w:ilvl w:val="0"/>
          <w:numId w:val="19"/>
        </w:numPr>
        <w:ind w:left="567" w:firstLine="0"/>
      </w:pPr>
      <w:r>
        <w:t>Réseau Simple Recurrent (SRN)</w:t>
      </w:r>
      <w:r w:rsidR="00AD6280">
        <w:t> : est l’un</w:t>
      </w:r>
      <w:r>
        <w:t xml:space="preserve"> des premiers modèles récurrents pour la modélisation de séquences temporelles.</w:t>
      </w:r>
    </w:p>
    <w:p w14:paraId="5948790E" w14:textId="6B0286B8" w:rsidR="001A6143" w:rsidRDefault="005F0C12" w:rsidP="00E86680">
      <w:pPr>
        <w:pStyle w:val="ATextemmoire"/>
        <w:numPr>
          <w:ilvl w:val="0"/>
          <w:numId w:val="19"/>
        </w:numPr>
        <w:ind w:left="567" w:firstLine="0"/>
      </w:pPr>
      <w:r>
        <w:t>Long Short-Term Memory (LSTM)</w:t>
      </w:r>
      <w:r w:rsidR="00AD6280">
        <w:t> : est une architecture</w:t>
      </w:r>
      <w:r>
        <w:t xml:space="preserve"> capable de capturer des dépendances à long terme dans les séquences</w:t>
      </w:r>
      <w:r w:rsidR="00AD6280">
        <w:t xml:space="preserve"> grâce à ses cellules à mémoire.</w:t>
      </w:r>
    </w:p>
    <w:p w14:paraId="39D51027" w14:textId="226748CE" w:rsidR="005F0C12" w:rsidRDefault="00AD6280" w:rsidP="00E86680">
      <w:pPr>
        <w:pStyle w:val="ATextemmoire"/>
        <w:numPr>
          <w:ilvl w:val="0"/>
          <w:numId w:val="19"/>
        </w:numPr>
        <w:ind w:left="567" w:firstLine="0"/>
      </w:pPr>
      <w:r>
        <w:t>Gated Recurrent Unit (GRU) :</w:t>
      </w:r>
      <w:r w:rsidR="005F0C12">
        <w:t xml:space="preserve"> est une variante simplifiée de LSTM qui offre une meilleure efficacité computationnelle.</w:t>
      </w:r>
    </w:p>
    <w:p w14:paraId="3DD988FA" w14:textId="77777777" w:rsidR="005F0C12" w:rsidRDefault="005F0C12" w:rsidP="005F0C12"/>
    <w:p w14:paraId="5D68AC5F" w14:textId="0C3BC473" w:rsidR="005F0C12" w:rsidRDefault="005F0C12" w:rsidP="001A6143">
      <w:pPr>
        <w:pStyle w:val="Titre5"/>
      </w:pPr>
      <w:r>
        <w:t>Architectures Transformer</w:t>
      </w:r>
    </w:p>
    <w:p w14:paraId="13A99247" w14:textId="27373D1E" w:rsidR="005F0C12" w:rsidRDefault="00AD6280" w:rsidP="00E24F79">
      <w:pPr>
        <w:pStyle w:val="ATextemmoire"/>
      </w:pPr>
      <w:r w:rsidRPr="00AD6280">
        <w:t>Les architectures Transformer sont particulièrement performantes pour le traitement du langage naturel</w:t>
      </w:r>
      <w:r>
        <w:t>. Nous pouvons citer</w:t>
      </w:r>
      <w:r w:rsidR="00E24F79">
        <w:t> </w:t>
      </w:r>
      <w:sdt>
        <w:sdtPr>
          <w:id w:val="2143609963"/>
          <w:citation/>
        </w:sdtPr>
        <w:sdtEndPr/>
        <w:sdtContent>
          <w:r w:rsidR="00C8252A">
            <w:fldChar w:fldCharType="begin"/>
          </w:r>
          <w:r w:rsidR="00C8252A">
            <w:rPr>
              <w:lang w:val="fr-MC"/>
            </w:rPr>
            <w:instrText xml:space="preserve"> CITATION Aay23 \l 6156 </w:instrText>
          </w:r>
          <w:r w:rsidR="00C8252A">
            <w:fldChar w:fldCharType="separate"/>
          </w:r>
          <w:r w:rsidR="00C8252A" w:rsidRPr="00C8252A">
            <w:rPr>
              <w:noProof/>
              <w:lang w:val="fr-MC"/>
            </w:rPr>
            <w:t>[11]</w:t>
          </w:r>
          <w:r w:rsidR="00C8252A">
            <w:fldChar w:fldCharType="end"/>
          </w:r>
        </w:sdtContent>
      </w:sdt>
      <w:r w:rsidR="00E24F79">
        <w:t>:</w:t>
      </w:r>
    </w:p>
    <w:p w14:paraId="34543CD0" w14:textId="66C89CA4" w:rsidR="001A6143" w:rsidRDefault="00FA62E7" w:rsidP="00E86680">
      <w:pPr>
        <w:pStyle w:val="ATextemmoire"/>
        <w:numPr>
          <w:ilvl w:val="0"/>
          <w:numId w:val="20"/>
        </w:numPr>
      </w:pPr>
      <w:r>
        <w:t xml:space="preserve">Transformer </w:t>
      </w:r>
      <w:r w:rsidR="005F0C12">
        <w:t>:</w:t>
      </w:r>
      <w:r>
        <w:t xml:space="preserve"> </w:t>
      </w:r>
      <w:r w:rsidR="005F0C12">
        <w:t>Le Transformer a révolutionné le traitement du langage naturel en s'appuyant sur l'attention au lieu de la récurrence pour traiter les séquences.</w:t>
      </w:r>
    </w:p>
    <w:p w14:paraId="3E3365B1" w14:textId="392E2901" w:rsidR="001A6143" w:rsidRDefault="00FA62E7" w:rsidP="00E86680">
      <w:pPr>
        <w:pStyle w:val="ATextemmoire"/>
        <w:numPr>
          <w:ilvl w:val="0"/>
          <w:numId w:val="20"/>
        </w:numPr>
      </w:pPr>
      <w:r>
        <w:t xml:space="preserve">BERT </w:t>
      </w:r>
      <w:r w:rsidR="005F0C12">
        <w:t>:</w:t>
      </w:r>
      <w:r>
        <w:t xml:space="preserve"> </w:t>
      </w:r>
      <w:r w:rsidR="005F0C12">
        <w:t>Bidirectional Encoder Representations from Transformers (BERT) est un modèle de langage pré-entrainé qui a obtenu des résultats de pointe sur une large gamme de tâches NLP.</w:t>
      </w:r>
    </w:p>
    <w:p w14:paraId="607A23F6" w14:textId="3AE7D4A5" w:rsidR="005F0C12" w:rsidRDefault="00FA62E7" w:rsidP="00E86680">
      <w:pPr>
        <w:pStyle w:val="ATextemmoire"/>
        <w:numPr>
          <w:ilvl w:val="0"/>
          <w:numId w:val="20"/>
        </w:numPr>
      </w:pPr>
      <w:r>
        <w:t xml:space="preserve">GPT-3 </w:t>
      </w:r>
      <w:r w:rsidR="005F0C12">
        <w:t>:</w:t>
      </w:r>
      <w:r>
        <w:t xml:space="preserve"> </w:t>
      </w:r>
      <w:r w:rsidR="005F0C12">
        <w:t>Generative Pre-training Transformer 3 (GPT-3) est un modèle de langage génératif capable de produire du texte de qualité humaine.</w:t>
      </w:r>
    </w:p>
    <w:p w14:paraId="453819A2" w14:textId="60049674" w:rsidR="005F0C12" w:rsidRPr="005F0C12" w:rsidRDefault="005F0C12" w:rsidP="000C785E">
      <w:r>
        <w:t>* De nouvelles architectures innovantes continuent d'être développées pour répondre à des besoins spécifiques.</w:t>
      </w:r>
    </w:p>
    <w:p w14:paraId="55CF98B0" w14:textId="77777777" w:rsidR="00C43824" w:rsidRPr="004B3E7A" w:rsidRDefault="00C43824" w:rsidP="00C43824">
      <w:pPr>
        <w:pStyle w:val="Titre2"/>
      </w:pPr>
      <w:bookmarkStart w:id="32" w:name="_Toc170036355"/>
      <w:r w:rsidRPr="004B3E7A">
        <w:lastRenderedPageBreak/>
        <w:t>Réseaux de neurones convolutifs (CNN)</w:t>
      </w:r>
      <w:bookmarkEnd w:id="32"/>
    </w:p>
    <w:p w14:paraId="78984DC3" w14:textId="00CD65C6" w:rsidR="008D1B96" w:rsidRPr="004B3E7A" w:rsidRDefault="00C43824" w:rsidP="008D1B96">
      <w:pPr>
        <w:pStyle w:val="Titre3"/>
      </w:pPr>
      <w:bookmarkStart w:id="33" w:name="_Toc170036356"/>
      <w:r w:rsidRPr="004B3E7A">
        <w:t>Définition</w:t>
      </w:r>
      <w:bookmarkEnd w:id="33"/>
    </w:p>
    <w:p w14:paraId="7CC603D0" w14:textId="7A197CF6" w:rsidR="004E6FCE" w:rsidRPr="004B3E7A" w:rsidRDefault="00A56463" w:rsidP="004E6FCE">
      <w:pPr>
        <w:pStyle w:val="ATextemmoire"/>
        <w:rPr>
          <w:strike/>
        </w:rPr>
      </w:pPr>
      <w:r w:rsidRPr="004B3E7A">
        <w:rPr>
          <w:shd w:val="clear" w:color="auto" w:fill="FFFFFF"/>
        </w:rPr>
        <w:t>Le convolutional Deep L</w:t>
      </w:r>
      <w:r w:rsidR="00C43824" w:rsidRPr="004B3E7A">
        <w:rPr>
          <w:shd w:val="clear" w:color="auto" w:fill="FFFFFF"/>
        </w:rPr>
        <w:t xml:space="preserve">earning fait </w:t>
      </w:r>
      <w:r w:rsidR="00C43824" w:rsidRPr="004B3E7A">
        <w:t>référence à l</w:t>
      </w:r>
      <w:r w:rsidR="004C7F37" w:rsidRPr="004B3E7A">
        <w:t>’</w:t>
      </w:r>
      <w:r w:rsidR="00C43824" w:rsidRPr="004B3E7A">
        <w:t>utilisation de réseaux de neurones convolutionnels (CNN). Les CNN sont une classe spécifique d</w:t>
      </w:r>
      <w:r w:rsidR="004C7F37" w:rsidRPr="004B3E7A">
        <w:t>’</w:t>
      </w:r>
      <w:r w:rsidR="00C43824" w:rsidRPr="004B3E7A">
        <w:t>architectures de réseau de neurones profonds conçues pour traiter des données de grille, telles que des images</w:t>
      </w:r>
      <w:r w:rsidR="004E6FCE" w:rsidRPr="004B3E7A">
        <w:t xml:space="preserve">, </w:t>
      </w:r>
      <w:r w:rsidR="004E6FCE" w:rsidRPr="004B3E7A">
        <w:rPr>
          <w:shd w:val="clear" w:color="auto" w:fill="FFFFFF"/>
        </w:rPr>
        <w:t xml:space="preserve">et peuvent également être utilisés </w:t>
      </w:r>
      <w:r w:rsidR="00C43824" w:rsidRPr="004B3E7A">
        <w:t>pour l</w:t>
      </w:r>
      <w:r w:rsidR="004C7F37" w:rsidRPr="004B3E7A">
        <w:t>’</w:t>
      </w:r>
      <w:r w:rsidR="00C43824" w:rsidRPr="004B3E7A">
        <w:t>analyse des vidéos. Les réseaux convolutifs ont été introduits pour la première fois par Fukushima</w:t>
      </w:r>
      <w:sdt>
        <w:sdtPr>
          <w:id w:val="-841235286"/>
          <w:citation/>
        </w:sdtPr>
        <w:sdtEndPr/>
        <w:sdtContent>
          <w:r w:rsidR="00C43824" w:rsidRPr="004B3E7A">
            <w:fldChar w:fldCharType="begin"/>
          </w:r>
          <w:r w:rsidR="00C43824" w:rsidRPr="004B3E7A">
            <w:instrText xml:space="preserve"> CITATION KFu80 \l 6156 </w:instrText>
          </w:r>
          <w:r w:rsidR="00C43824" w:rsidRPr="004B3E7A">
            <w:fldChar w:fldCharType="separate"/>
          </w:r>
          <w:r w:rsidR="00780E1A">
            <w:rPr>
              <w:noProof/>
            </w:rPr>
            <w:t xml:space="preserve"> [7]</w:t>
          </w:r>
          <w:r w:rsidR="00C43824" w:rsidRPr="004B3E7A">
            <w:fldChar w:fldCharType="end"/>
          </w:r>
        </w:sdtContent>
      </w:sdt>
      <w:r w:rsidR="00C43824" w:rsidRPr="004B3E7A">
        <w:t xml:space="preserve">, il a dérivé une architecture de réseau nerveux hiérarchique inspirée par le travail de recherche de Hubel </w:t>
      </w:r>
      <w:sdt>
        <w:sdtPr>
          <w:id w:val="-1061011988"/>
          <w:citation/>
        </w:sdtPr>
        <w:sdtEndPr/>
        <w:sdtContent>
          <w:r w:rsidR="00C43824" w:rsidRPr="004B3E7A">
            <w:fldChar w:fldCharType="begin"/>
          </w:r>
          <w:r w:rsidR="00C43824" w:rsidRPr="004B3E7A">
            <w:instrText xml:space="preserve"> CITATION DHH77 \l 6156 </w:instrText>
          </w:r>
          <w:r w:rsidR="00C43824" w:rsidRPr="004B3E7A">
            <w:fldChar w:fldCharType="separate"/>
          </w:r>
          <w:r w:rsidR="00780E1A">
            <w:rPr>
              <w:noProof/>
            </w:rPr>
            <w:t>[8]</w:t>
          </w:r>
          <w:r w:rsidR="00C43824" w:rsidRPr="004B3E7A">
            <w:fldChar w:fldCharType="end"/>
          </w:r>
        </w:sdtContent>
      </w:sdt>
      <w:r w:rsidR="00C43824" w:rsidRPr="004B3E7A">
        <w:t xml:space="preserve">. Lecun </w:t>
      </w:r>
      <w:sdt>
        <w:sdtPr>
          <w:id w:val="-289213358"/>
          <w:citation/>
        </w:sdtPr>
        <w:sdtEndPr/>
        <w:sdtContent>
          <w:r w:rsidR="00C43824" w:rsidRPr="004B3E7A">
            <w:fldChar w:fldCharType="begin"/>
          </w:r>
          <w:r w:rsidR="00C43824" w:rsidRPr="004B3E7A">
            <w:instrText xml:space="preserve"> CITATION YLe98 \l 6156 </w:instrText>
          </w:r>
          <w:r w:rsidR="00C43824" w:rsidRPr="004B3E7A">
            <w:fldChar w:fldCharType="separate"/>
          </w:r>
          <w:r w:rsidR="00780E1A">
            <w:rPr>
              <w:noProof/>
            </w:rPr>
            <w:t>[9]</w:t>
          </w:r>
          <w:r w:rsidR="00C43824" w:rsidRPr="004B3E7A">
            <w:fldChar w:fldCharType="end"/>
          </w:r>
        </w:sdtContent>
      </w:sdt>
      <w:r w:rsidR="00C43824" w:rsidRPr="004B3E7A">
        <w:t xml:space="preserve"> les a généralisés pour classer les chiffres </w:t>
      </w:r>
      <w:r w:rsidR="004E6FCE" w:rsidRPr="004B3E7A">
        <w:t xml:space="preserve">et </w:t>
      </w:r>
      <w:r w:rsidR="00C43824" w:rsidRPr="004B3E7A">
        <w:t xml:space="preserve">reconnaître les numéros de contrôle manuscrit par LeNet-5. Les CNN ont un large </w:t>
      </w:r>
      <w:r w:rsidR="004E6FCE" w:rsidRPr="004B3E7A">
        <w:rPr>
          <w:shd w:val="clear" w:color="auto" w:fill="FFFFFF"/>
        </w:rPr>
        <w:t>champ d</w:t>
      </w:r>
      <w:r w:rsidR="004C7F37" w:rsidRPr="004B3E7A">
        <w:rPr>
          <w:shd w:val="clear" w:color="auto" w:fill="FFFFFF"/>
        </w:rPr>
        <w:t>’</w:t>
      </w:r>
      <w:r w:rsidR="004E6FCE" w:rsidRPr="004B3E7A">
        <w:rPr>
          <w:shd w:val="clear" w:color="auto" w:fill="FFFFFF"/>
        </w:rPr>
        <w:t xml:space="preserve">application </w:t>
      </w:r>
      <w:r w:rsidR="00C43824" w:rsidRPr="004B3E7A">
        <w:t xml:space="preserve">car, ils peuvent être appliqués à différents domaines comme la médecine, la </w:t>
      </w:r>
      <w:r w:rsidR="004E6FCE" w:rsidRPr="004B3E7A">
        <w:rPr>
          <w:shd w:val="clear" w:color="auto" w:fill="FFFFFF"/>
        </w:rPr>
        <w:t xml:space="preserve">pharmacologie </w:t>
      </w:r>
      <w:r w:rsidR="00C43824" w:rsidRPr="004B3E7A">
        <w:t>et les industries. Un CNN se compose de plusieurs couches</w:t>
      </w:r>
      <w:r w:rsidR="004E6FCE" w:rsidRPr="004B3E7A">
        <w:t>, notamment</w:t>
      </w:r>
      <w:r w:rsidR="009336A0" w:rsidRPr="004B3E7A">
        <w:t xml:space="preserve">: </w:t>
      </w:r>
      <w:r w:rsidR="004E6FCE" w:rsidRPr="004B3E7A">
        <w:rPr>
          <w:shd w:val="clear" w:color="auto" w:fill="FFFFFF"/>
        </w:rPr>
        <w:t xml:space="preserve">la couche de convolution, la couche </w:t>
      </w:r>
      <w:r w:rsidR="00DF6D8F" w:rsidRPr="004B3E7A">
        <w:rPr>
          <w:shd w:val="clear" w:color="auto" w:fill="FFFFFF"/>
        </w:rPr>
        <w:t>de pooling</w:t>
      </w:r>
      <w:r w:rsidR="004E6FCE" w:rsidRPr="004B3E7A">
        <w:rPr>
          <w:shd w:val="clear" w:color="auto" w:fill="FFFFFF"/>
        </w:rPr>
        <w:t xml:space="preserve"> et le perceptron multicouche entièrement connecté (MLP).</w:t>
      </w:r>
    </w:p>
    <w:p w14:paraId="28B23226" w14:textId="77777777" w:rsidR="004E6FCE" w:rsidRPr="004B3E7A" w:rsidRDefault="004E6FCE" w:rsidP="00C43824">
      <w:pPr>
        <w:pStyle w:val="ATextemmoire"/>
      </w:pPr>
    </w:p>
    <w:p w14:paraId="35338D0E" w14:textId="77777777" w:rsidR="00C43824" w:rsidRPr="004B3E7A" w:rsidRDefault="00C43824" w:rsidP="00416A38">
      <w:pPr>
        <w:pStyle w:val="Figure"/>
      </w:pPr>
      <w:r w:rsidRPr="004B3E7A">
        <w:rPr>
          <w:noProof/>
          <w:lang w:val="fr-MC" w:eastAsia="fr-MC"/>
        </w:rPr>
        <w:drawing>
          <wp:inline distT="0" distB="0" distL="0" distR="0" wp14:anchorId="7D71B86C" wp14:editId="3EC405DE">
            <wp:extent cx="6276975" cy="1775976"/>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314361" cy="1786554"/>
                    </a:xfrm>
                    <a:prstGeom prst="rect">
                      <a:avLst/>
                    </a:prstGeom>
                    <a:noFill/>
                    <a:ln>
                      <a:noFill/>
                    </a:ln>
                  </pic:spPr>
                </pic:pic>
              </a:graphicData>
            </a:graphic>
          </wp:inline>
        </w:drawing>
      </w:r>
    </w:p>
    <w:p w14:paraId="15B71440" w14:textId="17DDE632" w:rsidR="00C43824" w:rsidRPr="004B3E7A" w:rsidRDefault="00C43824" w:rsidP="00416A38">
      <w:pPr>
        <w:pStyle w:val="Lgende"/>
      </w:pPr>
      <w:r w:rsidRPr="004B3E7A">
        <w:t>Fig</w:t>
      </w:r>
      <w:r w:rsidR="00416A38" w:rsidRPr="004B3E7A">
        <w:t>ure 5</w:t>
      </w:r>
      <w:r w:rsidR="00DF6D8F" w:rsidRPr="004B3E7A">
        <w:t xml:space="preserve"> – </w:t>
      </w:r>
      <w:r w:rsidRPr="004B3E7A">
        <w:t xml:space="preserve"> CNN Layer </w:t>
      </w:r>
      <w:sdt>
        <w:sdtPr>
          <w:id w:val="-2123825122"/>
          <w:citation/>
        </w:sdtPr>
        <w:sdtEndPr/>
        <w:sdtContent>
          <w:r w:rsidRPr="004B3E7A">
            <w:fldChar w:fldCharType="begin"/>
          </w:r>
          <w:r w:rsidRPr="004B3E7A">
            <w:instrText xml:space="preserve"> CITATION Séb17 \l 6156 </w:instrText>
          </w:r>
          <w:r w:rsidRPr="004B3E7A">
            <w:fldChar w:fldCharType="separate"/>
          </w:r>
          <w:r w:rsidR="00780E1A">
            <w:rPr>
              <w:noProof/>
            </w:rPr>
            <w:t>[10]</w:t>
          </w:r>
          <w:r w:rsidRPr="004B3E7A">
            <w:fldChar w:fldCharType="end"/>
          </w:r>
        </w:sdtContent>
      </w:sdt>
    </w:p>
    <w:p w14:paraId="2B909DA3" w14:textId="77777777" w:rsidR="00C43824" w:rsidRPr="004B3E7A" w:rsidRDefault="00C43824" w:rsidP="00054B2F">
      <w:pPr>
        <w:pStyle w:val="Titre3"/>
      </w:pPr>
      <w:bookmarkStart w:id="34" w:name="_Toc170036357"/>
      <w:r w:rsidRPr="004B3E7A">
        <w:t>Couche convolutive</w:t>
      </w:r>
      <w:bookmarkEnd w:id="34"/>
    </w:p>
    <w:p w14:paraId="65FC4D81" w14:textId="20999F31" w:rsidR="00C43824" w:rsidRPr="004B3E7A" w:rsidRDefault="00C43824" w:rsidP="00535824">
      <w:pPr>
        <w:pStyle w:val="ATextemmoire"/>
      </w:pPr>
      <w:r w:rsidRPr="004B3E7A">
        <w:t>Les couches convolutives constituent le noyau du réseau convolutif. D</w:t>
      </w:r>
      <w:r w:rsidR="004C7F37" w:rsidRPr="004B3E7A">
        <w:t>’</w:t>
      </w:r>
      <w:r w:rsidRPr="004B3E7A">
        <w:t>un point de vue simpliste, la convolution est le fait d</w:t>
      </w:r>
      <w:r w:rsidR="004C7F37" w:rsidRPr="004B3E7A">
        <w:t>’</w:t>
      </w:r>
      <w:r w:rsidRPr="004B3E7A">
        <w:t>appliquer un filtre mathématique à une imag</w:t>
      </w:r>
      <w:r w:rsidR="009336A0" w:rsidRPr="004B3E7A">
        <w:t xml:space="preserve">e. </w:t>
      </w:r>
      <w:r w:rsidR="00535824" w:rsidRPr="004B3E7A">
        <w:t xml:space="preserve">Plus techniquement, </w:t>
      </w:r>
      <w:r w:rsidRPr="004B3E7A">
        <w:t>il s</w:t>
      </w:r>
      <w:r w:rsidR="004C7F37" w:rsidRPr="004B3E7A">
        <w:t>’</w:t>
      </w:r>
      <w:r w:rsidRPr="004B3E7A">
        <w:t xml:space="preserve">agit de faire glisser une matrice par-dessus une image, et pour chaque pixel, utiliser la somme </w:t>
      </w:r>
      <w:r w:rsidR="00535824" w:rsidRPr="004B3E7A">
        <w:t xml:space="preserve">des produits entre </w:t>
      </w:r>
      <w:r w:rsidRPr="004B3E7A">
        <w:t xml:space="preserve">ce pixel </w:t>
      </w:r>
      <w:r w:rsidR="00535824" w:rsidRPr="004B3E7A">
        <w:t xml:space="preserve">et les </w:t>
      </w:r>
      <w:r w:rsidRPr="004B3E7A">
        <w:t>valeur</w:t>
      </w:r>
      <w:r w:rsidR="00535824" w:rsidRPr="004B3E7A">
        <w:t>s</w:t>
      </w:r>
      <w:r w:rsidRPr="004B3E7A">
        <w:t xml:space="preserve"> de la matrice. </w:t>
      </w:r>
      <w:r w:rsidR="00535824" w:rsidRPr="004B3E7A">
        <w:t xml:space="preserve">Ces </w:t>
      </w:r>
      <w:r w:rsidRPr="004B3E7A">
        <w:t xml:space="preserve">couches se </w:t>
      </w:r>
      <w:r w:rsidRPr="004B3E7A">
        <w:lastRenderedPageBreak/>
        <w:t>composent d</w:t>
      </w:r>
      <w:r w:rsidR="004C7F37" w:rsidRPr="004B3E7A">
        <w:t>’</w:t>
      </w:r>
      <w:r w:rsidRPr="004B3E7A">
        <w:t xml:space="preserve">une grille rectangulaire de neurones </w:t>
      </w:r>
      <w:r w:rsidR="00535824" w:rsidRPr="004B3E7A">
        <w:t xml:space="preserve">ayant </w:t>
      </w:r>
      <w:r w:rsidRPr="004B3E7A">
        <w:t xml:space="preserve">un petit champ réceptif </w:t>
      </w:r>
      <w:r w:rsidR="00535824" w:rsidRPr="004B3E7A">
        <w:t>qui s</w:t>
      </w:r>
      <w:r w:rsidR="004C7F37" w:rsidRPr="004B3E7A">
        <w:t>’</w:t>
      </w:r>
      <w:r w:rsidR="00535824" w:rsidRPr="004B3E7A">
        <w:t xml:space="preserve">étend sur </w:t>
      </w:r>
      <w:r w:rsidRPr="004B3E7A">
        <w:t>toute la profondeur du volume d</w:t>
      </w:r>
      <w:r w:rsidR="004C7F37" w:rsidRPr="004B3E7A">
        <w:t>’</w:t>
      </w:r>
      <w:r w:rsidRPr="004B3E7A">
        <w:t xml:space="preserve">entrée. Ainsi, la couche </w:t>
      </w:r>
      <w:r w:rsidR="00535824" w:rsidRPr="004B3E7A">
        <w:t xml:space="preserve">convolutive </w:t>
      </w:r>
      <w:r w:rsidRPr="004B3E7A">
        <w:t xml:space="preserve">est </w:t>
      </w:r>
      <w:r w:rsidR="00535824" w:rsidRPr="004B3E7A">
        <w:t>simplement</w:t>
      </w:r>
      <w:r w:rsidRPr="004B3E7A">
        <w:t xml:space="preserve"> une convolution </w:t>
      </w:r>
      <w:r w:rsidR="00535824" w:rsidRPr="004B3E7A">
        <w:t>de l</w:t>
      </w:r>
      <w:r w:rsidR="004C7F37" w:rsidRPr="004B3E7A">
        <w:t>’</w:t>
      </w:r>
      <w:r w:rsidRPr="004B3E7A">
        <w:t>image de la couche précédente, où les poids spécifient le filtre de convolution</w:t>
      </w:r>
      <w:sdt>
        <w:sdtPr>
          <w:id w:val="2045937253"/>
          <w:citation/>
        </w:sdtPr>
        <w:sdtEndPr/>
        <w:sdtContent>
          <w:r w:rsidRPr="004B3E7A">
            <w:fldChar w:fldCharType="begin"/>
          </w:r>
          <w:r w:rsidRPr="004B3E7A">
            <w:instrText xml:space="preserve"> CITATION Séb17 \l 6156 </w:instrText>
          </w:r>
          <w:r w:rsidRPr="004B3E7A">
            <w:fldChar w:fldCharType="separate"/>
          </w:r>
          <w:r w:rsidR="00780E1A">
            <w:rPr>
              <w:noProof/>
            </w:rPr>
            <w:t xml:space="preserve"> [10]</w:t>
          </w:r>
          <w:r w:rsidRPr="004B3E7A">
            <w:fldChar w:fldCharType="end"/>
          </w:r>
        </w:sdtContent>
      </w:sdt>
      <w:r w:rsidRPr="004B3E7A">
        <w:t xml:space="preserve">. </w:t>
      </w:r>
    </w:p>
    <w:p w14:paraId="60B80FCE" w14:textId="77777777" w:rsidR="00535824" w:rsidRPr="004B3E7A" w:rsidRDefault="00535824" w:rsidP="00535824">
      <w:pPr>
        <w:pStyle w:val="z-Hautduformulaire"/>
        <w:jc w:val="left"/>
        <w:rPr>
          <w:rFonts w:ascii="Times New Roman" w:hAnsi="Times New Roman" w:cs="Times New Roman"/>
          <w:sz w:val="24"/>
          <w:szCs w:val="24"/>
        </w:rPr>
      </w:pPr>
      <w:r w:rsidRPr="004B3E7A">
        <w:rPr>
          <w:rFonts w:ascii="Times New Roman" w:hAnsi="Times New Roman" w:cs="Times New Roman"/>
          <w:sz w:val="24"/>
          <w:szCs w:val="24"/>
        </w:rPr>
        <w:t>Haut du formulaire</w:t>
      </w:r>
    </w:p>
    <w:p w14:paraId="7ECF3C69" w14:textId="77777777" w:rsidR="00535824" w:rsidRPr="004B3E7A" w:rsidRDefault="00535824" w:rsidP="00535824">
      <w:pPr>
        <w:pStyle w:val="z-Basduformulaire"/>
        <w:jc w:val="left"/>
        <w:rPr>
          <w:rFonts w:ascii="Times New Roman" w:hAnsi="Times New Roman" w:cs="Times New Roman"/>
          <w:sz w:val="24"/>
          <w:szCs w:val="24"/>
        </w:rPr>
      </w:pPr>
      <w:r w:rsidRPr="004B3E7A">
        <w:rPr>
          <w:rFonts w:ascii="Times New Roman" w:hAnsi="Times New Roman" w:cs="Times New Roman"/>
          <w:sz w:val="24"/>
          <w:szCs w:val="24"/>
        </w:rPr>
        <w:t>Bas du formulaire</w:t>
      </w:r>
    </w:p>
    <w:p w14:paraId="1B363F28" w14:textId="75D24883" w:rsidR="00C43824" w:rsidRPr="004B3E7A" w:rsidRDefault="00C43824" w:rsidP="00054B2F">
      <w:pPr>
        <w:pStyle w:val="ATextemmoire"/>
      </w:pPr>
      <w:r w:rsidRPr="004B3E7A">
        <w:t>Les filtres de traitement d</w:t>
      </w:r>
      <w:r w:rsidR="004C7F37" w:rsidRPr="004B3E7A">
        <w:t>’</w:t>
      </w:r>
      <w:r w:rsidRPr="004B3E7A">
        <w:t>images utilisent des matrices de convolution. En effet, la matrice de convolution</w:t>
      </w:r>
      <w:r w:rsidR="00535824" w:rsidRPr="004B3E7A">
        <w:t>, également appelée</w:t>
      </w:r>
      <w:r w:rsidRPr="004B3E7A">
        <w:t xml:space="preserve"> « noyau »</w:t>
      </w:r>
      <w:r w:rsidR="00DA1189" w:rsidRPr="004B3E7A">
        <w:t xml:space="preserve"> ou « kernel », </w:t>
      </w:r>
      <w:r w:rsidRPr="004B3E7A">
        <w:t xml:space="preserve"> intervient dans le produit de convolution</w:t>
      </w:r>
      <w:r w:rsidR="00DA1189" w:rsidRPr="004B3E7A">
        <w:t xml:space="preserve">, </w:t>
      </w:r>
      <w:r w:rsidRPr="004B3E7A">
        <w:t xml:space="preserve">qui </w:t>
      </w:r>
      <w:r w:rsidR="00DA1189" w:rsidRPr="004B3E7A">
        <w:t xml:space="preserve">consiste à traiter </w:t>
      </w:r>
      <w:r w:rsidRPr="004B3E7A">
        <w:t xml:space="preserve">une matrice par une autre. Cette </w:t>
      </w:r>
      <w:r w:rsidR="00DA1189" w:rsidRPr="004B3E7A">
        <w:t xml:space="preserve">seconde </w:t>
      </w:r>
      <w:r w:rsidRPr="004B3E7A">
        <w:t xml:space="preserve">matrice est la matrice de convolution. </w:t>
      </w:r>
    </w:p>
    <w:p w14:paraId="10E83D61" w14:textId="77777777" w:rsidR="00535824" w:rsidRPr="004B3E7A" w:rsidRDefault="00535824" w:rsidP="00DA1189">
      <w:pPr>
        <w:pStyle w:val="z-Hautduformulaire"/>
        <w:jc w:val="left"/>
        <w:rPr>
          <w:rFonts w:ascii="Times New Roman" w:hAnsi="Times New Roman" w:cs="Times New Roman"/>
          <w:sz w:val="24"/>
          <w:szCs w:val="24"/>
        </w:rPr>
      </w:pPr>
      <w:r w:rsidRPr="004B3E7A">
        <w:rPr>
          <w:rFonts w:ascii="Times New Roman" w:hAnsi="Times New Roman" w:cs="Times New Roman"/>
          <w:sz w:val="24"/>
          <w:szCs w:val="24"/>
        </w:rPr>
        <w:t>Haut du formulaire</w:t>
      </w:r>
    </w:p>
    <w:p w14:paraId="3C75B93E" w14:textId="77777777" w:rsidR="00535824" w:rsidRPr="004B3E7A" w:rsidRDefault="00535824" w:rsidP="00DA1189">
      <w:pPr>
        <w:pStyle w:val="z-Basduformulaire"/>
        <w:jc w:val="left"/>
        <w:rPr>
          <w:rFonts w:ascii="Times New Roman" w:hAnsi="Times New Roman" w:cs="Times New Roman"/>
          <w:sz w:val="24"/>
          <w:szCs w:val="24"/>
        </w:rPr>
      </w:pPr>
      <w:r w:rsidRPr="004B3E7A">
        <w:rPr>
          <w:rFonts w:ascii="Times New Roman" w:hAnsi="Times New Roman" w:cs="Times New Roman"/>
          <w:sz w:val="24"/>
          <w:szCs w:val="24"/>
        </w:rPr>
        <w:t>Bas du formulaire</w:t>
      </w:r>
    </w:p>
    <w:p w14:paraId="0B21AD96" w14:textId="6E2B4613" w:rsidR="00C43824" w:rsidRPr="004B3E7A" w:rsidRDefault="00C43824" w:rsidP="00054B2F">
      <w:pPr>
        <w:pStyle w:val="ATextemmoire"/>
      </w:pPr>
      <w:r w:rsidRPr="004B3E7A">
        <w:t>Pour mieux comprendre, prenons un</w:t>
      </w:r>
      <w:r w:rsidR="00C65FC3" w:rsidRPr="004B3E7A">
        <w:rPr>
          <w:shd w:val="clear" w:color="auto" w:fill="FFFFFF"/>
        </w:rPr>
        <w:t xml:space="preserve"> </w:t>
      </w:r>
      <w:r w:rsidR="00DA1189" w:rsidRPr="004B3E7A">
        <w:rPr>
          <w:shd w:val="clear" w:color="auto" w:fill="FFFFFF"/>
        </w:rPr>
        <w:t xml:space="preserve">exemple </w:t>
      </w:r>
      <w:r w:rsidR="00DA1189" w:rsidRPr="004B3E7A">
        <w:t>(voir Figure 6)</w:t>
      </w:r>
      <w:r w:rsidRPr="004B3E7A">
        <w:t>. Nous mettons en jeu deux matrices très</w:t>
      </w:r>
      <w:r w:rsidR="00DF6D8F" w:rsidRPr="004B3E7A">
        <w:t xml:space="preserve"> </w:t>
      </w:r>
      <w:r w:rsidRPr="004B3E7A">
        <w:t>différentes</w:t>
      </w:r>
      <w:r w:rsidR="00BD3B90" w:rsidRPr="004B3E7A">
        <w:t xml:space="preserve">. </w:t>
      </w:r>
      <w:r w:rsidR="00C65FC3" w:rsidRPr="004B3E7A">
        <w:t>L</w:t>
      </w:r>
      <w:r w:rsidRPr="004B3E7A">
        <w:t>a matrice image initiale</w:t>
      </w:r>
      <w:r w:rsidR="00DA1189" w:rsidRPr="004B3E7A">
        <w:t>, « </w:t>
      </w:r>
      <w:r w:rsidRPr="004B3E7A">
        <w:t>input</w:t>
      </w:r>
      <w:r w:rsidR="00DA1189" w:rsidRPr="004B3E7A">
        <w:t> »</w:t>
      </w:r>
      <w:r w:rsidRPr="004B3E7A">
        <w:t xml:space="preserve">, </w:t>
      </w:r>
      <w:r w:rsidR="00DA1189" w:rsidRPr="004B3E7A">
        <w:rPr>
          <w:shd w:val="clear" w:color="auto" w:fill="FFFFFF"/>
        </w:rPr>
        <w:t>de taille importante</w:t>
      </w:r>
      <w:r w:rsidRPr="004B3E7A">
        <w:t xml:space="preserve"> (par exemple 512 x 512) et une matrice plus petite (3×3 ou 5×5) qu</w:t>
      </w:r>
      <w:r w:rsidR="004C7F37" w:rsidRPr="004B3E7A">
        <w:t>’</w:t>
      </w:r>
      <w:r w:rsidRPr="004B3E7A">
        <w:t>on appelle le noyau ou kernel</w:t>
      </w:r>
      <w:r w:rsidR="00DA1189" w:rsidRPr="004B3E7A">
        <w:t xml:space="preserve">, car </w:t>
      </w:r>
      <w:r w:rsidRPr="004B3E7A">
        <w:t>c</w:t>
      </w:r>
      <w:r w:rsidR="004C7F37" w:rsidRPr="004B3E7A">
        <w:t>’</w:t>
      </w:r>
      <w:r w:rsidRPr="004B3E7A">
        <w:t>est le « </w:t>
      </w:r>
      <w:r w:rsidR="003613EC" w:rsidRPr="004B3E7A">
        <w:t>cœur</w:t>
      </w:r>
      <w:r w:rsidRPr="004B3E7A">
        <w:t xml:space="preserve"> » de tous les changements qui </w:t>
      </w:r>
      <w:r w:rsidR="00DA1189" w:rsidRPr="004B3E7A">
        <w:rPr>
          <w:shd w:val="clear" w:color="auto" w:fill="FFFFFF"/>
        </w:rPr>
        <w:t xml:space="preserve">affecteront </w:t>
      </w:r>
      <w:r w:rsidRPr="004B3E7A">
        <w:t>l</w:t>
      </w:r>
      <w:r w:rsidR="004C7F37" w:rsidRPr="004B3E7A">
        <w:t>’</w:t>
      </w:r>
      <w:r w:rsidR="003613EC" w:rsidRPr="004B3E7A">
        <w:t>image. Pour</w:t>
      </w:r>
      <w:r w:rsidRPr="004B3E7A">
        <w:t xml:space="preserve"> calculer la valeur du pixel (x, y) de l</w:t>
      </w:r>
      <w:r w:rsidR="004C7F37" w:rsidRPr="004B3E7A">
        <w:t>’</w:t>
      </w:r>
      <w:r w:rsidRPr="004B3E7A">
        <w:t xml:space="preserve">image </w:t>
      </w:r>
      <w:r w:rsidR="00DA1189" w:rsidRPr="004B3E7A">
        <w:t>de sortie, « </w:t>
      </w:r>
      <w:r w:rsidRPr="004B3E7A">
        <w:t>output</w:t>
      </w:r>
      <w:r w:rsidR="00DA1189" w:rsidRPr="004B3E7A">
        <w:t> » (</w:t>
      </w:r>
      <w:r w:rsidRPr="004B3E7A">
        <w:t>en rouge)</w:t>
      </w:r>
      <w:r w:rsidR="00DA1189" w:rsidRPr="004B3E7A">
        <w:t xml:space="preserve">, </w:t>
      </w:r>
      <w:r w:rsidRPr="004B3E7A">
        <w:t xml:space="preserve">on superpose le centre du  </w:t>
      </w:r>
      <w:r w:rsidR="00C65FC3" w:rsidRPr="004B3E7A">
        <w:t xml:space="preserve">noyau </w:t>
      </w:r>
      <w:r w:rsidRPr="004B3E7A">
        <w:t>(ici une matrice 3×3) sur le pixel source en position (x, y) (en bleu foncé)</w:t>
      </w:r>
      <w:r w:rsidR="00C65FC3" w:rsidRPr="004B3E7A">
        <w:t>, puis</w:t>
      </w:r>
      <w:r w:rsidRPr="004B3E7A">
        <w:t xml:space="preserve"> on multiplie </w:t>
      </w:r>
      <w:r w:rsidR="00C65FC3" w:rsidRPr="004B3E7A">
        <w:rPr>
          <w:shd w:val="clear" w:color="auto" w:fill="FFFFFF"/>
        </w:rPr>
        <w:t xml:space="preserve">élément par élément </w:t>
      </w:r>
      <w:r w:rsidR="006C2452" w:rsidRPr="004B3E7A">
        <w:t>les valeurs du</w:t>
      </w:r>
      <w:r w:rsidR="00C65FC3" w:rsidRPr="004B3E7A">
        <w:t xml:space="preserve"> noyau</w:t>
      </w:r>
      <w:r w:rsidRPr="004B3E7A">
        <w:t xml:space="preserve"> et de la zone couverte en bleue entre elles</w:t>
      </w:r>
      <w:r w:rsidR="00C65FC3" w:rsidRPr="004B3E7A">
        <w:t>,</w:t>
      </w:r>
      <w:r w:rsidRPr="004B3E7A">
        <w:t xml:space="preserve"> puis on les </w:t>
      </w:r>
      <w:r w:rsidR="003613EC" w:rsidRPr="004B3E7A">
        <w:t>additionne</w:t>
      </w:r>
      <w:r w:rsidRPr="004B3E7A">
        <w:t> pour trouver la valeur de la sortie.</w:t>
      </w:r>
    </w:p>
    <w:p w14:paraId="260D14FB" w14:textId="77777777" w:rsidR="00C43824" w:rsidRPr="004B3E7A" w:rsidRDefault="00C43824" w:rsidP="003613EC">
      <w:pPr>
        <w:pStyle w:val="Figure"/>
      </w:pPr>
      <w:r w:rsidRPr="004B3E7A">
        <w:rPr>
          <w:noProof/>
          <w:lang w:val="fr-MC" w:eastAsia="fr-MC"/>
        </w:rPr>
        <w:drawing>
          <wp:inline distT="0" distB="0" distL="0" distR="0" wp14:anchorId="0623763B" wp14:editId="197B7906">
            <wp:extent cx="3467735" cy="2082165"/>
            <wp:effectExtent l="0" t="0" r="0" b="0"/>
            <wp:docPr id="21" name="Image 21" descr="rivertrain-imageconv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vertrain-imageconvdiagram"/>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7735" cy="2082165"/>
                    </a:xfrm>
                    <a:prstGeom prst="rect">
                      <a:avLst/>
                    </a:prstGeom>
                    <a:noFill/>
                    <a:ln>
                      <a:noFill/>
                    </a:ln>
                  </pic:spPr>
                </pic:pic>
              </a:graphicData>
            </a:graphic>
          </wp:inline>
        </w:drawing>
      </w:r>
    </w:p>
    <w:p w14:paraId="5EEAB195" w14:textId="143D2786" w:rsidR="00C43824" w:rsidRPr="004B3E7A" w:rsidRDefault="00C43824" w:rsidP="003613EC">
      <w:pPr>
        <w:pStyle w:val="Lgende"/>
      </w:pPr>
      <w:r w:rsidRPr="004B3E7A">
        <w:t>Figure</w:t>
      </w:r>
      <w:r w:rsidR="00054B2F" w:rsidRPr="004B3E7A">
        <w:t> 6</w:t>
      </w:r>
      <w:r w:rsidR="00DF6D8F" w:rsidRPr="004B3E7A">
        <w:t xml:space="preserve"> – </w:t>
      </w:r>
      <w:r w:rsidR="00DA1189" w:rsidRPr="004B3E7A">
        <w:t>A</w:t>
      </w:r>
      <w:r w:rsidRPr="004B3E7A">
        <w:t>pplication d</w:t>
      </w:r>
      <w:r w:rsidR="004C7F37" w:rsidRPr="004B3E7A">
        <w:t>’</w:t>
      </w:r>
      <w:r w:rsidRPr="004B3E7A">
        <w:t>un filtre de Kernel</w:t>
      </w:r>
      <w:r w:rsidR="003613EC" w:rsidRPr="004B3E7A">
        <w:t xml:space="preserve"> </w:t>
      </w:r>
      <w:sdt>
        <w:sdtPr>
          <w:id w:val="550121147"/>
          <w:citation/>
        </w:sdtPr>
        <w:sdtEndPr/>
        <w:sdtContent>
          <w:r w:rsidR="000937E2" w:rsidRPr="004B3E7A">
            <w:fldChar w:fldCharType="begin"/>
          </w:r>
          <w:r w:rsidR="000937E2" w:rsidRPr="004B3E7A">
            <w:rPr>
              <w:lang w:val="fr-MC"/>
            </w:rPr>
            <w:instrText xml:space="preserve"> CITATION Séb17 \l 6156 </w:instrText>
          </w:r>
          <w:r w:rsidR="000937E2" w:rsidRPr="004B3E7A">
            <w:fldChar w:fldCharType="separate"/>
          </w:r>
          <w:r w:rsidR="00780E1A" w:rsidRPr="00780E1A">
            <w:rPr>
              <w:noProof/>
              <w:lang w:val="fr-MC"/>
            </w:rPr>
            <w:t>[10]</w:t>
          </w:r>
          <w:r w:rsidR="000937E2" w:rsidRPr="004B3E7A">
            <w:fldChar w:fldCharType="end"/>
          </w:r>
        </w:sdtContent>
      </w:sdt>
    </w:p>
    <w:p w14:paraId="446BF57C" w14:textId="77777777" w:rsidR="00DF6D8F" w:rsidRPr="004B3E7A" w:rsidRDefault="00DF6D8F" w:rsidP="00DF6D8F">
      <w:pPr>
        <w:pStyle w:val="Corpsdetexte"/>
      </w:pPr>
    </w:p>
    <w:p w14:paraId="6CAB7725" w14:textId="77A7E99F" w:rsidR="00C43824" w:rsidRPr="004B3E7A" w:rsidRDefault="00C43824" w:rsidP="00AC6F7B">
      <w:pPr>
        <w:pStyle w:val="ATextemmoire"/>
      </w:pPr>
      <w:r w:rsidRPr="004B3E7A">
        <w:t>La valeur du pixel sera donnée, dans le cas d</w:t>
      </w:r>
      <w:r w:rsidR="004C7F37" w:rsidRPr="004B3E7A">
        <w:t>’</w:t>
      </w:r>
      <w:r w:rsidRPr="004B3E7A">
        <w:t>un noyau 3×3, par la formule :</w:t>
      </w:r>
    </w:p>
    <w:p w14:paraId="0906B45D" w14:textId="32AD225E" w:rsidR="00C43824" w:rsidRPr="004B3E7A" w:rsidRDefault="00C43824" w:rsidP="00DF6D8F">
      <w:pPr>
        <w:pStyle w:val="ATextemmoire"/>
        <w:ind w:firstLine="0"/>
        <w:rPr>
          <w:lang w:val="en-US" w:eastAsia="fr-MC"/>
        </w:rPr>
      </w:pPr>
      <w:r w:rsidRPr="004B3E7A">
        <w:rPr>
          <w:lang w:val="en-US" w:eastAsia="fr-MC"/>
        </w:rPr>
        <w:t>0(x, y) = K (0, 0) × I (x – 1,</w:t>
      </w:r>
      <w:r w:rsidR="007117D0" w:rsidRPr="004B3E7A">
        <w:rPr>
          <w:lang w:val="en-US" w:eastAsia="fr-MC"/>
        </w:rPr>
        <w:t xml:space="preserve"> </w:t>
      </w:r>
      <w:r w:rsidRPr="004B3E7A">
        <w:rPr>
          <w:lang w:val="en-US" w:eastAsia="fr-MC"/>
        </w:rPr>
        <w:t>y – 1) +K</w:t>
      </w:r>
      <w:r w:rsidR="000937E2" w:rsidRPr="004B3E7A">
        <w:rPr>
          <w:lang w:val="en-US" w:eastAsia="fr-MC"/>
        </w:rPr>
        <w:t xml:space="preserve"> </w:t>
      </w:r>
      <w:r w:rsidRPr="004B3E7A">
        <w:rPr>
          <w:lang w:val="en-US" w:eastAsia="fr-MC"/>
        </w:rPr>
        <w:t>(0,</w:t>
      </w:r>
      <w:r w:rsidR="006C2452" w:rsidRPr="004B3E7A">
        <w:rPr>
          <w:lang w:val="en-US" w:eastAsia="fr-MC"/>
        </w:rPr>
        <w:t xml:space="preserve"> </w:t>
      </w:r>
      <w:r w:rsidR="002B073B">
        <w:rPr>
          <w:lang w:val="en-US" w:eastAsia="fr-MC"/>
        </w:rPr>
        <w:t>1) × I (x</w:t>
      </w:r>
      <w:r w:rsidRPr="004B3E7A">
        <w:rPr>
          <w:lang w:val="en-US" w:eastAsia="fr-MC"/>
        </w:rPr>
        <w:t>,</w:t>
      </w:r>
      <w:r w:rsidR="002B073B">
        <w:rPr>
          <w:lang w:val="en-US" w:eastAsia="fr-MC"/>
        </w:rPr>
        <w:t xml:space="preserve"> </w:t>
      </w:r>
      <w:r w:rsidRPr="004B3E7A">
        <w:rPr>
          <w:lang w:val="en-US" w:eastAsia="fr-MC"/>
        </w:rPr>
        <w:t>y – 1) + K (0,2) × I (x + 1,y – 1) +</w:t>
      </w:r>
    </w:p>
    <w:p w14:paraId="6142193E" w14:textId="7CB57AAC" w:rsidR="00C43824" w:rsidRPr="004B3E7A" w:rsidRDefault="00C43824" w:rsidP="00DF6D8F">
      <w:pPr>
        <w:pStyle w:val="ATextemmoire"/>
        <w:ind w:firstLine="0"/>
        <w:rPr>
          <w:lang w:val="en-US" w:eastAsia="fr-MC"/>
        </w:rPr>
      </w:pPr>
      <w:r w:rsidRPr="004B3E7A">
        <w:rPr>
          <w:lang w:val="en-US" w:eastAsia="fr-MC"/>
        </w:rPr>
        <w:lastRenderedPageBreak/>
        <w:t>K (1,0) × I (x – 1,y ) + K (1,1) × I (x ,y ) + K (1,2) × I (x + 1,y ) + K (2,0</w:t>
      </w:r>
      <w:r w:rsidR="00AC6F7B" w:rsidRPr="004B3E7A">
        <w:rPr>
          <w:lang w:val="en-US" w:eastAsia="fr-MC"/>
        </w:rPr>
        <w:t xml:space="preserve">) × I (x –1,y </w:t>
      </w:r>
      <w:r w:rsidRPr="004B3E7A">
        <w:rPr>
          <w:lang w:val="en-US" w:eastAsia="fr-MC"/>
        </w:rPr>
        <w:t>+ 1)</w:t>
      </w:r>
    </w:p>
    <w:p w14:paraId="3FCF47F9" w14:textId="77777777" w:rsidR="00C43824" w:rsidRPr="004B3E7A" w:rsidRDefault="00C43824" w:rsidP="00DF6D8F">
      <w:pPr>
        <w:pStyle w:val="ATextemmoire"/>
        <w:ind w:firstLine="0"/>
        <w:rPr>
          <w:lang w:eastAsia="fr-MC"/>
        </w:rPr>
      </w:pPr>
      <w:r w:rsidRPr="004B3E7A">
        <w:rPr>
          <w:lang w:eastAsia="fr-MC"/>
        </w:rPr>
        <w:t>+K (2, 1) × I (x, y + 1) + K (2,2) × I (x + 1,</w:t>
      </w:r>
      <w:r w:rsidR="007117D0" w:rsidRPr="004B3E7A">
        <w:rPr>
          <w:lang w:eastAsia="fr-MC"/>
        </w:rPr>
        <w:t xml:space="preserve"> </w:t>
      </w:r>
      <w:r w:rsidRPr="004B3E7A">
        <w:rPr>
          <w:lang w:eastAsia="fr-MC"/>
        </w:rPr>
        <w:t>y + 1)</w:t>
      </w:r>
    </w:p>
    <w:p w14:paraId="0E08FD3E" w14:textId="2E1320D3" w:rsidR="00C43824" w:rsidRPr="004B3E7A" w:rsidRDefault="00C43824" w:rsidP="00AC6F7B">
      <w:pPr>
        <w:pStyle w:val="ATextemmoire"/>
        <w:rPr>
          <w:lang w:eastAsia="fr-MC"/>
        </w:rPr>
      </w:pPr>
      <w:r w:rsidRPr="004B3E7A">
        <w:rPr>
          <w:lang w:eastAsia="fr-MC"/>
        </w:rPr>
        <w:t>Que l</w:t>
      </w:r>
      <w:r w:rsidR="004C7F37" w:rsidRPr="004B3E7A">
        <w:rPr>
          <w:lang w:eastAsia="fr-MC"/>
        </w:rPr>
        <w:t>’</w:t>
      </w:r>
      <w:r w:rsidRPr="004B3E7A">
        <w:rPr>
          <w:lang w:eastAsia="fr-MC"/>
        </w:rPr>
        <w:t>on peut aussi écrire :</w:t>
      </w:r>
    </w:p>
    <w:p w14:paraId="09E7E894" w14:textId="1B90921C" w:rsidR="00C43824" w:rsidRPr="004B3E7A" w:rsidRDefault="00C43824" w:rsidP="00DF6D8F">
      <w:pPr>
        <w:pStyle w:val="ATextemmoire"/>
        <w:ind w:firstLine="0"/>
        <w:rPr>
          <w:lang w:eastAsia="fr-MC"/>
        </w:rPr>
      </w:pPr>
      <w:r w:rsidRPr="004B3E7A">
        <w:rPr>
          <w:lang w:eastAsia="fr-MC"/>
        </w:rPr>
        <w:t>0(x,</w:t>
      </w:r>
      <w:r w:rsidR="002B073B">
        <w:rPr>
          <w:lang w:eastAsia="fr-MC"/>
        </w:rPr>
        <w:t xml:space="preserve"> </w:t>
      </w:r>
      <w:r w:rsidRPr="004B3E7A">
        <w:rPr>
          <w:lang w:eastAsia="fr-MC"/>
        </w:rPr>
        <w:t>y)</w:t>
      </w:r>
      <m:oMath>
        <m:r>
          <w:rPr>
            <w:rFonts w:ascii="Cambria Math" w:eastAsia="Cambria Math" w:hAnsi="Cambria Math" w:cs="Cambria Math"/>
            <w:lang w:eastAsia="fr-MC"/>
          </w:rPr>
          <m:t>=</m:t>
        </m:r>
        <m:nary>
          <m:naryPr>
            <m:chr m:val="∑"/>
            <m:grow m:val="1"/>
            <m:ctrlPr>
              <w:rPr>
                <w:rFonts w:ascii="Cambria Math" w:hAnsi="Cambria Math"/>
                <w:lang w:eastAsia="fr-MC"/>
              </w:rPr>
            </m:ctrlPr>
          </m:naryPr>
          <m:sub>
            <m:r>
              <w:rPr>
                <w:rFonts w:ascii="Cambria Math" w:eastAsia="Cambria Math" w:hAnsi="Cambria Math" w:cs="Cambria Math"/>
                <w:lang w:eastAsia="fr-MC"/>
              </w:rPr>
              <m:t>i=0</m:t>
            </m:r>
          </m:sub>
          <m:sup>
            <m:r>
              <w:rPr>
                <w:rFonts w:ascii="Cambria Math" w:eastAsia="Cambria Math" w:hAnsi="Cambria Math" w:cs="Cambria Math"/>
                <w:lang w:eastAsia="fr-MC"/>
              </w:rPr>
              <m:t xml:space="preserve">2              </m:t>
            </m:r>
          </m:sup>
          <m:e>
            <m:nary>
              <m:naryPr>
                <m:chr m:val="∑"/>
                <m:grow m:val="1"/>
                <m:ctrlPr>
                  <w:rPr>
                    <w:rFonts w:ascii="Cambria Math" w:hAnsi="Cambria Math"/>
                    <w:lang w:eastAsia="fr-MC"/>
                  </w:rPr>
                </m:ctrlPr>
              </m:naryPr>
              <m:sub>
                <m:r>
                  <w:rPr>
                    <w:rFonts w:ascii="Cambria Math" w:eastAsia="Cambria Math" w:hAnsi="Cambria Math" w:cs="Cambria Math"/>
                    <w:lang w:eastAsia="fr-MC"/>
                  </w:rPr>
                  <m:t>j=0</m:t>
                </m:r>
              </m:sub>
              <m:sup>
                <m:r>
                  <w:rPr>
                    <w:rFonts w:ascii="Cambria Math" w:eastAsia="Cambria Math" w:hAnsi="Cambria Math" w:cs="Cambria Math"/>
                    <w:lang w:eastAsia="fr-MC"/>
                  </w:rPr>
                  <m:t>2</m:t>
                </m:r>
              </m:sup>
              <m:e>
                <m:r>
                  <m:rPr>
                    <m:sty m:val="p"/>
                  </m:rPr>
                  <w:rPr>
                    <w:rFonts w:ascii="Cambria Math" w:hAnsi="Cambria Math"/>
                    <w:lang w:eastAsia="fr-MC"/>
                  </w:rPr>
                  <m:t>K</m:t>
                </m:r>
                <m:d>
                  <m:dPr>
                    <m:ctrlPr>
                      <w:rPr>
                        <w:rFonts w:ascii="Cambria Math" w:hAnsi="Cambria Math"/>
                        <w:lang w:eastAsia="fr-MC"/>
                      </w:rPr>
                    </m:ctrlPr>
                  </m:dPr>
                  <m:e>
                    <m:r>
                      <m:rPr>
                        <m:sty m:val="p"/>
                      </m:rPr>
                      <w:rPr>
                        <w:rFonts w:ascii="Cambria Math" w:hAnsi="Cambria Math"/>
                        <w:lang w:eastAsia="fr-MC"/>
                      </w:rPr>
                      <m:t>i,j</m:t>
                    </m:r>
                  </m:e>
                </m:d>
                <m:r>
                  <m:rPr>
                    <m:sty m:val="p"/>
                  </m:rPr>
                  <w:rPr>
                    <w:rFonts w:ascii="Cambria Math" w:hAnsi="Cambria Math"/>
                    <w:lang w:eastAsia="fr-MC"/>
                  </w:rPr>
                  <m:t xml:space="preserve"> ×I (x-1+j, y-1+i</m:t>
                </m:r>
              </m:e>
            </m:nary>
          </m:e>
        </m:nary>
      </m:oMath>
      <w:r w:rsidRPr="004B3E7A">
        <w:rPr>
          <w:lang w:eastAsia="fr-MC"/>
        </w:rPr>
        <w:t xml:space="preserve"> </w:t>
      </w:r>
    </w:p>
    <w:p w14:paraId="5E6F52DB" w14:textId="66493798" w:rsidR="00C43824" w:rsidRPr="004B3E7A" w:rsidRDefault="00C43824" w:rsidP="00C65FC3">
      <w:pPr>
        <w:pStyle w:val="ATextemmoire"/>
      </w:pPr>
      <w:r w:rsidRPr="004B3E7A">
        <w:t>Il reste ensuite à diviser le résultat par le nombre d</w:t>
      </w:r>
      <w:r w:rsidR="004C7F37" w:rsidRPr="004B3E7A">
        <w:t>’</w:t>
      </w:r>
      <w:r w:rsidRPr="004B3E7A">
        <w:t>éléments du noyau</w:t>
      </w:r>
      <w:r w:rsidR="00C65FC3" w:rsidRPr="004B3E7A">
        <w:t>. C</w:t>
      </w:r>
      <w:r w:rsidRPr="004B3E7A">
        <w:t>ette dernière opération n</w:t>
      </w:r>
      <w:r w:rsidR="004C7F37" w:rsidRPr="004B3E7A">
        <w:t>’</w:t>
      </w:r>
      <w:r w:rsidRPr="004B3E7A">
        <w:t xml:space="preserve">appartient pas </w:t>
      </w:r>
      <w:r w:rsidR="00C65FC3" w:rsidRPr="004B3E7A">
        <w:rPr>
          <w:shd w:val="clear" w:color="auto" w:fill="FFFFFF"/>
        </w:rPr>
        <w:t xml:space="preserve">strictement </w:t>
      </w:r>
      <w:r w:rsidRPr="004B3E7A">
        <w:t>au produit de convolution, mais elle est nécessaire pour maintenir la dynamique de l</w:t>
      </w:r>
      <w:r w:rsidR="004C7F37" w:rsidRPr="004B3E7A">
        <w:t>’</w:t>
      </w:r>
      <w:r w:rsidRPr="004B3E7A">
        <w:t>image ainsi que sa linéarité.</w:t>
      </w:r>
      <w:r w:rsidR="00C65FC3" w:rsidRPr="004B3E7A">
        <w:t xml:space="preserve"> </w:t>
      </w:r>
      <w:r w:rsidR="006C2452" w:rsidRPr="004B3E7A">
        <w:t>Cette formule</w:t>
      </w:r>
      <w:r w:rsidRPr="004B3E7A">
        <w:t xml:space="preserve"> </w:t>
      </w:r>
      <w:r w:rsidR="00C65FC3" w:rsidRPr="004B3E7A">
        <w:t xml:space="preserve">doit être </w:t>
      </w:r>
      <w:r w:rsidRPr="004B3E7A">
        <w:t>appliqu</w:t>
      </w:r>
      <w:r w:rsidR="00556324" w:rsidRPr="004B3E7A">
        <w:t>ée</w:t>
      </w:r>
      <w:r w:rsidRPr="004B3E7A">
        <w:t xml:space="preserve"> sur les trois canaux RVB.</w:t>
      </w:r>
      <w:r w:rsidR="00DF6D8F" w:rsidRPr="004B3E7A">
        <w:t xml:space="preserve"> </w:t>
      </w:r>
      <w:r w:rsidR="00556324" w:rsidRPr="004B3E7A">
        <w:rPr>
          <w:lang w:eastAsia="fr-MC"/>
        </w:rPr>
        <w:t>E</w:t>
      </w:r>
      <w:r w:rsidRPr="004B3E7A">
        <w:rPr>
          <w:lang w:eastAsia="fr-MC"/>
        </w:rPr>
        <w:t>nsuite</w:t>
      </w:r>
      <w:r w:rsidR="00556324" w:rsidRPr="004B3E7A">
        <w:rPr>
          <w:lang w:eastAsia="fr-MC"/>
        </w:rPr>
        <w:t>, Il faut</w:t>
      </w:r>
      <w:r w:rsidRPr="004B3E7A">
        <w:rPr>
          <w:lang w:eastAsia="fr-MC"/>
        </w:rPr>
        <w:t xml:space="preserve"> réitérer ces opérations sur tous les pixels</w:t>
      </w:r>
      <w:r w:rsidR="00556324" w:rsidRPr="004B3E7A">
        <w:rPr>
          <w:lang w:eastAsia="fr-MC"/>
        </w:rPr>
        <w:t xml:space="preserve">, </w:t>
      </w:r>
      <w:r w:rsidRPr="004B3E7A">
        <w:rPr>
          <w:lang w:eastAsia="fr-MC"/>
        </w:rPr>
        <w:t xml:space="preserve">en les adaptant pour ceux </w:t>
      </w:r>
      <w:r w:rsidRPr="004B3E7A">
        <w:rPr>
          <w:strike/>
          <w:lang w:eastAsia="fr-MC"/>
        </w:rPr>
        <w:t>du</w:t>
      </w:r>
      <w:r w:rsidRPr="004B3E7A">
        <w:rPr>
          <w:lang w:eastAsia="fr-MC"/>
        </w:rPr>
        <w:t xml:space="preserve"> </w:t>
      </w:r>
      <w:r w:rsidR="00556324" w:rsidRPr="004B3E7A">
        <w:rPr>
          <w:shd w:val="clear" w:color="auto" w:fill="FFFFFF"/>
        </w:rPr>
        <w:t>situés sur les bords.</w:t>
      </w:r>
    </w:p>
    <w:p w14:paraId="6880DFC0" w14:textId="77777777" w:rsidR="00C65FC3" w:rsidRPr="004B3E7A" w:rsidRDefault="00C65FC3" w:rsidP="00DF6D8F">
      <w:pPr>
        <w:pStyle w:val="ATextemmoire"/>
      </w:pPr>
    </w:p>
    <w:p w14:paraId="49144D0A" w14:textId="77777777" w:rsidR="00C43824" w:rsidRPr="004B3E7A" w:rsidRDefault="00C43824" w:rsidP="007117D0">
      <w:pPr>
        <w:pStyle w:val="Figure"/>
        <w:rPr>
          <w:lang w:eastAsia="fr-MC"/>
        </w:rPr>
      </w:pPr>
      <w:r w:rsidRPr="004B3E7A">
        <w:rPr>
          <w:noProof/>
          <w:lang w:val="fr-MC" w:eastAsia="fr-MC"/>
        </w:rPr>
        <w:drawing>
          <wp:inline distT="0" distB="0" distL="0" distR="0" wp14:anchorId="30DE8883" wp14:editId="6427DF4E">
            <wp:extent cx="4522470" cy="1238250"/>
            <wp:effectExtent l="0" t="0" r="0" b="0"/>
            <wp:docPr id="19" name="Image 19" descr="convolution-calcu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nvolution-calcula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22470" cy="1238250"/>
                    </a:xfrm>
                    <a:prstGeom prst="rect">
                      <a:avLst/>
                    </a:prstGeom>
                    <a:noFill/>
                    <a:ln>
                      <a:noFill/>
                    </a:ln>
                  </pic:spPr>
                </pic:pic>
              </a:graphicData>
            </a:graphic>
          </wp:inline>
        </w:drawing>
      </w:r>
    </w:p>
    <w:p w14:paraId="3D7252F9" w14:textId="7E2D6806" w:rsidR="00DF6D8F" w:rsidRPr="004B3E7A" w:rsidRDefault="007117D0" w:rsidP="00AC660A">
      <w:pPr>
        <w:pStyle w:val="Lgende"/>
      </w:pPr>
      <w:r w:rsidRPr="004B3E7A">
        <w:t>Figure 7</w:t>
      </w:r>
      <w:r w:rsidR="00DF6D8F" w:rsidRPr="004B3E7A">
        <w:t xml:space="preserve"> – </w:t>
      </w:r>
      <w:r w:rsidR="00C43824" w:rsidRPr="004B3E7A">
        <w:t>Exemple des valeurs des pixels d</w:t>
      </w:r>
      <w:r w:rsidR="004C7F37" w:rsidRPr="004B3E7A">
        <w:t>’</w:t>
      </w:r>
      <w:r w:rsidR="00C43824" w:rsidRPr="004B3E7A">
        <w:t>une image 5x5 et Exemple de valeurs d</w:t>
      </w:r>
      <w:r w:rsidR="004C7F37" w:rsidRPr="004B3E7A">
        <w:t>’</w:t>
      </w:r>
      <w:r w:rsidR="00C43824" w:rsidRPr="004B3E7A">
        <w:t>une matrice utilisée comme filtre</w:t>
      </w:r>
      <w:r w:rsidR="00293C7A" w:rsidRPr="004B3E7A">
        <w:t xml:space="preserve"> </w:t>
      </w:r>
      <w:sdt>
        <w:sdtPr>
          <w:id w:val="1239672912"/>
          <w:citation/>
        </w:sdtPr>
        <w:sdtEndPr/>
        <w:sdtContent>
          <w:r w:rsidR="000937E2" w:rsidRPr="004B3E7A">
            <w:fldChar w:fldCharType="begin"/>
          </w:r>
          <w:r w:rsidR="000937E2" w:rsidRPr="004B3E7A">
            <w:rPr>
              <w:lang w:val="fr-MC"/>
            </w:rPr>
            <w:instrText xml:space="preserve"> CITATION Séb17 \l 6156 </w:instrText>
          </w:r>
          <w:r w:rsidR="000937E2" w:rsidRPr="004B3E7A">
            <w:fldChar w:fldCharType="separate"/>
          </w:r>
          <w:r w:rsidR="00780E1A" w:rsidRPr="00780E1A">
            <w:rPr>
              <w:noProof/>
              <w:lang w:val="fr-MC"/>
            </w:rPr>
            <w:t>[10]</w:t>
          </w:r>
          <w:r w:rsidR="000937E2" w:rsidRPr="004B3E7A">
            <w:fldChar w:fldCharType="end"/>
          </w:r>
        </w:sdtContent>
      </w:sdt>
    </w:p>
    <w:p w14:paraId="628B2FA9" w14:textId="74BE0F47" w:rsidR="00C43824" w:rsidRPr="004B3E7A" w:rsidRDefault="00C43824" w:rsidP="00350915">
      <w:pPr>
        <w:pStyle w:val="ATextemmoire"/>
        <w:rPr>
          <w:lang w:eastAsia="fr-MC"/>
        </w:rPr>
      </w:pPr>
      <w:r w:rsidRPr="004B3E7A">
        <w:rPr>
          <w:lang w:eastAsia="fr-MC"/>
        </w:rPr>
        <w:t>À gauche se trouve la matrice de l</w:t>
      </w:r>
      <w:r w:rsidR="004C7F37" w:rsidRPr="004B3E7A">
        <w:rPr>
          <w:lang w:eastAsia="fr-MC"/>
        </w:rPr>
        <w:t>’</w:t>
      </w:r>
      <w:r w:rsidRPr="004B3E7A">
        <w:rPr>
          <w:lang w:eastAsia="fr-MC"/>
        </w:rPr>
        <w:t xml:space="preserve">image : chaque pixel est </w:t>
      </w:r>
      <w:r w:rsidR="009A7130" w:rsidRPr="004B3E7A">
        <w:t xml:space="preserve">représenté </w:t>
      </w:r>
      <w:r w:rsidRPr="004B3E7A">
        <w:rPr>
          <w:lang w:eastAsia="fr-MC"/>
        </w:rPr>
        <w:t>par sa valeur. Le pixel initial est encadré de rouge. La zone d</w:t>
      </w:r>
      <w:r w:rsidR="004C7F37" w:rsidRPr="004B3E7A">
        <w:rPr>
          <w:lang w:eastAsia="fr-MC"/>
        </w:rPr>
        <w:t>’</w:t>
      </w:r>
      <w:r w:rsidRPr="004B3E7A">
        <w:rPr>
          <w:lang w:eastAsia="fr-MC"/>
        </w:rPr>
        <w:t>action du noyau est encadrée de vert. Au centre</w:t>
      </w:r>
      <w:r w:rsidR="009A7130" w:rsidRPr="004B3E7A">
        <w:rPr>
          <w:lang w:eastAsia="fr-MC"/>
        </w:rPr>
        <w:t xml:space="preserve"> </w:t>
      </w:r>
      <w:r w:rsidRPr="004B3E7A">
        <w:rPr>
          <w:lang w:eastAsia="fr-MC"/>
        </w:rPr>
        <w:t xml:space="preserve">se </w:t>
      </w:r>
      <w:r w:rsidR="009A7130" w:rsidRPr="004B3E7A">
        <w:rPr>
          <w:lang w:eastAsia="fr-MC"/>
        </w:rPr>
        <w:t>situe</w:t>
      </w:r>
      <w:r w:rsidRPr="004B3E7A">
        <w:rPr>
          <w:lang w:eastAsia="fr-MC"/>
        </w:rPr>
        <w:t xml:space="preserve"> le noyau et</w:t>
      </w:r>
      <w:r w:rsidR="009A7130" w:rsidRPr="004B3E7A">
        <w:rPr>
          <w:lang w:eastAsia="fr-MC"/>
        </w:rPr>
        <w:t xml:space="preserve"> </w:t>
      </w:r>
      <w:r w:rsidRPr="004B3E7A">
        <w:rPr>
          <w:lang w:eastAsia="fr-MC"/>
        </w:rPr>
        <w:t>à droite</w:t>
      </w:r>
      <w:r w:rsidR="009A7130" w:rsidRPr="004B3E7A">
        <w:rPr>
          <w:lang w:eastAsia="fr-MC"/>
        </w:rPr>
        <w:t xml:space="preserve"> </w:t>
      </w:r>
      <w:r w:rsidRPr="004B3E7A">
        <w:rPr>
          <w:lang w:eastAsia="fr-MC"/>
        </w:rPr>
        <w:t>le résultat de la convolution sur le pixel initial.</w:t>
      </w:r>
    </w:p>
    <w:p w14:paraId="4EC2655E" w14:textId="6B461A30" w:rsidR="00D26D23" w:rsidRPr="004B3E7A" w:rsidRDefault="00C43824" w:rsidP="00D26D23">
      <w:pPr>
        <w:pStyle w:val="ATextemmoire"/>
        <w:rPr>
          <w:lang w:eastAsia="fr-MC"/>
        </w:rPr>
      </w:pPr>
      <w:r w:rsidRPr="004B3E7A">
        <w:rPr>
          <w:lang w:eastAsia="fr-MC"/>
        </w:rPr>
        <w:t>Voici ce qui s</w:t>
      </w:r>
      <w:r w:rsidR="004C7F37" w:rsidRPr="004B3E7A">
        <w:rPr>
          <w:lang w:eastAsia="fr-MC"/>
        </w:rPr>
        <w:t>’</w:t>
      </w:r>
      <w:r w:rsidRPr="004B3E7A">
        <w:rPr>
          <w:lang w:eastAsia="fr-MC"/>
        </w:rPr>
        <w:t>est passé</w:t>
      </w:r>
      <w:r w:rsidR="00556324" w:rsidRPr="004B3E7A">
        <w:rPr>
          <w:lang w:eastAsia="fr-MC"/>
        </w:rPr>
        <w:t xml:space="preserve"> </w:t>
      </w:r>
      <w:r w:rsidRPr="004B3E7A">
        <w:rPr>
          <w:lang w:eastAsia="fr-MC"/>
        </w:rPr>
        <w:t>: le filtre a</w:t>
      </w:r>
      <w:r w:rsidR="000E2DA6" w:rsidRPr="004B3E7A">
        <w:rPr>
          <w:lang w:eastAsia="fr-MC"/>
        </w:rPr>
        <w:t xml:space="preserve"> </w:t>
      </w:r>
      <w:r w:rsidR="009A7130" w:rsidRPr="004B3E7A">
        <w:t xml:space="preserve">parcouru </w:t>
      </w:r>
      <w:r w:rsidRPr="004B3E7A">
        <w:rPr>
          <w:lang w:eastAsia="fr-MC"/>
        </w:rPr>
        <w:t>successivement, de gauche à droite et de haut en bas, les pixels de la zone d</w:t>
      </w:r>
      <w:r w:rsidR="004C7F37" w:rsidRPr="004B3E7A">
        <w:rPr>
          <w:lang w:eastAsia="fr-MC"/>
        </w:rPr>
        <w:t>’</w:t>
      </w:r>
      <w:r w:rsidRPr="004B3E7A">
        <w:rPr>
          <w:lang w:eastAsia="fr-MC"/>
        </w:rPr>
        <w:t>action du noyau</w:t>
      </w:r>
      <w:r w:rsidR="009A7130" w:rsidRPr="004B3E7A">
        <w:rPr>
          <w:lang w:eastAsia="fr-MC"/>
        </w:rPr>
        <w:t>. Pour chaque</w:t>
      </w:r>
      <w:r w:rsidR="002B073B">
        <w:rPr>
          <w:lang w:eastAsia="fr-MC"/>
        </w:rPr>
        <w:t xml:space="preserve"> pixel</w:t>
      </w:r>
      <w:r w:rsidR="009A7130" w:rsidRPr="004B3E7A">
        <w:rPr>
          <w:lang w:eastAsia="fr-MC"/>
        </w:rPr>
        <w:t xml:space="preserve">, </w:t>
      </w:r>
      <w:r w:rsidRPr="004B3E7A">
        <w:rPr>
          <w:lang w:eastAsia="fr-MC"/>
        </w:rPr>
        <w:t xml:space="preserve">il a multiplié </w:t>
      </w:r>
      <w:r w:rsidR="009A7130" w:rsidRPr="004B3E7A">
        <w:rPr>
          <w:lang w:eastAsia="fr-MC"/>
        </w:rPr>
        <w:t xml:space="preserve">sa valeur </w:t>
      </w:r>
      <w:r w:rsidRPr="004B3E7A">
        <w:rPr>
          <w:lang w:eastAsia="fr-MC"/>
        </w:rPr>
        <w:t>par la valeur correspondante du noyau</w:t>
      </w:r>
      <w:r w:rsidR="000E2DA6" w:rsidRPr="004B3E7A">
        <w:rPr>
          <w:lang w:eastAsia="fr-MC"/>
        </w:rPr>
        <w:t>, puis</w:t>
      </w:r>
      <w:r w:rsidRPr="004B3E7A">
        <w:rPr>
          <w:lang w:eastAsia="fr-MC"/>
        </w:rPr>
        <w:t xml:space="preserve"> </w:t>
      </w:r>
      <w:r w:rsidR="009A7130" w:rsidRPr="004B3E7A">
        <w:rPr>
          <w:lang w:eastAsia="fr-MC"/>
        </w:rPr>
        <w:t xml:space="preserve">a </w:t>
      </w:r>
      <w:r w:rsidRPr="004B3E7A">
        <w:rPr>
          <w:lang w:eastAsia="fr-MC"/>
        </w:rPr>
        <w:t xml:space="preserve">additionné les résultats. Le pixel initial </w:t>
      </w:r>
      <w:r w:rsidR="009A7130" w:rsidRPr="004B3E7A">
        <w:rPr>
          <w:lang w:eastAsia="fr-MC"/>
        </w:rPr>
        <w:t>avait</w:t>
      </w:r>
      <w:r w:rsidRPr="004B3E7A">
        <w:rPr>
          <w:lang w:eastAsia="fr-MC"/>
        </w:rPr>
        <w:t xml:space="preserve"> la valeur 42</w:t>
      </w:r>
      <w:r w:rsidR="009A7130" w:rsidRPr="004B3E7A">
        <w:rPr>
          <w:lang w:eastAsia="fr-MC"/>
        </w:rPr>
        <w:t xml:space="preserve"> : </w:t>
      </w:r>
      <w:r w:rsidRPr="004B3E7A">
        <w:rPr>
          <w:lang w:eastAsia="fr-MC"/>
        </w:rPr>
        <w:t>(40×0)+(42×1)+(46×0)+(46×0)+(50×0)+(55×0)+(52×0)+(56×0)+(58×0)=42</w:t>
      </w:r>
      <w:r w:rsidR="009A7130" w:rsidRPr="004B3E7A">
        <w:rPr>
          <w:lang w:eastAsia="fr-MC"/>
        </w:rPr>
        <w:t xml:space="preserve">. </w:t>
      </w:r>
      <w:r w:rsidR="009A7130" w:rsidRPr="004B3E7A">
        <w:t>Il est à noter que</w:t>
      </w:r>
      <w:r w:rsidR="009A7130" w:rsidRPr="004B3E7A">
        <w:rPr>
          <w:lang w:eastAsia="fr-MC"/>
        </w:rPr>
        <w:t xml:space="preserve"> </w:t>
      </w:r>
      <w:r w:rsidRPr="004B3E7A">
        <w:rPr>
          <w:lang w:eastAsia="fr-MC"/>
        </w:rPr>
        <w:t>le filtre dépose ses résultats sur une copie de l</w:t>
      </w:r>
      <w:r w:rsidR="004C7F37" w:rsidRPr="004B3E7A">
        <w:rPr>
          <w:lang w:eastAsia="fr-MC"/>
        </w:rPr>
        <w:t>’</w:t>
      </w:r>
      <w:r w:rsidRPr="004B3E7A">
        <w:rPr>
          <w:lang w:eastAsia="fr-MC"/>
        </w:rPr>
        <w:t>image et pas directement dans l</w:t>
      </w:r>
      <w:r w:rsidR="004C7F37" w:rsidRPr="004B3E7A">
        <w:rPr>
          <w:lang w:eastAsia="fr-MC"/>
        </w:rPr>
        <w:t>’</w:t>
      </w:r>
      <w:r w:rsidRPr="004B3E7A">
        <w:rPr>
          <w:lang w:eastAsia="fr-MC"/>
        </w:rPr>
        <w:t>image. Le résultat graphique est un décalage du pixel initial d</w:t>
      </w:r>
      <w:r w:rsidR="004C7F37" w:rsidRPr="004B3E7A">
        <w:rPr>
          <w:lang w:eastAsia="fr-MC"/>
        </w:rPr>
        <w:t>’</w:t>
      </w:r>
      <w:r w:rsidRPr="004B3E7A">
        <w:rPr>
          <w:lang w:eastAsia="fr-MC"/>
        </w:rPr>
        <w:t>un pixel vers le bas.</w:t>
      </w:r>
    </w:p>
    <w:p w14:paraId="56D635DC" w14:textId="1603BCE3" w:rsidR="00C43824" w:rsidRPr="004B3E7A" w:rsidRDefault="00C43824" w:rsidP="00D26D23">
      <w:pPr>
        <w:pStyle w:val="ATextemmoire"/>
        <w:ind w:firstLine="567"/>
        <w:rPr>
          <w:lang w:eastAsia="fr-MC"/>
        </w:rPr>
      </w:pPr>
      <w:r w:rsidRPr="004B3E7A">
        <w:rPr>
          <w:lang w:eastAsia="fr-MC"/>
        </w:rPr>
        <w:lastRenderedPageBreak/>
        <w:t>De l</w:t>
      </w:r>
      <w:r w:rsidR="004C7F37" w:rsidRPr="004B3E7A">
        <w:rPr>
          <w:lang w:eastAsia="fr-MC"/>
        </w:rPr>
        <w:t>’</w:t>
      </w:r>
      <w:r w:rsidRPr="004B3E7A">
        <w:rPr>
          <w:lang w:eastAsia="fr-MC"/>
        </w:rPr>
        <w:t xml:space="preserve">opération de convolution, il est </w:t>
      </w:r>
      <w:r w:rsidR="00D26D23" w:rsidRPr="004B3E7A">
        <w:t>crucial</w:t>
      </w:r>
      <w:r w:rsidRPr="004B3E7A">
        <w:rPr>
          <w:lang w:eastAsia="fr-MC"/>
        </w:rPr>
        <w:t xml:space="preserve"> de comprendre certains terme</w:t>
      </w:r>
      <w:r w:rsidR="00695BB6" w:rsidRPr="004B3E7A">
        <w:rPr>
          <w:lang w:eastAsia="fr-MC"/>
        </w:rPr>
        <w:t>s</w:t>
      </w:r>
      <w:r w:rsidR="00D26D23" w:rsidRPr="004B3E7A">
        <w:rPr>
          <w:lang w:eastAsia="fr-MC"/>
        </w:rPr>
        <w:t xml:space="preserve">, </w:t>
      </w:r>
      <w:r w:rsidR="00D26D23" w:rsidRPr="004B3E7A">
        <w:t>notamment</w:t>
      </w:r>
      <w:r w:rsidR="00E42B90" w:rsidRPr="004B3E7A">
        <w:t> </w:t>
      </w:r>
      <w:r w:rsidR="00E42B90" w:rsidRPr="004B3E7A">
        <w:rPr>
          <w:lang w:eastAsia="fr-MC"/>
        </w:rPr>
        <w:t>:</w:t>
      </w:r>
      <w:sdt>
        <w:sdtPr>
          <w:rPr>
            <w:lang w:eastAsia="fr-MC"/>
          </w:rPr>
          <w:id w:val="1530758615"/>
          <w:citation/>
        </w:sdtPr>
        <w:sdtEndPr/>
        <w:sdtContent>
          <w:r w:rsidR="00E24F79">
            <w:rPr>
              <w:lang w:eastAsia="fr-MC"/>
            </w:rPr>
            <w:fldChar w:fldCharType="begin"/>
          </w:r>
          <w:r w:rsidR="00E24F79">
            <w:rPr>
              <w:lang w:val="fr-MC" w:eastAsia="fr-MC"/>
            </w:rPr>
            <w:instrText xml:space="preserve"> CITATION YKa22 \l 6156 </w:instrText>
          </w:r>
          <w:r w:rsidR="00E24F79">
            <w:rPr>
              <w:lang w:eastAsia="fr-MC"/>
            </w:rPr>
            <w:fldChar w:fldCharType="separate"/>
          </w:r>
          <w:r w:rsidR="00E24F79">
            <w:rPr>
              <w:noProof/>
              <w:lang w:val="fr-MC" w:eastAsia="fr-MC"/>
            </w:rPr>
            <w:t xml:space="preserve"> </w:t>
          </w:r>
          <w:r w:rsidR="00E24F79" w:rsidRPr="00E24F79">
            <w:rPr>
              <w:noProof/>
              <w:lang w:val="fr-MC" w:eastAsia="fr-MC"/>
            </w:rPr>
            <w:t>[12]</w:t>
          </w:r>
          <w:r w:rsidR="00E24F79">
            <w:rPr>
              <w:lang w:eastAsia="fr-MC"/>
            </w:rPr>
            <w:fldChar w:fldCharType="end"/>
          </w:r>
        </w:sdtContent>
      </w:sdt>
    </w:p>
    <w:p w14:paraId="72DD2E55" w14:textId="30DA1CBF" w:rsidR="00311E63" w:rsidRPr="004B3E7A" w:rsidRDefault="00C43824" w:rsidP="00E86680">
      <w:pPr>
        <w:pStyle w:val="ACdt"/>
        <w:numPr>
          <w:ilvl w:val="0"/>
          <w:numId w:val="9"/>
        </w:numPr>
        <w:spacing w:line="360" w:lineRule="auto"/>
        <w:ind w:left="567" w:firstLine="0"/>
        <w:jc w:val="both"/>
        <w:rPr>
          <w:rFonts w:eastAsia="Times New Roman"/>
          <w:lang w:eastAsia="fr-MC"/>
        </w:rPr>
      </w:pPr>
      <w:r w:rsidRPr="004B3E7A">
        <w:rPr>
          <w:rFonts w:eastAsia="Times New Roman"/>
          <w:lang w:eastAsia="fr-MC"/>
        </w:rPr>
        <w:t xml:space="preserve">Pas (stride) : </w:t>
      </w:r>
      <w:r w:rsidR="00D26D23" w:rsidRPr="004B3E7A">
        <w:t xml:space="preserve">détermine </w:t>
      </w:r>
      <w:r w:rsidRPr="004B3E7A">
        <w:rPr>
          <w:rFonts w:eastAsia="Times New Roman"/>
          <w:lang w:eastAsia="fr-MC"/>
        </w:rPr>
        <w:t xml:space="preserve">le nombre de pixels </w:t>
      </w:r>
      <w:r w:rsidR="00D26D23" w:rsidRPr="004B3E7A">
        <w:t>que le filtre parcourt lorsqu</w:t>
      </w:r>
      <w:r w:rsidR="004C7F37" w:rsidRPr="004B3E7A">
        <w:t>’</w:t>
      </w:r>
      <w:r w:rsidR="00D26D23" w:rsidRPr="004B3E7A">
        <w:t>il est</w:t>
      </w:r>
      <w:r w:rsidR="00D26D23" w:rsidRPr="004B3E7A">
        <w:rPr>
          <w:rFonts w:eastAsia="Times New Roman"/>
          <w:lang w:eastAsia="fr-MC"/>
        </w:rPr>
        <w:t xml:space="preserve"> </w:t>
      </w:r>
      <w:r w:rsidRPr="004B3E7A">
        <w:rPr>
          <w:rFonts w:eastAsia="Times New Roman"/>
          <w:lang w:eastAsia="fr-MC"/>
        </w:rPr>
        <w:t>appliqué à une image ; plus le pas est grand plus la taille de la carte des caractéristiques est réduite.</w:t>
      </w:r>
    </w:p>
    <w:p w14:paraId="2A4764EC" w14:textId="6BBDED37" w:rsidR="00311E63" w:rsidRPr="004B3E7A" w:rsidRDefault="00C43824" w:rsidP="00E86680">
      <w:pPr>
        <w:pStyle w:val="ACdt"/>
        <w:numPr>
          <w:ilvl w:val="0"/>
          <w:numId w:val="9"/>
        </w:numPr>
        <w:spacing w:line="360" w:lineRule="auto"/>
        <w:ind w:left="567" w:firstLine="0"/>
        <w:jc w:val="both"/>
        <w:rPr>
          <w:rFonts w:eastAsia="Times New Roman"/>
          <w:lang w:eastAsia="fr-MC"/>
        </w:rPr>
      </w:pPr>
      <w:r w:rsidRPr="004B3E7A">
        <w:rPr>
          <w:rFonts w:eastAsia="Times New Roman"/>
          <w:lang w:eastAsia="fr-MC"/>
        </w:rPr>
        <w:t>Carte des caractéristiques (feature map)</w:t>
      </w:r>
      <w:r w:rsidR="00D26D23" w:rsidRPr="004B3E7A">
        <w:rPr>
          <w:rFonts w:eastAsia="Times New Roman"/>
          <w:lang w:eastAsia="fr-MC"/>
        </w:rPr>
        <w:t> :</w:t>
      </w:r>
      <w:r w:rsidRPr="004B3E7A">
        <w:rPr>
          <w:rFonts w:eastAsia="Times New Roman"/>
          <w:lang w:eastAsia="fr-MC"/>
        </w:rPr>
        <w:t xml:space="preserve"> représente la réponse du filtre à des caractéristiques spécifiques de l</w:t>
      </w:r>
      <w:r w:rsidR="004C7F37" w:rsidRPr="004B3E7A">
        <w:rPr>
          <w:rFonts w:eastAsia="Times New Roman"/>
          <w:lang w:eastAsia="fr-MC"/>
        </w:rPr>
        <w:t>’</w:t>
      </w:r>
      <w:r w:rsidRPr="004B3E7A">
        <w:rPr>
          <w:rFonts w:eastAsia="Times New Roman"/>
          <w:lang w:eastAsia="fr-MC"/>
        </w:rPr>
        <w:t>image</w:t>
      </w:r>
      <w:r w:rsidR="00D26D23" w:rsidRPr="004B3E7A">
        <w:rPr>
          <w:rFonts w:eastAsia="Times New Roman"/>
          <w:lang w:eastAsia="fr-MC"/>
        </w:rPr>
        <w:t xml:space="preserve">, </w:t>
      </w:r>
      <w:r w:rsidRPr="004B3E7A">
        <w:rPr>
          <w:rFonts w:eastAsia="Times New Roman"/>
          <w:lang w:eastAsia="fr-MC"/>
        </w:rPr>
        <w:t>ou plus simplement</w:t>
      </w:r>
      <w:r w:rsidR="00D26D23" w:rsidRPr="004B3E7A">
        <w:rPr>
          <w:rFonts w:eastAsia="Times New Roman"/>
          <w:lang w:eastAsia="fr-MC"/>
        </w:rPr>
        <w:t xml:space="preserve">, </w:t>
      </w:r>
      <w:r w:rsidRPr="004B3E7A">
        <w:rPr>
          <w:rFonts w:eastAsia="Times New Roman"/>
          <w:lang w:eastAsia="fr-MC"/>
        </w:rPr>
        <w:t>est le résultat de l</w:t>
      </w:r>
      <w:r w:rsidR="004C7F37" w:rsidRPr="004B3E7A">
        <w:rPr>
          <w:rFonts w:eastAsia="Times New Roman"/>
          <w:lang w:eastAsia="fr-MC"/>
        </w:rPr>
        <w:t>’</w:t>
      </w:r>
      <w:r w:rsidRPr="004B3E7A">
        <w:rPr>
          <w:rFonts w:eastAsia="Times New Roman"/>
          <w:lang w:eastAsia="fr-MC"/>
        </w:rPr>
        <w:t>opération de convolution.</w:t>
      </w:r>
    </w:p>
    <w:p w14:paraId="0FF776E5" w14:textId="141012E7" w:rsidR="00C43824" w:rsidRPr="004B3E7A" w:rsidRDefault="00D26D23" w:rsidP="00E86680">
      <w:pPr>
        <w:pStyle w:val="ACdt"/>
        <w:numPr>
          <w:ilvl w:val="0"/>
          <w:numId w:val="9"/>
        </w:numPr>
        <w:spacing w:line="360" w:lineRule="auto"/>
        <w:ind w:left="567" w:firstLine="0"/>
        <w:jc w:val="both"/>
        <w:rPr>
          <w:rFonts w:eastAsia="Times New Roman"/>
          <w:lang w:eastAsia="fr-MC"/>
        </w:rPr>
      </w:pPr>
      <w:r w:rsidRPr="004B3E7A">
        <w:rPr>
          <w:rFonts w:eastAsia="Times New Roman"/>
          <w:lang w:eastAsia="fr-MC"/>
        </w:rPr>
        <w:t>R</w:t>
      </w:r>
      <w:r w:rsidR="00C43824" w:rsidRPr="004B3E7A">
        <w:rPr>
          <w:rFonts w:eastAsia="Times New Roman"/>
          <w:lang w:eastAsia="fr-MC"/>
        </w:rPr>
        <w:t>embourrage (Padding) : consiste à ajouter des pixels autour de l</w:t>
      </w:r>
      <w:r w:rsidR="004C7F37" w:rsidRPr="004B3E7A">
        <w:rPr>
          <w:rFonts w:eastAsia="Times New Roman"/>
          <w:lang w:eastAsia="fr-MC"/>
        </w:rPr>
        <w:t>’</w:t>
      </w:r>
      <w:r w:rsidR="00C43824" w:rsidRPr="004B3E7A">
        <w:rPr>
          <w:rFonts w:eastAsia="Times New Roman"/>
          <w:lang w:eastAsia="fr-MC"/>
        </w:rPr>
        <w:t>image d</w:t>
      </w:r>
      <w:r w:rsidR="004C7F37" w:rsidRPr="004B3E7A">
        <w:rPr>
          <w:rFonts w:eastAsia="Times New Roman"/>
          <w:lang w:eastAsia="fr-MC"/>
        </w:rPr>
        <w:t>’</w:t>
      </w:r>
      <w:r w:rsidR="00E42B90" w:rsidRPr="004B3E7A">
        <w:rPr>
          <w:rFonts w:eastAsia="Times New Roman"/>
          <w:lang w:eastAsia="fr-MC"/>
        </w:rPr>
        <w:t>entrée afin de</w:t>
      </w:r>
      <w:r w:rsidRPr="004B3E7A">
        <w:rPr>
          <w:rFonts w:eastAsia="Times New Roman"/>
          <w:lang w:eastAsia="fr-MC"/>
        </w:rPr>
        <w:t xml:space="preserve"> </w:t>
      </w:r>
      <w:r w:rsidRPr="004B3E7A">
        <w:t>maintenir</w:t>
      </w:r>
      <w:r w:rsidR="00C43824" w:rsidRPr="004B3E7A">
        <w:rPr>
          <w:rFonts w:eastAsia="Times New Roman"/>
          <w:lang w:eastAsia="fr-MC"/>
        </w:rPr>
        <w:t xml:space="preserve"> la taille de l</w:t>
      </w:r>
      <w:r w:rsidR="004C7F37" w:rsidRPr="004B3E7A">
        <w:rPr>
          <w:rFonts w:eastAsia="Times New Roman"/>
          <w:lang w:eastAsia="fr-MC"/>
        </w:rPr>
        <w:t>’</w:t>
      </w:r>
      <w:r w:rsidR="00C43824" w:rsidRPr="004B3E7A">
        <w:rPr>
          <w:rFonts w:eastAsia="Times New Roman"/>
          <w:lang w:eastAsia="fr-MC"/>
        </w:rPr>
        <w:t>image en sortie de l</w:t>
      </w:r>
      <w:r w:rsidR="004C7F37" w:rsidRPr="004B3E7A">
        <w:rPr>
          <w:rFonts w:eastAsia="Times New Roman"/>
          <w:lang w:eastAsia="fr-MC"/>
        </w:rPr>
        <w:t>’</w:t>
      </w:r>
      <w:r w:rsidR="00C43824" w:rsidRPr="004B3E7A">
        <w:rPr>
          <w:rFonts w:eastAsia="Times New Roman"/>
          <w:lang w:eastAsia="fr-MC"/>
        </w:rPr>
        <w:t>opération de convolution.</w:t>
      </w:r>
    </w:p>
    <w:p w14:paraId="2398FBC5" w14:textId="3EB773F1" w:rsidR="00C43824" w:rsidRPr="004B3E7A" w:rsidRDefault="00C43824" w:rsidP="00D26D23">
      <w:pPr>
        <w:pStyle w:val="ACdt"/>
        <w:spacing w:line="360" w:lineRule="auto"/>
        <w:ind w:firstLine="567"/>
        <w:jc w:val="both"/>
        <w:rPr>
          <w:rFonts w:eastAsia="Times New Roman"/>
          <w:lang w:eastAsia="fr-MC"/>
        </w:rPr>
      </w:pPr>
      <w:r w:rsidRPr="004B3E7A">
        <w:rPr>
          <w:rFonts w:eastAsia="Times New Roman"/>
          <w:lang w:eastAsia="fr-MC"/>
        </w:rPr>
        <w:t>L</w:t>
      </w:r>
      <w:r w:rsidR="004C7F37" w:rsidRPr="004B3E7A">
        <w:rPr>
          <w:rFonts w:eastAsia="Times New Roman"/>
          <w:lang w:eastAsia="fr-MC"/>
        </w:rPr>
        <w:t>’</w:t>
      </w:r>
      <w:r w:rsidRPr="004B3E7A">
        <w:rPr>
          <w:rFonts w:eastAsia="Times New Roman"/>
          <w:lang w:eastAsia="fr-MC"/>
        </w:rPr>
        <w:t xml:space="preserve">application des filtres de convolution suit les </w:t>
      </w:r>
      <w:r w:rsidR="007D7CC5" w:rsidRPr="004B3E7A">
        <w:rPr>
          <w:rFonts w:eastAsia="Times New Roman"/>
          <w:lang w:eastAsia="fr-MC"/>
        </w:rPr>
        <w:t>étapes</w:t>
      </w:r>
      <w:r w:rsidRPr="004B3E7A">
        <w:rPr>
          <w:rFonts w:eastAsia="Times New Roman"/>
          <w:lang w:eastAsia="fr-MC"/>
        </w:rPr>
        <w:t xml:space="preserve"> suivant</w:t>
      </w:r>
      <w:r w:rsidR="007D7CC5" w:rsidRPr="004B3E7A">
        <w:rPr>
          <w:rFonts w:eastAsia="Times New Roman"/>
          <w:lang w:eastAsia="fr-MC"/>
        </w:rPr>
        <w:t>es</w:t>
      </w:r>
      <w:r w:rsidRPr="004B3E7A">
        <w:rPr>
          <w:rFonts w:eastAsia="Times New Roman"/>
          <w:lang w:eastAsia="fr-MC"/>
        </w:rPr>
        <w:t> :</w:t>
      </w:r>
    </w:p>
    <w:p w14:paraId="3EFF8078" w14:textId="0DA1FEB6" w:rsidR="00350915" w:rsidRPr="004B3E7A" w:rsidRDefault="007D7CC5" w:rsidP="00E86680">
      <w:pPr>
        <w:pStyle w:val="ACdt"/>
        <w:numPr>
          <w:ilvl w:val="0"/>
          <w:numId w:val="10"/>
        </w:numPr>
        <w:spacing w:line="360" w:lineRule="auto"/>
        <w:ind w:left="567" w:firstLine="0"/>
        <w:jc w:val="both"/>
        <w:rPr>
          <w:rFonts w:eastAsia="Times New Roman"/>
          <w:lang w:eastAsia="fr-MC"/>
        </w:rPr>
      </w:pPr>
      <w:r w:rsidRPr="004B3E7A">
        <w:t>Tout d</w:t>
      </w:r>
      <w:r w:rsidR="004C7F37" w:rsidRPr="004B3E7A">
        <w:t>’</w:t>
      </w:r>
      <w:r w:rsidRPr="004B3E7A">
        <w:t>abord</w:t>
      </w:r>
      <w:r w:rsidR="00C43824" w:rsidRPr="004B3E7A">
        <w:rPr>
          <w:rFonts w:eastAsia="Times New Roman"/>
          <w:lang w:eastAsia="fr-MC"/>
        </w:rPr>
        <w:t xml:space="preserve">, </w:t>
      </w:r>
      <w:r w:rsidR="00C43824" w:rsidRPr="004B3E7A">
        <w:rPr>
          <w:rFonts w:eastAsia="Times New Roman"/>
          <w:bCs/>
          <w:lang w:eastAsia="fr-MC"/>
        </w:rPr>
        <w:t>la taille de la fenêtre de filtre</w:t>
      </w:r>
      <w:r w:rsidRPr="004B3E7A">
        <w:rPr>
          <w:rFonts w:eastAsia="Times New Roman"/>
          <w:bCs/>
          <w:lang w:eastAsia="fr-MC"/>
        </w:rPr>
        <w:t xml:space="preserve"> est définie, </w:t>
      </w:r>
      <w:r w:rsidR="00C43824" w:rsidRPr="004B3E7A">
        <w:rPr>
          <w:rFonts w:eastAsia="Times New Roman"/>
          <w:b/>
          <w:bCs/>
          <w:lang w:eastAsia="fr-MC"/>
        </w:rPr>
        <w:t xml:space="preserve"> </w:t>
      </w:r>
      <w:r w:rsidRPr="004B3E7A">
        <w:t xml:space="preserve">généralement </w:t>
      </w:r>
      <w:r w:rsidR="00350915" w:rsidRPr="004B3E7A">
        <w:rPr>
          <w:rFonts w:eastAsia="Times New Roman"/>
          <w:lang w:eastAsia="fr-MC"/>
        </w:rPr>
        <w:t>située en haut à gauche</w:t>
      </w:r>
      <w:r w:rsidRPr="004B3E7A">
        <w:rPr>
          <w:rFonts w:eastAsia="Times New Roman"/>
          <w:lang w:eastAsia="fr-MC"/>
        </w:rPr>
        <w:t xml:space="preserve"> de l</w:t>
      </w:r>
      <w:r w:rsidR="004C7F37" w:rsidRPr="004B3E7A">
        <w:rPr>
          <w:rFonts w:eastAsia="Times New Roman"/>
          <w:lang w:eastAsia="fr-MC"/>
        </w:rPr>
        <w:t>’</w:t>
      </w:r>
      <w:r w:rsidRPr="004B3E7A">
        <w:rPr>
          <w:rFonts w:eastAsia="Times New Roman"/>
          <w:lang w:eastAsia="fr-MC"/>
        </w:rPr>
        <w:t>image</w:t>
      </w:r>
      <w:r w:rsidR="00350915" w:rsidRPr="004B3E7A">
        <w:rPr>
          <w:rFonts w:eastAsia="Times New Roman"/>
          <w:lang w:eastAsia="fr-MC"/>
        </w:rPr>
        <w:t>.</w:t>
      </w:r>
    </w:p>
    <w:p w14:paraId="6AF05581" w14:textId="0ECD4156" w:rsidR="00350915" w:rsidRPr="004B3E7A" w:rsidRDefault="007D7CC5" w:rsidP="00E86680">
      <w:pPr>
        <w:pStyle w:val="ACdt"/>
        <w:numPr>
          <w:ilvl w:val="0"/>
          <w:numId w:val="10"/>
        </w:numPr>
        <w:spacing w:line="360" w:lineRule="auto"/>
        <w:ind w:left="567" w:firstLine="0"/>
        <w:jc w:val="both"/>
        <w:rPr>
          <w:rFonts w:eastAsia="Times New Roman"/>
          <w:lang w:eastAsia="fr-MC"/>
        </w:rPr>
      </w:pPr>
      <w:r w:rsidRPr="004B3E7A">
        <w:t>Ensuite</w:t>
      </w:r>
      <w:r w:rsidRPr="004B3E7A">
        <w:rPr>
          <w:rFonts w:eastAsia="Times New Roman"/>
          <w:lang w:eastAsia="fr-MC"/>
        </w:rPr>
        <w:t>, l</w:t>
      </w:r>
      <w:r w:rsidR="00C43824" w:rsidRPr="004B3E7A">
        <w:rPr>
          <w:rFonts w:eastAsia="Times New Roman"/>
          <w:lang w:eastAsia="fr-MC"/>
        </w:rPr>
        <w:t xml:space="preserve">a fenêtre de filtre, représentant la </w:t>
      </w:r>
      <w:r w:rsidRPr="004B3E7A">
        <w:t>caractéristique</w:t>
      </w:r>
      <w:r w:rsidR="00C43824" w:rsidRPr="004B3E7A">
        <w:rPr>
          <w:rFonts w:eastAsia="Times New Roman"/>
          <w:lang w:eastAsia="fr-MC"/>
        </w:rPr>
        <w:t xml:space="preserve">, </w:t>
      </w:r>
      <w:r w:rsidR="00C43824" w:rsidRPr="004B3E7A">
        <w:rPr>
          <w:rFonts w:eastAsia="Times New Roman"/>
          <w:bCs/>
          <w:lang w:eastAsia="fr-MC"/>
        </w:rPr>
        <w:t>se déplace progressivement</w:t>
      </w:r>
      <w:r w:rsidR="00C43824" w:rsidRPr="004B3E7A">
        <w:rPr>
          <w:rFonts w:eastAsia="Times New Roman"/>
          <w:lang w:eastAsia="fr-MC"/>
        </w:rPr>
        <w:t xml:space="preserve"> de la </w:t>
      </w:r>
      <w:r w:rsidR="00C43824" w:rsidRPr="004B3E7A">
        <w:rPr>
          <w:rFonts w:eastAsia="Times New Roman"/>
          <w:bCs/>
          <w:lang w:eastAsia="fr-MC"/>
        </w:rPr>
        <w:t>gauche vers</w:t>
      </w:r>
      <w:r w:rsidR="00C43824" w:rsidRPr="004B3E7A">
        <w:rPr>
          <w:rFonts w:eastAsia="Times New Roman"/>
          <w:b/>
          <w:bCs/>
          <w:lang w:eastAsia="fr-MC"/>
        </w:rPr>
        <w:t xml:space="preserve"> </w:t>
      </w:r>
      <w:r w:rsidR="00C43824" w:rsidRPr="004B3E7A">
        <w:rPr>
          <w:rFonts w:eastAsia="Times New Roman"/>
          <w:bCs/>
          <w:lang w:eastAsia="fr-MC"/>
        </w:rPr>
        <w:t>la</w:t>
      </w:r>
      <w:r w:rsidR="00C43824" w:rsidRPr="004B3E7A">
        <w:rPr>
          <w:rFonts w:eastAsia="Times New Roman"/>
          <w:b/>
          <w:bCs/>
          <w:lang w:eastAsia="fr-MC"/>
        </w:rPr>
        <w:t xml:space="preserve"> </w:t>
      </w:r>
      <w:r w:rsidR="00C43824" w:rsidRPr="004B3E7A">
        <w:rPr>
          <w:rFonts w:eastAsia="Times New Roman"/>
          <w:bCs/>
          <w:lang w:eastAsia="fr-MC"/>
        </w:rPr>
        <w:t>droite</w:t>
      </w:r>
      <w:r w:rsidRPr="004B3E7A">
        <w:rPr>
          <w:rFonts w:eastAsia="Times New Roman"/>
          <w:bCs/>
          <w:lang w:eastAsia="fr-MC"/>
        </w:rPr>
        <w:t>,</w:t>
      </w:r>
      <w:r w:rsidR="00C43824" w:rsidRPr="004B3E7A">
        <w:rPr>
          <w:rFonts w:eastAsia="Times New Roman"/>
          <w:lang w:eastAsia="fr-MC"/>
        </w:rPr>
        <w:t xml:space="preserve"> </w:t>
      </w:r>
      <w:r w:rsidRPr="004B3E7A">
        <w:rPr>
          <w:rFonts w:eastAsia="Times New Roman"/>
          <w:lang w:eastAsia="fr-MC"/>
        </w:rPr>
        <w:t>selon</w:t>
      </w:r>
      <w:r w:rsidR="00C43824" w:rsidRPr="004B3E7A">
        <w:rPr>
          <w:rFonts w:eastAsia="Times New Roman"/>
          <w:lang w:eastAsia="fr-MC"/>
        </w:rPr>
        <w:t xml:space="preserve"> </w:t>
      </w:r>
      <w:r w:rsidRPr="004B3E7A">
        <w:rPr>
          <w:rFonts w:eastAsia="Times New Roman"/>
          <w:lang w:eastAsia="fr-MC"/>
        </w:rPr>
        <w:t xml:space="preserve">un </w:t>
      </w:r>
      <w:r w:rsidR="00C43824" w:rsidRPr="004B3E7A">
        <w:rPr>
          <w:rFonts w:eastAsia="Times New Roman"/>
          <w:lang w:eastAsia="fr-MC"/>
        </w:rPr>
        <w:t xml:space="preserve">nombre de cases </w:t>
      </w:r>
      <w:r w:rsidRPr="004B3E7A">
        <w:t xml:space="preserve">préalablement </w:t>
      </w:r>
      <w:r w:rsidR="00C43824" w:rsidRPr="004B3E7A">
        <w:rPr>
          <w:rFonts w:eastAsia="Times New Roman"/>
          <w:lang w:eastAsia="fr-MC"/>
        </w:rPr>
        <w:t>défini (</w:t>
      </w:r>
      <w:r w:rsidR="00C43824" w:rsidRPr="004B3E7A">
        <w:rPr>
          <w:rFonts w:eastAsia="Times New Roman"/>
          <w:bCs/>
          <w:lang w:eastAsia="fr-MC"/>
        </w:rPr>
        <w:t>le pas</w:t>
      </w:r>
      <w:r w:rsidR="00C43824" w:rsidRPr="004B3E7A">
        <w:rPr>
          <w:rFonts w:eastAsia="Times New Roman"/>
          <w:lang w:eastAsia="fr-MC"/>
        </w:rPr>
        <w:t>)</w:t>
      </w:r>
      <w:r w:rsidRPr="004B3E7A">
        <w:rPr>
          <w:rFonts w:eastAsia="Times New Roman"/>
          <w:lang w:eastAsia="fr-MC"/>
        </w:rPr>
        <w:t xml:space="preserve">, </w:t>
      </w:r>
      <w:r w:rsidR="00C43824" w:rsidRPr="004B3E7A">
        <w:rPr>
          <w:rFonts w:eastAsia="Times New Roman"/>
          <w:lang w:eastAsia="fr-MC"/>
        </w:rPr>
        <w:t>jusqu</w:t>
      </w:r>
      <w:r w:rsidR="004C7F37" w:rsidRPr="004B3E7A">
        <w:rPr>
          <w:rFonts w:eastAsia="Times New Roman"/>
          <w:lang w:eastAsia="fr-MC"/>
        </w:rPr>
        <w:t>’</w:t>
      </w:r>
      <w:r w:rsidR="00C43824" w:rsidRPr="004B3E7A">
        <w:rPr>
          <w:rFonts w:eastAsia="Times New Roman"/>
          <w:lang w:eastAsia="fr-MC"/>
        </w:rPr>
        <w:t xml:space="preserve">à </w:t>
      </w:r>
      <w:r w:rsidRPr="004B3E7A">
        <w:rPr>
          <w:rFonts w:eastAsia="Times New Roman"/>
          <w:lang w:eastAsia="fr-MC"/>
        </w:rPr>
        <w:t xml:space="preserve">parcourir toute </w:t>
      </w:r>
      <w:r w:rsidR="00C43824" w:rsidRPr="004B3E7A">
        <w:rPr>
          <w:rFonts w:eastAsia="Times New Roman"/>
          <w:lang w:eastAsia="fr-MC"/>
        </w:rPr>
        <w:t>l</w:t>
      </w:r>
      <w:r w:rsidR="004C7F37" w:rsidRPr="004B3E7A">
        <w:rPr>
          <w:rFonts w:eastAsia="Times New Roman"/>
          <w:lang w:eastAsia="fr-MC"/>
        </w:rPr>
        <w:t>’</w:t>
      </w:r>
      <w:r w:rsidR="00C43824" w:rsidRPr="004B3E7A">
        <w:rPr>
          <w:rFonts w:eastAsia="Times New Roman"/>
          <w:lang w:eastAsia="fr-MC"/>
        </w:rPr>
        <w:t>image.</w:t>
      </w:r>
    </w:p>
    <w:p w14:paraId="28769CC3" w14:textId="36D417CE" w:rsidR="00D26D23" w:rsidRPr="004B3E7A" w:rsidRDefault="00C43824" w:rsidP="00E86680">
      <w:pPr>
        <w:pStyle w:val="ACdt"/>
        <w:numPr>
          <w:ilvl w:val="0"/>
          <w:numId w:val="10"/>
        </w:numPr>
        <w:spacing w:line="360" w:lineRule="auto"/>
        <w:ind w:left="567" w:firstLine="0"/>
        <w:jc w:val="both"/>
        <w:rPr>
          <w:rFonts w:eastAsia="Times New Roman"/>
          <w:lang w:eastAsia="fr-MC"/>
        </w:rPr>
      </w:pPr>
      <w:r w:rsidRPr="004B3E7A">
        <w:rPr>
          <w:rFonts w:eastAsia="Times New Roman"/>
          <w:lang w:eastAsia="fr-MC"/>
        </w:rPr>
        <w:t>À chaque portion d</w:t>
      </w:r>
      <w:r w:rsidR="004C7F37" w:rsidRPr="004B3E7A">
        <w:rPr>
          <w:rFonts w:eastAsia="Times New Roman"/>
          <w:lang w:eastAsia="fr-MC"/>
        </w:rPr>
        <w:t>’</w:t>
      </w:r>
      <w:r w:rsidRPr="004B3E7A">
        <w:rPr>
          <w:rFonts w:eastAsia="Times New Roman"/>
          <w:lang w:eastAsia="fr-MC"/>
        </w:rPr>
        <w:t xml:space="preserve">image rencontrée, un calcul de convolution </w:t>
      </w:r>
      <w:r w:rsidR="007D7CC5" w:rsidRPr="004B3E7A">
        <w:rPr>
          <w:rFonts w:eastAsia="Times New Roman"/>
          <w:lang w:eastAsia="fr-MC"/>
        </w:rPr>
        <w:t xml:space="preserve"> est effectué, </w:t>
      </w:r>
      <w:r w:rsidR="007D7CC5" w:rsidRPr="004B3E7A">
        <w:t xml:space="preserve">produisant </w:t>
      </w:r>
      <w:r w:rsidRPr="004B3E7A">
        <w:rPr>
          <w:rFonts w:eastAsia="Times New Roman"/>
          <w:lang w:eastAsia="fr-MC"/>
        </w:rPr>
        <w:t xml:space="preserve">en sortie une </w:t>
      </w:r>
      <w:r w:rsidRPr="004B3E7A">
        <w:rPr>
          <w:rFonts w:eastAsia="Times New Roman"/>
          <w:bCs/>
          <w:lang w:eastAsia="fr-MC"/>
        </w:rPr>
        <w:t>carte d</w:t>
      </w:r>
      <w:r w:rsidR="004C7F37" w:rsidRPr="004B3E7A">
        <w:rPr>
          <w:rFonts w:eastAsia="Times New Roman"/>
          <w:bCs/>
          <w:lang w:eastAsia="fr-MC"/>
        </w:rPr>
        <w:t>’</w:t>
      </w:r>
      <w:r w:rsidRPr="004B3E7A">
        <w:rPr>
          <w:rFonts w:eastAsia="Times New Roman"/>
          <w:bCs/>
          <w:lang w:eastAsia="fr-MC"/>
        </w:rPr>
        <w:t>activation</w:t>
      </w:r>
      <w:r w:rsidR="007D7CC5" w:rsidRPr="004B3E7A">
        <w:rPr>
          <w:rFonts w:eastAsia="Times New Roman"/>
          <w:bCs/>
          <w:lang w:eastAsia="fr-MC"/>
        </w:rPr>
        <w:t xml:space="preserve"> </w:t>
      </w:r>
      <w:r w:rsidR="007D7CC5" w:rsidRPr="004B3E7A">
        <w:t>ou une carte de caractéristiques</w:t>
      </w:r>
      <w:r w:rsidR="007D7CC5" w:rsidRPr="004B3E7A">
        <w:rPr>
          <w:rFonts w:eastAsia="Times New Roman"/>
          <w:b/>
          <w:bCs/>
          <w:lang w:eastAsia="fr-MC"/>
        </w:rPr>
        <w:t xml:space="preserve"> (</w:t>
      </w:r>
      <w:r w:rsidRPr="004B3E7A">
        <w:rPr>
          <w:rFonts w:eastAsia="Times New Roman"/>
          <w:bCs/>
          <w:lang w:eastAsia="fr-MC"/>
        </w:rPr>
        <w:t>feature map</w:t>
      </w:r>
      <w:r w:rsidR="007D7CC5" w:rsidRPr="004B3E7A">
        <w:rPr>
          <w:rFonts w:eastAsia="Times New Roman"/>
          <w:bCs/>
          <w:lang w:eastAsia="fr-MC"/>
        </w:rPr>
        <w:t>)</w:t>
      </w:r>
      <w:r w:rsidR="007D7CC5" w:rsidRPr="004B3E7A">
        <w:rPr>
          <w:rFonts w:eastAsia="Times New Roman"/>
          <w:lang w:eastAsia="fr-MC"/>
        </w:rPr>
        <w:t xml:space="preserve">. Cette carte </w:t>
      </w:r>
      <w:r w:rsidRPr="004B3E7A">
        <w:rPr>
          <w:rFonts w:eastAsia="Times New Roman"/>
          <w:lang w:eastAsia="fr-MC"/>
        </w:rPr>
        <w:t xml:space="preserve">indique </w:t>
      </w:r>
      <w:r w:rsidR="007D7CC5" w:rsidRPr="004B3E7A">
        <w:rPr>
          <w:rFonts w:eastAsia="Times New Roman"/>
          <w:lang w:eastAsia="fr-MC"/>
        </w:rPr>
        <w:t xml:space="preserve">les emplacements </w:t>
      </w:r>
      <w:r w:rsidR="007D7CC5" w:rsidRPr="004B3E7A">
        <w:t xml:space="preserve">où les caractéristiques sont présentes </w:t>
      </w:r>
      <w:r w:rsidRPr="004B3E7A">
        <w:rPr>
          <w:rFonts w:eastAsia="Times New Roman"/>
          <w:lang w:eastAsia="fr-MC"/>
        </w:rPr>
        <w:t>dans l</w:t>
      </w:r>
      <w:r w:rsidR="004C7F37" w:rsidRPr="004B3E7A">
        <w:rPr>
          <w:rFonts w:eastAsia="Times New Roman"/>
          <w:lang w:eastAsia="fr-MC"/>
        </w:rPr>
        <w:t>’</w:t>
      </w:r>
      <w:r w:rsidRPr="004B3E7A">
        <w:rPr>
          <w:rFonts w:eastAsia="Times New Roman"/>
          <w:lang w:eastAsia="fr-MC"/>
        </w:rPr>
        <w:t xml:space="preserve">image : plus la </w:t>
      </w:r>
      <w:r w:rsidR="007D7CC5" w:rsidRPr="004B3E7A">
        <w:rPr>
          <w:rFonts w:eastAsia="Times New Roman"/>
          <w:lang w:eastAsia="fr-MC"/>
        </w:rPr>
        <w:t xml:space="preserve">valeur de </w:t>
      </w:r>
      <w:r w:rsidRPr="004B3E7A">
        <w:rPr>
          <w:rFonts w:eastAsia="Times New Roman"/>
          <w:lang w:eastAsia="fr-MC"/>
        </w:rPr>
        <w:t xml:space="preserve">feature map est élevée, plus la </w:t>
      </w:r>
      <w:r w:rsidR="007D7CC5" w:rsidRPr="004B3E7A">
        <w:rPr>
          <w:rFonts w:eastAsia="Times New Roman"/>
          <w:lang w:eastAsia="fr-MC"/>
        </w:rPr>
        <w:t>partie</w:t>
      </w:r>
      <w:r w:rsidRPr="004B3E7A">
        <w:rPr>
          <w:rFonts w:eastAsia="Times New Roman"/>
          <w:lang w:eastAsia="fr-MC"/>
        </w:rPr>
        <w:t xml:space="preserve"> de l</w:t>
      </w:r>
      <w:r w:rsidR="004C7F37" w:rsidRPr="004B3E7A">
        <w:rPr>
          <w:rFonts w:eastAsia="Times New Roman"/>
          <w:lang w:eastAsia="fr-MC"/>
        </w:rPr>
        <w:t>’</w:t>
      </w:r>
      <w:r w:rsidRPr="004B3E7A">
        <w:rPr>
          <w:rFonts w:eastAsia="Times New Roman"/>
          <w:lang w:eastAsia="fr-MC"/>
        </w:rPr>
        <w:t xml:space="preserve">image balayée </w:t>
      </w:r>
      <w:r w:rsidR="007D7CC5" w:rsidRPr="004B3E7A">
        <w:t>correspond à la caractéristique.</w:t>
      </w:r>
    </w:p>
    <w:p w14:paraId="12B1FDFF" w14:textId="2FB559A8" w:rsidR="00C43824" w:rsidRPr="004B3E7A" w:rsidRDefault="00C43824" w:rsidP="000D1F00">
      <w:pPr>
        <w:pStyle w:val="ATextemmoire"/>
      </w:pPr>
      <w:r w:rsidRPr="004B3E7A">
        <w:t>Comme vous le remarquez, il est possible d</w:t>
      </w:r>
      <w:r w:rsidR="004C7F37" w:rsidRPr="004B3E7A">
        <w:t>’</w:t>
      </w:r>
      <w:r w:rsidRPr="004B3E7A">
        <w:t xml:space="preserve">utiliser plusieurs filtres dans une couche de convolution ; cela permet au réseau de neurone de détecter plusieurs caractéristiques à </w:t>
      </w:r>
      <w:r w:rsidR="007D7CC5" w:rsidRPr="004B3E7A">
        <w:t>différents niveaux</w:t>
      </w:r>
      <w:r w:rsidRPr="004B3E7A">
        <w:t xml:space="preserve"> d</w:t>
      </w:r>
      <w:r w:rsidR="004C7F37" w:rsidRPr="004B3E7A">
        <w:t>’</w:t>
      </w:r>
      <w:r w:rsidRPr="004B3E7A">
        <w:t>abstraction.</w:t>
      </w:r>
      <w:sdt>
        <w:sdtPr>
          <w:id w:val="-576750274"/>
          <w:citation/>
        </w:sdtPr>
        <w:sdtEndPr/>
        <w:sdtContent>
          <w:r w:rsidR="000C0C85" w:rsidRPr="004B3E7A">
            <w:fldChar w:fldCharType="begin"/>
          </w:r>
          <w:r w:rsidR="000C0C85" w:rsidRPr="004B3E7A">
            <w:rPr>
              <w:lang w:val="fr-MC"/>
            </w:rPr>
            <w:instrText xml:space="preserve"> CITATION Séb17 \l 6156 </w:instrText>
          </w:r>
          <w:r w:rsidR="000C0C85" w:rsidRPr="004B3E7A">
            <w:fldChar w:fldCharType="separate"/>
          </w:r>
          <w:r w:rsidR="00780E1A">
            <w:rPr>
              <w:noProof/>
              <w:lang w:val="fr-MC"/>
            </w:rPr>
            <w:t xml:space="preserve"> </w:t>
          </w:r>
          <w:r w:rsidR="00780E1A" w:rsidRPr="00780E1A">
            <w:rPr>
              <w:noProof/>
              <w:lang w:val="fr-MC"/>
            </w:rPr>
            <w:t>[10]</w:t>
          </w:r>
          <w:r w:rsidR="000C0C85" w:rsidRPr="004B3E7A">
            <w:fldChar w:fldCharType="end"/>
          </w:r>
        </w:sdtContent>
      </w:sdt>
    </w:p>
    <w:p w14:paraId="6330F894" w14:textId="2417B135" w:rsidR="00C43824" w:rsidRPr="004B3E7A" w:rsidRDefault="00C43824" w:rsidP="009807FB">
      <w:pPr>
        <w:pStyle w:val="ATextemmoire"/>
      </w:pPr>
      <w:r w:rsidRPr="004B3E7A">
        <w:t xml:space="preserve">Exemple de filtre de convolution classique : </w:t>
      </w:r>
      <w:r w:rsidR="003E5821" w:rsidRPr="004B3E7A">
        <w:t>Dans la phase convolutive d</w:t>
      </w:r>
      <w:r w:rsidR="004C7F37" w:rsidRPr="004B3E7A">
        <w:t>’</w:t>
      </w:r>
      <w:r w:rsidR="003E5821" w:rsidRPr="004B3E7A">
        <w:t>un réseau neuronal convolutionnel</w:t>
      </w:r>
      <w:r w:rsidRPr="004B3E7A">
        <w:t>, l</w:t>
      </w:r>
      <w:r w:rsidR="004C7F37" w:rsidRPr="004B3E7A">
        <w:t>’</w:t>
      </w:r>
      <w:r w:rsidR="005124B7" w:rsidRPr="004B3E7A">
        <w:t>image</w:t>
      </w:r>
      <w:r w:rsidRPr="004B3E7A">
        <w:t xml:space="preserve"> en entrée </w:t>
      </w:r>
      <w:r w:rsidR="003E5821" w:rsidRPr="004B3E7A">
        <w:t>traverse une série de filtres de convolution.</w:t>
      </w:r>
      <w:r w:rsidRPr="004B3E7A">
        <w:t xml:space="preserve"> Par exemple, </w:t>
      </w:r>
      <w:r w:rsidR="003E5821" w:rsidRPr="004B3E7A">
        <w:t xml:space="preserve">certains </w:t>
      </w:r>
      <w:r w:rsidR="005124B7" w:rsidRPr="004B3E7A">
        <w:t>filtres</w:t>
      </w:r>
      <w:r w:rsidR="009807FB" w:rsidRPr="004B3E7A">
        <w:t xml:space="preserve"> couramment </w:t>
      </w:r>
      <w:r w:rsidRPr="004B3E7A">
        <w:t>utilisés</w:t>
      </w:r>
      <w:r w:rsidR="005124B7" w:rsidRPr="004B3E7A">
        <w:t xml:space="preserve"> </w:t>
      </w:r>
      <w:r w:rsidR="009807FB" w:rsidRPr="004B3E7A">
        <w:t xml:space="preserve">permettent </w:t>
      </w:r>
      <w:r w:rsidRPr="004B3E7A">
        <w:t>d</w:t>
      </w:r>
      <w:r w:rsidR="004C7F37" w:rsidRPr="004B3E7A">
        <w:t>’</w:t>
      </w:r>
      <w:r w:rsidRPr="004B3E7A">
        <w:t xml:space="preserve">extraire des caractéristiques plus pertinentes </w:t>
      </w:r>
      <w:r w:rsidR="009807FB" w:rsidRPr="004B3E7A">
        <w:t xml:space="preserve">que les simples pixels, telles que la détection des bords (filtre dérivatif) ou des </w:t>
      </w:r>
      <w:r w:rsidR="009807FB" w:rsidRPr="004B3E7A">
        <w:lastRenderedPageBreak/>
        <w:t xml:space="preserve">formes géométriques. </w:t>
      </w:r>
      <w:r w:rsidRPr="004B3E7A">
        <w:t>Le choix et l</w:t>
      </w:r>
      <w:r w:rsidR="004C7F37" w:rsidRPr="004B3E7A">
        <w:t>’</w:t>
      </w:r>
      <w:r w:rsidRPr="004B3E7A">
        <w:t xml:space="preserve">application des filtres </w:t>
      </w:r>
      <w:r w:rsidR="009807FB" w:rsidRPr="004B3E7A">
        <w:t xml:space="preserve">sont effectués automatiquement </w:t>
      </w:r>
      <w:r w:rsidRPr="004B3E7A">
        <w:t>par le modèle.</w:t>
      </w:r>
    </w:p>
    <w:p w14:paraId="1149B98E" w14:textId="68C6781A" w:rsidR="009807FB" w:rsidRPr="004B3E7A" w:rsidRDefault="00C43824" w:rsidP="00DE3174">
      <w:pPr>
        <w:pStyle w:val="ATextemmoire"/>
      </w:pPr>
      <w:r w:rsidRPr="004B3E7A">
        <w:t xml:space="preserve">Parmi les filtres les plus connus, on retrouve notamment le </w:t>
      </w:r>
      <w:r w:rsidRPr="004B3E7A">
        <w:rPr>
          <w:bCs/>
        </w:rPr>
        <w:t>filtre moyenneur</w:t>
      </w:r>
      <w:r w:rsidRPr="004B3E7A">
        <w:t xml:space="preserve"> (calcule pour chaque pixel la moyenne du pixel avec ses 8 proches voisins)</w:t>
      </w:r>
      <w:sdt>
        <w:sdtPr>
          <w:id w:val="-1664463940"/>
          <w:citation/>
        </w:sdtPr>
        <w:sdtEndPr/>
        <w:sdtContent>
          <w:r w:rsidR="00E24F79">
            <w:fldChar w:fldCharType="begin"/>
          </w:r>
          <w:r w:rsidR="00E24F79">
            <w:rPr>
              <w:lang w:val="fr-MC"/>
            </w:rPr>
            <w:instrText xml:space="preserve"> CITATION Séb17 \l 6156 </w:instrText>
          </w:r>
          <w:r w:rsidR="00E24F79">
            <w:fldChar w:fldCharType="separate"/>
          </w:r>
          <w:r w:rsidR="00E24F79">
            <w:rPr>
              <w:noProof/>
              <w:lang w:val="fr-MC"/>
            </w:rPr>
            <w:t xml:space="preserve"> </w:t>
          </w:r>
          <w:r w:rsidR="00E24F79" w:rsidRPr="00E24F79">
            <w:rPr>
              <w:noProof/>
              <w:lang w:val="fr-MC"/>
            </w:rPr>
            <w:t>[11]</w:t>
          </w:r>
          <w:r w:rsidR="00E24F79">
            <w:fldChar w:fldCharType="end"/>
          </w:r>
        </w:sdtContent>
      </w:sdt>
      <w:r w:rsidR="009807FB" w:rsidRPr="004B3E7A">
        <w:t xml:space="preserve">, ainsi que </w:t>
      </w:r>
      <w:r w:rsidRPr="004B3E7A">
        <w:t>le </w:t>
      </w:r>
      <w:r w:rsidRPr="004B3E7A">
        <w:rPr>
          <w:bCs/>
        </w:rPr>
        <w:t>filtre gaussien</w:t>
      </w:r>
      <w:r w:rsidRPr="004B3E7A">
        <w:t xml:space="preserve"> </w:t>
      </w:r>
      <w:r w:rsidR="009807FB" w:rsidRPr="004B3E7A">
        <w:t xml:space="preserve">qui permet </w:t>
      </w:r>
      <w:r w:rsidRPr="004B3E7A">
        <w:t>de réduire le bruit d</w:t>
      </w:r>
      <w:r w:rsidR="004C7F37" w:rsidRPr="004B3E7A">
        <w:t>’</w:t>
      </w:r>
      <w:r w:rsidRPr="004B3E7A">
        <w:t>une image fournie en entrée</w:t>
      </w:r>
      <w:r w:rsidR="00E3783F" w:rsidRPr="004B3E7A">
        <w:t>.</w:t>
      </w:r>
      <w:r w:rsidRPr="004B3E7A">
        <w:t xml:space="preserve"> </w:t>
      </w:r>
      <w:r w:rsidR="009807FB" w:rsidRPr="004B3E7A">
        <w:t>U</w:t>
      </w:r>
      <w:r w:rsidRPr="004B3E7A">
        <w:t xml:space="preserve">n exemple </w:t>
      </w:r>
      <w:r w:rsidR="009807FB" w:rsidRPr="004B3E7A">
        <w:t xml:space="preserve">illustratif </w:t>
      </w:r>
      <w:r w:rsidRPr="004B3E7A">
        <w:t xml:space="preserve">des effets de ces deux filtres sur une image </w:t>
      </w:r>
      <w:r w:rsidR="00DE3174" w:rsidRPr="004B3E7A">
        <w:t xml:space="preserve">présentant </w:t>
      </w:r>
      <w:r w:rsidRPr="004B3E7A">
        <w:t xml:space="preserve">un bruit important </w:t>
      </w:r>
      <w:r w:rsidR="00DE3174" w:rsidRPr="004B3E7A">
        <w:t>est présenté dans la figure ci-dessous</w:t>
      </w:r>
      <w:r w:rsidR="000A094C" w:rsidRPr="004B3E7A">
        <w:t xml:space="preserve"> </w:t>
      </w:r>
      <w:r w:rsidRPr="004B3E7A">
        <w:t>(on peut penser à une photographie prise avec une faible luminosité</w:t>
      </w:r>
      <w:r w:rsidR="00DE3174" w:rsidRPr="004B3E7A">
        <w:t xml:space="preserve">, </w:t>
      </w:r>
      <w:r w:rsidRPr="004B3E7A">
        <w:t>par exemple). Toutefois, un des inconvénients de la réduction du bruit est qu</w:t>
      </w:r>
      <w:r w:rsidR="004C7F37" w:rsidRPr="004B3E7A">
        <w:t>’</w:t>
      </w:r>
      <w:r w:rsidRPr="004B3E7A">
        <w:t xml:space="preserve">elle </w:t>
      </w:r>
      <w:r w:rsidR="00DE3174" w:rsidRPr="004B3E7A">
        <w:t xml:space="preserve">est généralement </w:t>
      </w:r>
      <w:r w:rsidRPr="004B3E7A">
        <w:t>accompagn</w:t>
      </w:r>
      <w:r w:rsidR="00DE3174" w:rsidRPr="004B3E7A">
        <w:t xml:space="preserve">ée </w:t>
      </w:r>
      <w:r w:rsidRPr="004B3E7A">
        <w:t>d</w:t>
      </w:r>
      <w:r w:rsidR="004C7F37" w:rsidRPr="004B3E7A">
        <w:t>’</w:t>
      </w:r>
      <w:r w:rsidRPr="004B3E7A">
        <w:t>une</w:t>
      </w:r>
      <w:r w:rsidR="00DE3174" w:rsidRPr="004B3E7A">
        <w:t xml:space="preserve"> perte</w:t>
      </w:r>
      <w:r w:rsidRPr="004B3E7A">
        <w:t xml:space="preserve"> de </w:t>
      </w:r>
      <w:r w:rsidRPr="004B3E7A">
        <w:rPr>
          <w:strike/>
        </w:rPr>
        <w:t>la</w:t>
      </w:r>
      <w:r w:rsidRPr="004B3E7A">
        <w:t xml:space="preserve"> netteté</w:t>
      </w:r>
      <w:r w:rsidR="00DE3174" w:rsidRPr="004B3E7A">
        <w:t xml:space="preserve"> (voir Figure 8).</w:t>
      </w:r>
    </w:p>
    <w:p w14:paraId="5BFA6057" w14:textId="77777777" w:rsidR="00C43824" w:rsidRPr="004B3E7A" w:rsidRDefault="00C43824" w:rsidP="00823F86">
      <w:pPr>
        <w:pStyle w:val="Figure"/>
      </w:pPr>
      <w:r w:rsidRPr="004B3E7A">
        <w:rPr>
          <w:noProof/>
          <w:lang w:val="fr-MC" w:eastAsia="fr-MC"/>
        </w:rPr>
        <w:drawing>
          <wp:inline distT="0" distB="0" distL="0" distR="0" wp14:anchorId="68AEABBE" wp14:editId="0FFF9442">
            <wp:extent cx="4874260" cy="2919095"/>
            <wp:effectExtent l="0" t="0" r="2540" b="0"/>
            <wp:docPr id="20" name="Image 20" descr="CNN Deep le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NN Deep learni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74260" cy="2919095"/>
                    </a:xfrm>
                    <a:prstGeom prst="rect">
                      <a:avLst/>
                    </a:prstGeom>
                    <a:noFill/>
                    <a:ln>
                      <a:noFill/>
                    </a:ln>
                  </pic:spPr>
                </pic:pic>
              </a:graphicData>
            </a:graphic>
          </wp:inline>
        </w:drawing>
      </w:r>
    </w:p>
    <w:p w14:paraId="48054C70" w14:textId="1E93D6FA" w:rsidR="00D236CB" w:rsidRPr="004B3E7A" w:rsidRDefault="00C43824" w:rsidP="000A094C">
      <w:pPr>
        <w:pStyle w:val="Lgende"/>
        <w:rPr>
          <w:highlight w:val="yellow"/>
        </w:rPr>
      </w:pPr>
      <w:r w:rsidRPr="004B3E7A">
        <w:t>Figure</w:t>
      </w:r>
      <w:r w:rsidR="00823F86" w:rsidRPr="004B3E7A">
        <w:t xml:space="preserve"> 8</w:t>
      </w:r>
      <w:r w:rsidR="00F94493" w:rsidRPr="004B3E7A">
        <w:t xml:space="preserve"> – </w:t>
      </w:r>
      <w:r w:rsidRPr="004B3E7A">
        <w:t xml:space="preserve"> Effet des filtres moyenneur et gaussien </w:t>
      </w:r>
      <w:sdt>
        <w:sdtPr>
          <w:id w:val="1344896169"/>
          <w:citation/>
        </w:sdtPr>
        <w:sdtEndPr/>
        <w:sdtContent>
          <w:r w:rsidR="002B073B">
            <w:fldChar w:fldCharType="begin"/>
          </w:r>
          <w:r w:rsidR="002B073B">
            <w:rPr>
              <w:lang w:val="fr-MC"/>
            </w:rPr>
            <w:instrText xml:space="preserve"> CITATION Séb17 \l 6156 </w:instrText>
          </w:r>
          <w:r w:rsidR="002B073B">
            <w:fldChar w:fldCharType="separate"/>
          </w:r>
          <w:r w:rsidR="00780E1A" w:rsidRPr="00780E1A">
            <w:rPr>
              <w:noProof/>
              <w:lang w:val="fr-MC"/>
            </w:rPr>
            <w:t>[10]</w:t>
          </w:r>
          <w:r w:rsidR="002B073B">
            <w:fldChar w:fldCharType="end"/>
          </w:r>
        </w:sdtContent>
      </w:sdt>
    </w:p>
    <w:p w14:paraId="4B8184C9" w14:textId="31828C8A" w:rsidR="00DE3174" w:rsidRPr="004B3E7A" w:rsidRDefault="00C43824" w:rsidP="00DE3174">
      <w:pPr>
        <w:pStyle w:val="ATextemmoire"/>
      </w:pPr>
      <w:r w:rsidRPr="004B3E7A">
        <w:t>Comme on peut</w:t>
      </w:r>
      <w:r w:rsidR="00E3783F" w:rsidRPr="004B3E7A">
        <w:t xml:space="preserve"> le</w:t>
      </w:r>
      <w:r w:rsidRPr="004B3E7A">
        <w:t xml:space="preserve"> </w:t>
      </w:r>
      <w:r w:rsidR="00DE3174" w:rsidRPr="004B3E7A">
        <w:t xml:space="preserve">constater, </w:t>
      </w:r>
      <w:r w:rsidRPr="004B3E7A">
        <w:t xml:space="preserve">contrairement au filtre moyenneur, le filtre gaussien réduit le bruit sans pour autant </w:t>
      </w:r>
      <w:r w:rsidR="00DE3174" w:rsidRPr="004B3E7A">
        <w:t>diminuer</w:t>
      </w:r>
      <w:r w:rsidRPr="004B3E7A">
        <w:t xml:space="preserve"> significativement la netteté. </w:t>
      </w:r>
    </w:p>
    <w:p w14:paraId="2CC6F12B" w14:textId="77777777" w:rsidR="00C43824" w:rsidRPr="004B3E7A" w:rsidRDefault="00C43824" w:rsidP="00823F86">
      <w:pPr>
        <w:pStyle w:val="Titre3"/>
      </w:pPr>
      <w:bookmarkStart w:id="35" w:name="_Toc170036358"/>
      <w:r w:rsidRPr="004B3E7A">
        <w:t>Couche de Pooling</w:t>
      </w:r>
      <w:bookmarkEnd w:id="35"/>
    </w:p>
    <w:p w14:paraId="1908C163" w14:textId="37884EAD" w:rsidR="006F1427" w:rsidRPr="004B3E7A" w:rsidRDefault="00C43824" w:rsidP="007D5980">
      <w:pPr>
        <w:pStyle w:val="ACdt"/>
        <w:spacing w:line="360" w:lineRule="auto"/>
        <w:jc w:val="both"/>
      </w:pPr>
      <w:r w:rsidRPr="004B3E7A">
        <w:t xml:space="preserve">Après chaque couche convolutive, il peut y avoir une couche de pooling. La couche de pooling sous-échantillonne </w:t>
      </w:r>
      <w:r w:rsidR="006F1427" w:rsidRPr="004B3E7A">
        <w:t>l</w:t>
      </w:r>
      <w:r w:rsidR="004C7F37" w:rsidRPr="004B3E7A">
        <w:t>’</w:t>
      </w:r>
      <w:r w:rsidRPr="004B3E7A">
        <w:t xml:space="preserve">entrée. Il </w:t>
      </w:r>
      <w:r w:rsidR="006F1427" w:rsidRPr="004B3E7A">
        <w:t>existe</w:t>
      </w:r>
      <w:r w:rsidRPr="004B3E7A">
        <w:t xml:space="preserve"> plusieurs </w:t>
      </w:r>
      <w:r w:rsidR="006F1427" w:rsidRPr="004B3E7A">
        <w:t>méthode</w:t>
      </w:r>
      <w:r w:rsidR="007D5980" w:rsidRPr="004B3E7A">
        <w:t>s</w:t>
      </w:r>
      <w:r w:rsidR="006F1427" w:rsidRPr="004B3E7A">
        <w:t xml:space="preserve"> </w:t>
      </w:r>
      <w:r w:rsidR="007D5980" w:rsidRPr="004B3E7A">
        <w:t xml:space="preserve">pour réaliser </w:t>
      </w:r>
      <w:r w:rsidR="007906C0" w:rsidRPr="004B3E7A">
        <w:t>cette mise en commun,</w:t>
      </w:r>
      <w:r w:rsidR="007D5980" w:rsidRPr="004B3E7A">
        <w:t xml:space="preserve"> telle-que</w:t>
      </w:r>
      <w:r w:rsidRPr="004B3E7A">
        <w:t xml:space="preserve"> prendre la moyenne ou le maximum, ou une combinaison linéaire apprise </w:t>
      </w:r>
      <w:r w:rsidRPr="004B3E7A">
        <w:lastRenderedPageBreak/>
        <w:t>des neurones dans le bloc.</w:t>
      </w:r>
      <w:r w:rsidR="00F52D6F" w:rsidRPr="004B3E7A">
        <w:t xml:space="preserve"> Les opérations de pooling sont</w:t>
      </w:r>
      <w:r w:rsidRPr="004B3E7A">
        <w:t xml:space="preserve"> cruciales </w:t>
      </w:r>
      <w:r w:rsidR="007D5980" w:rsidRPr="004B3E7A">
        <w:t xml:space="preserve">car elles </w:t>
      </w:r>
      <w:r w:rsidRPr="004B3E7A">
        <w:t>permett</w:t>
      </w:r>
      <w:r w:rsidR="007D5980" w:rsidRPr="004B3E7A">
        <w:t>e</w:t>
      </w:r>
      <w:r w:rsidRPr="004B3E7A">
        <w:t>nt la réduction de la dimensionnalité des données tout en préservant les caractéristiques importantes</w:t>
      </w:r>
      <w:r w:rsidR="007D5980" w:rsidRPr="004B3E7A">
        <w:t xml:space="preserve">, ce qui rend </w:t>
      </w:r>
      <w:r w:rsidRPr="004B3E7A">
        <w:t xml:space="preserve">les représentations invariantes aux petites translations spatiales. Cela aide à </w:t>
      </w:r>
      <w:r w:rsidR="007D5980" w:rsidRPr="004B3E7A">
        <w:t xml:space="preserve">conserver </w:t>
      </w:r>
      <w:r w:rsidRPr="004B3E7A">
        <w:t>l</w:t>
      </w:r>
      <w:r w:rsidR="007D5980" w:rsidRPr="004B3E7A">
        <w:t xml:space="preserve">es </w:t>
      </w:r>
      <w:r w:rsidRPr="004B3E7A">
        <w:t>information</w:t>
      </w:r>
      <w:r w:rsidR="007D5980" w:rsidRPr="004B3E7A">
        <w:t>s</w:t>
      </w:r>
      <w:r w:rsidRPr="004B3E7A">
        <w:t xml:space="preserve"> importante</w:t>
      </w:r>
      <w:r w:rsidR="007D5980" w:rsidRPr="004B3E7A">
        <w:t xml:space="preserve">s </w:t>
      </w:r>
      <w:r w:rsidRPr="004B3E7A">
        <w:t>tout</w:t>
      </w:r>
      <w:r w:rsidR="007D5980" w:rsidRPr="004B3E7A">
        <w:t xml:space="preserve"> e</w:t>
      </w:r>
      <w:r w:rsidRPr="004B3E7A">
        <w:t>n réduisant la complexité computationnelle. Il existe deux principaux types de pooling, le max pooling et l</w:t>
      </w:r>
      <w:r w:rsidR="004C7F37" w:rsidRPr="004B3E7A">
        <w:t>’</w:t>
      </w:r>
      <w:r w:rsidRPr="004B3E7A">
        <w:t>average pooling</w:t>
      </w:r>
      <w:r w:rsidR="006F1427" w:rsidRPr="004B3E7A">
        <w:t xml:space="preserve"> </w:t>
      </w:r>
      <w:sdt>
        <w:sdtPr>
          <w:id w:val="727184110"/>
          <w:citation/>
        </w:sdtPr>
        <w:sdtEndPr/>
        <w:sdtContent>
          <w:r w:rsidR="006F1427" w:rsidRPr="004B3E7A">
            <w:fldChar w:fldCharType="begin"/>
          </w:r>
          <w:r w:rsidR="006F1427" w:rsidRPr="004B3E7A">
            <w:instrText xml:space="preserve"> CITATION Séb17 \l 6156 </w:instrText>
          </w:r>
          <w:r w:rsidR="006F1427" w:rsidRPr="004B3E7A">
            <w:fldChar w:fldCharType="separate"/>
          </w:r>
          <w:r w:rsidR="00780E1A" w:rsidRPr="00780E1A">
            <w:rPr>
              <w:noProof/>
            </w:rPr>
            <w:t>[10]</w:t>
          </w:r>
          <w:r w:rsidR="006F1427" w:rsidRPr="004B3E7A">
            <w:fldChar w:fldCharType="end"/>
          </w:r>
        </w:sdtContent>
      </w:sdt>
      <w:r w:rsidR="006F1427" w:rsidRPr="004B3E7A">
        <w:t>.</w:t>
      </w:r>
    </w:p>
    <w:p w14:paraId="2534FA9C" w14:textId="77777777" w:rsidR="00C43824" w:rsidRPr="004B3E7A" w:rsidRDefault="00C43824" w:rsidP="000D2E99">
      <w:pPr>
        <w:pStyle w:val="Titre4"/>
      </w:pPr>
      <w:r w:rsidRPr="004B3E7A">
        <w:t>Max Pooling</w:t>
      </w:r>
    </w:p>
    <w:p w14:paraId="422BB3DB" w14:textId="3C13EE45" w:rsidR="007D5980" w:rsidRPr="004B3E7A" w:rsidRDefault="00C43824" w:rsidP="00542373">
      <w:pPr>
        <w:pStyle w:val="ATextemmoire"/>
        <w:rPr>
          <w:lang w:eastAsia="fr-MC"/>
        </w:rPr>
      </w:pPr>
      <w:r w:rsidRPr="004B3E7A">
        <w:rPr>
          <w:lang w:eastAsia="fr-MC"/>
        </w:rPr>
        <w:t>L</w:t>
      </w:r>
      <w:r w:rsidR="004C7F37" w:rsidRPr="004B3E7A">
        <w:rPr>
          <w:lang w:eastAsia="fr-MC"/>
        </w:rPr>
        <w:t>’</w:t>
      </w:r>
      <w:r w:rsidRPr="004B3E7A">
        <w:rPr>
          <w:lang w:eastAsia="fr-MC"/>
        </w:rPr>
        <w:t>idée d</w:t>
      </w:r>
      <w:r w:rsidR="004C7F37" w:rsidRPr="004B3E7A">
        <w:rPr>
          <w:lang w:eastAsia="fr-MC"/>
        </w:rPr>
        <w:t>’</w:t>
      </w:r>
      <w:r w:rsidRPr="004B3E7A">
        <w:rPr>
          <w:lang w:eastAsia="fr-MC"/>
        </w:rPr>
        <w:t>un max-pooling est relativement simple. Considérons une couche d</w:t>
      </w:r>
      <w:r w:rsidR="004C7F37" w:rsidRPr="004B3E7A">
        <w:rPr>
          <w:lang w:eastAsia="fr-MC"/>
        </w:rPr>
        <w:t>’</w:t>
      </w:r>
      <w:r w:rsidRPr="004B3E7A">
        <w:rPr>
          <w:lang w:eastAsia="fr-MC"/>
        </w:rPr>
        <w:t>un réseau de neurones de taille n</w:t>
      </w:r>
      <w:r w:rsidRPr="004B3E7A">
        <w:rPr>
          <w:vertAlign w:val="subscript"/>
          <w:lang w:eastAsia="fr-MC"/>
        </w:rPr>
        <w:t>1</w:t>
      </w:r>
      <w:r w:rsidRPr="004B3E7A">
        <w:rPr>
          <w:lang w:eastAsia="fr-MC"/>
        </w:rPr>
        <w:t>×n</w:t>
      </w:r>
      <w:r w:rsidRPr="004B3E7A">
        <w:rPr>
          <w:vertAlign w:val="subscript"/>
          <w:lang w:eastAsia="fr-MC"/>
        </w:rPr>
        <w:t>2</w:t>
      </w:r>
      <w:r w:rsidRPr="004B3E7A">
        <w:rPr>
          <w:lang w:eastAsia="fr-MC"/>
        </w:rPr>
        <w:t>×…n</w:t>
      </w:r>
      <w:r w:rsidRPr="004B3E7A">
        <w:rPr>
          <w:vertAlign w:val="subscript"/>
          <w:lang w:eastAsia="fr-MC"/>
        </w:rPr>
        <w:t>d</w:t>
      </w:r>
      <w:r w:rsidRPr="004B3E7A">
        <w:rPr>
          <w:lang w:eastAsia="fr-MC"/>
        </w:rPr>
        <w:t xml:space="preserve">. </w:t>
      </w:r>
      <w:r w:rsidR="007D5980" w:rsidRPr="004B3E7A">
        <w:t xml:space="preserve">Nous prenons </w:t>
      </w:r>
      <w:r w:rsidRPr="004B3E7A">
        <w:rPr>
          <w:lang w:eastAsia="fr-MC"/>
        </w:rPr>
        <w:t>un masque de même dimension que notre couche, d, mais de taille inférieure : m</w:t>
      </w:r>
      <w:r w:rsidRPr="004B3E7A">
        <w:rPr>
          <w:vertAlign w:val="subscript"/>
          <w:lang w:eastAsia="fr-MC"/>
        </w:rPr>
        <w:t>1</w:t>
      </w:r>
      <w:r w:rsidRPr="004B3E7A">
        <w:rPr>
          <w:lang w:eastAsia="fr-MC"/>
        </w:rPr>
        <w:t>×m</w:t>
      </w:r>
      <w:r w:rsidRPr="004B3E7A">
        <w:rPr>
          <w:vertAlign w:val="subscript"/>
          <w:lang w:eastAsia="fr-MC"/>
        </w:rPr>
        <w:t>2</w:t>
      </w:r>
      <w:r w:rsidRPr="004B3E7A">
        <w:rPr>
          <w:lang w:eastAsia="fr-MC"/>
        </w:rPr>
        <w:t>×…m</w:t>
      </w:r>
      <w:r w:rsidRPr="004B3E7A">
        <w:rPr>
          <w:vertAlign w:val="subscript"/>
          <w:lang w:eastAsia="fr-MC"/>
        </w:rPr>
        <w:t>d</w:t>
      </w:r>
      <w:r w:rsidRPr="004B3E7A">
        <w:rPr>
          <w:lang w:eastAsia="fr-MC"/>
        </w:rPr>
        <w:t>.</w:t>
      </w:r>
      <w:r w:rsidR="007D5980" w:rsidRPr="004B3E7A">
        <w:rPr>
          <w:lang w:eastAsia="fr-MC"/>
        </w:rPr>
        <w:t xml:space="preserve"> E</w:t>
      </w:r>
      <w:r w:rsidRPr="004B3E7A">
        <w:rPr>
          <w:lang w:eastAsia="fr-MC"/>
        </w:rPr>
        <w:t>nsuite</w:t>
      </w:r>
      <w:r w:rsidR="007D5980" w:rsidRPr="004B3E7A">
        <w:rPr>
          <w:lang w:eastAsia="fr-MC"/>
        </w:rPr>
        <w:t>,</w:t>
      </w:r>
      <w:r w:rsidRPr="004B3E7A">
        <w:rPr>
          <w:lang w:eastAsia="fr-MC"/>
        </w:rPr>
        <w:t xml:space="preserve"> </w:t>
      </w:r>
      <w:r w:rsidR="007D5980" w:rsidRPr="004B3E7A">
        <w:rPr>
          <w:lang w:eastAsia="fr-MC"/>
        </w:rPr>
        <w:t xml:space="preserve">nous déplaçons </w:t>
      </w:r>
      <w:r w:rsidRPr="004B3E7A">
        <w:rPr>
          <w:lang w:eastAsia="fr-MC"/>
        </w:rPr>
        <w:t xml:space="preserve">ce masque le long des données de notre couche. Il </w:t>
      </w:r>
      <w:r w:rsidR="00542373" w:rsidRPr="004B3E7A">
        <w:rPr>
          <w:lang w:eastAsia="fr-MC"/>
        </w:rPr>
        <w:t xml:space="preserve">existe </w:t>
      </w:r>
      <w:r w:rsidRPr="004B3E7A">
        <w:rPr>
          <w:lang w:eastAsia="fr-MC"/>
        </w:rPr>
        <w:t xml:space="preserve">plusieurs façons de </w:t>
      </w:r>
      <w:r w:rsidR="00542373" w:rsidRPr="004B3E7A">
        <w:rPr>
          <w:lang w:eastAsia="fr-MC"/>
        </w:rPr>
        <w:t xml:space="preserve">le </w:t>
      </w:r>
      <w:r w:rsidRPr="004B3E7A">
        <w:rPr>
          <w:lang w:eastAsia="fr-MC"/>
        </w:rPr>
        <w:t xml:space="preserve">faire, </w:t>
      </w:r>
      <w:r w:rsidR="00542373" w:rsidRPr="004B3E7A">
        <w:rPr>
          <w:lang w:eastAsia="fr-MC"/>
        </w:rPr>
        <w:t xml:space="preserve">notamment </w:t>
      </w:r>
      <w:r w:rsidRPr="004B3E7A">
        <w:rPr>
          <w:lang w:eastAsia="fr-MC"/>
        </w:rPr>
        <w:t xml:space="preserve">en fonction de si </w:t>
      </w:r>
      <w:r w:rsidR="00542373" w:rsidRPr="004B3E7A">
        <w:t>l</w:t>
      </w:r>
      <w:r w:rsidR="004C7F37" w:rsidRPr="004B3E7A">
        <w:t>’</w:t>
      </w:r>
      <w:r w:rsidR="00542373" w:rsidRPr="004B3E7A">
        <w:t>on souhaite autoriser</w:t>
      </w:r>
      <w:r w:rsidRPr="004B3E7A">
        <w:rPr>
          <w:lang w:eastAsia="fr-MC"/>
        </w:rPr>
        <w:t xml:space="preserve"> le masque </w:t>
      </w:r>
      <w:r w:rsidR="00542373" w:rsidRPr="004B3E7A">
        <w:rPr>
          <w:lang w:eastAsia="fr-MC"/>
        </w:rPr>
        <w:t xml:space="preserve">à </w:t>
      </w:r>
      <w:r w:rsidRPr="004B3E7A">
        <w:rPr>
          <w:lang w:eastAsia="fr-MC"/>
        </w:rPr>
        <w:t xml:space="preserve">dépasser </w:t>
      </w:r>
      <w:r w:rsidR="00542373" w:rsidRPr="004B3E7A">
        <w:rPr>
          <w:lang w:eastAsia="fr-MC"/>
        </w:rPr>
        <w:t xml:space="preserve"> l</w:t>
      </w:r>
      <w:r w:rsidR="004C7F37" w:rsidRPr="004B3E7A">
        <w:rPr>
          <w:lang w:eastAsia="fr-MC"/>
        </w:rPr>
        <w:t>’</w:t>
      </w:r>
      <w:r w:rsidR="00542373" w:rsidRPr="004B3E7A">
        <w:rPr>
          <w:lang w:eastAsia="fr-MC"/>
        </w:rPr>
        <w:t xml:space="preserve">extérieur </w:t>
      </w:r>
      <w:r w:rsidRPr="004B3E7A">
        <w:rPr>
          <w:lang w:eastAsia="fr-MC"/>
        </w:rPr>
        <w:t xml:space="preserve">de notre couche, </w:t>
      </w:r>
      <w:r w:rsidR="00542373" w:rsidRPr="004B3E7A">
        <w:rPr>
          <w:lang w:eastAsia="fr-MC"/>
        </w:rPr>
        <w:t xml:space="preserve">ce qui est appelé </w:t>
      </w:r>
      <w:r w:rsidRPr="004B3E7A">
        <w:rPr>
          <w:lang w:eastAsia="fr-MC"/>
        </w:rPr>
        <w:t>le padding</w:t>
      </w:r>
      <w:r w:rsidR="00542373" w:rsidRPr="004B3E7A">
        <w:rPr>
          <w:lang w:eastAsia="fr-MC"/>
        </w:rPr>
        <w:t xml:space="preserve">, </w:t>
      </w:r>
      <w:r w:rsidRPr="004B3E7A">
        <w:rPr>
          <w:lang w:eastAsia="fr-MC"/>
        </w:rPr>
        <w:t xml:space="preserve"> ou de combien </w:t>
      </w:r>
      <w:r w:rsidR="00542373" w:rsidRPr="004B3E7A">
        <w:t xml:space="preserve">nous voulons </w:t>
      </w:r>
      <w:r w:rsidRPr="004B3E7A">
        <w:rPr>
          <w:lang w:eastAsia="fr-MC"/>
        </w:rPr>
        <w:t xml:space="preserve">déplacer le masque à chaque </w:t>
      </w:r>
      <w:r w:rsidR="00542373" w:rsidRPr="004B3E7A">
        <w:t>itération</w:t>
      </w:r>
      <w:r w:rsidR="00542373" w:rsidRPr="004B3E7A">
        <w:rPr>
          <w:lang w:eastAsia="fr-MC"/>
        </w:rPr>
        <w:t xml:space="preserve">, </w:t>
      </w:r>
      <w:r w:rsidR="00542373" w:rsidRPr="004B3E7A">
        <w:t xml:space="preserve">ce qui est appelé </w:t>
      </w:r>
      <w:r w:rsidRPr="004B3E7A">
        <w:rPr>
          <w:lang w:eastAsia="fr-MC"/>
        </w:rPr>
        <w:t>le striding. À chaque position du masque correspond une valeur de la couche suivante. Par exemple, sans padding, la première position du masque correspondra à :</w:t>
      </w:r>
      <w:r w:rsidR="00F245AE" w:rsidRPr="004B3E7A">
        <w:rPr>
          <w:lang w:eastAsia="fr-MC"/>
        </w:rPr>
        <w:t xml:space="preserve"> </w:t>
      </w:r>
      <w:r w:rsidRPr="004B3E7A">
        <w:rPr>
          <w:lang w:eastAsia="fr-MC"/>
        </w:rPr>
        <w:t>[1..m</w:t>
      </w:r>
      <w:r w:rsidRPr="004B3E7A">
        <w:rPr>
          <w:vertAlign w:val="subscript"/>
          <w:lang w:eastAsia="fr-MC"/>
        </w:rPr>
        <w:t>1</w:t>
      </w:r>
      <w:r w:rsidRPr="004B3E7A">
        <w:rPr>
          <w:lang w:eastAsia="fr-MC"/>
        </w:rPr>
        <w:t>]×[1..m</w:t>
      </w:r>
      <w:r w:rsidRPr="004B3E7A">
        <w:rPr>
          <w:vertAlign w:val="subscript"/>
          <w:lang w:eastAsia="fr-MC"/>
        </w:rPr>
        <w:t>2</w:t>
      </w:r>
      <w:r w:rsidRPr="004B3E7A">
        <w:rPr>
          <w:lang w:eastAsia="fr-MC"/>
        </w:rPr>
        <w:t>]×…[1..m</w:t>
      </w:r>
      <w:r w:rsidRPr="004B3E7A">
        <w:rPr>
          <w:vertAlign w:val="subscript"/>
          <w:lang w:eastAsia="fr-MC"/>
        </w:rPr>
        <w:t>d</w:t>
      </w:r>
      <w:r w:rsidRPr="004B3E7A">
        <w:rPr>
          <w:lang w:eastAsia="fr-MC"/>
        </w:rPr>
        <w:t>]</w:t>
      </w:r>
      <w:r w:rsidR="007D5980" w:rsidRPr="004B3E7A">
        <w:rPr>
          <w:lang w:eastAsia="fr-MC"/>
        </w:rPr>
        <w:t>.</w:t>
      </w:r>
    </w:p>
    <w:p w14:paraId="294D0B22" w14:textId="55E19D6E" w:rsidR="00C43824" w:rsidRPr="004B3E7A" w:rsidRDefault="00C43824" w:rsidP="000D2E99">
      <w:pPr>
        <w:pStyle w:val="ATextemmoire"/>
      </w:pPr>
      <w:r w:rsidRPr="004B3E7A">
        <w:t>D</w:t>
      </w:r>
      <w:r w:rsidR="004C7F37" w:rsidRPr="004B3E7A">
        <w:t>’</w:t>
      </w:r>
      <w:r w:rsidRPr="004B3E7A">
        <w:t>une façon plus simple, le fonctionnement du max pooling consiste à diviser l</w:t>
      </w:r>
      <w:r w:rsidR="004C7F37" w:rsidRPr="004B3E7A">
        <w:t>’</w:t>
      </w:r>
      <w:r w:rsidRPr="004B3E7A">
        <w:t xml:space="preserve">image ou la carte des caractéristiques en régions non chevauchantes, </w:t>
      </w:r>
      <w:r w:rsidR="00542373" w:rsidRPr="004B3E7A">
        <w:t xml:space="preserve">puis </w:t>
      </w:r>
      <w:r w:rsidRPr="004B3E7A">
        <w:t>à prendre la valeur maximale de chaque région, dans le but de réduire la dimension de la carte des caractéristiques tout en préservant les caractéristiques les plus importantes. En pratique, on utilise souvent des cellules carrées de petite taille pour ne pas perdre trop d</w:t>
      </w:r>
      <w:r w:rsidR="004C7F37" w:rsidRPr="004B3E7A">
        <w:t>’</w:t>
      </w:r>
      <w:r w:rsidRPr="004B3E7A">
        <w:t>informations. Les choix les plus communs sont des cellules adjacentes de taille 2 × 2 pixels qui ne se chevauchent pas, ou des cellules de taille 3 × 3 pixels, distantes les unes des autres d</w:t>
      </w:r>
      <w:r w:rsidR="004C7F37" w:rsidRPr="004B3E7A">
        <w:t>’</w:t>
      </w:r>
      <w:r w:rsidRPr="004B3E7A">
        <w:t xml:space="preserve">un pas de 2 pixels (qui se chevauchent). </w:t>
      </w:r>
      <w:r w:rsidR="00542373" w:rsidRPr="004B3E7A">
        <w:t xml:space="preserve">En sortie, </w:t>
      </w:r>
      <w:r w:rsidRPr="004B3E7A">
        <w:t>On obtient le même nombre de </w:t>
      </w:r>
      <w:r w:rsidRPr="004B3E7A">
        <w:rPr>
          <w:rStyle w:val="Accentuation"/>
          <w:i w:val="0"/>
        </w:rPr>
        <w:t>feature maps</w:t>
      </w:r>
      <w:r w:rsidRPr="004B3E7A">
        <w:t> qu</w:t>
      </w:r>
      <w:r w:rsidR="004C7F37" w:rsidRPr="004B3E7A">
        <w:t>’</w:t>
      </w:r>
      <w:r w:rsidRPr="004B3E7A">
        <w:t xml:space="preserve">en entrée, mais celles-ci sont </w:t>
      </w:r>
      <w:r w:rsidR="00542373" w:rsidRPr="004B3E7A">
        <w:t xml:space="preserve">beaucoup </w:t>
      </w:r>
      <w:r w:rsidRPr="004B3E7A">
        <w:rPr>
          <w:rStyle w:val="lev"/>
          <w:b w:val="0"/>
        </w:rPr>
        <w:t>plus petites</w:t>
      </w:r>
      <w:r w:rsidRPr="004B3E7A">
        <w:rPr>
          <w:rFonts w:ascii="Georgia" w:hAnsi="Georgia"/>
        </w:rPr>
        <w:t xml:space="preserve">. </w:t>
      </w:r>
      <w:r w:rsidRPr="004B3E7A">
        <w:t xml:space="preserve">De plus, son intérêt </w:t>
      </w:r>
      <w:r w:rsidR="00F94493" w:rsidRPr="004B3E7A">
        <w:t xml:space="preserve">réside dans le fait </w:t>
      </w:r>
      <w:r w:rsidRPr="004B3E7A">
        <w:t>qu</w:t>
      </w:r>
      <w:r w:rsidR="004C7F37" w:rsidRPr="004B3E7A">
        <w:t>’</w:t>
      </w:r>
      <w:r w:rsidRPr="004B3E7A">
        <w:t xml:space="preserve">il réduit le coût de calcul en </w:t>
      </w:r>
      <w:r w:rsidR="00F94493" w:rsidRPr="004B3E7A">
        <w:t xml:space="preserve">diminuant </w:t>
      </w:r>
      <w:r w:rsidRPr="004B3E7A">
        <w:rPr>
          <w:bCs/>
        </w:rPr>
        <w:t xml:space="preserve">le nombre de paramètres à </w:t>
      </w:r>
      <w:r w:rsidR="00F94493" w:rsidRPr="004B3E7A">
        <w:rPr>
          <w:bCs/>
        </w:rPr>
        <w:t>apprendre</w:t>
      </w:r>
      <w:r w:rsidR="00F94493" w:rsidRPr="004B3E7A">
        <w:t xml:space="preserve"> tout en fournissant </w:t>
      </w:r>
      <w:r w:rsidRPr="004B3E7A">
        <w:t xml:space="preserve">une </w:t>
      </w:r>
      <w:r w:rsidRPr="004B3E7A">
        <w:rPr>
          <w:bCs/>
        </w:rPr>
        <w:t>invariance par petites translations</w:t>
      </w:r>
      <w:r w:rsidRPr="004B3E7A">
        <w:t xml:space="preserve"> (si une petite translation ne modifie pas le maximum de la région balayée, le maximum de chaque région restera le même et donc la nouvelle matrice créée restera identique).</w:t>
      </w:r>
    </w:p>
    <w:p w14:paraId="0BB0D3BF" w14:textId="76EC1AC1" w:rsidR="00C43824" w:rsidRPr="004B3E7A" w:rsidRDefault="00C43824" w:rsidP="00C43824">
      <w:pPr>
        <w:pStyle w:val="NormalWeb"/>
        <w:spacing w:before="0" w:beforeAutospacing="0" w:after="0" w:afterAutospacing="0"/>
        <w:ind w:firstLine="567"/>
        <w:jc w:val="both"/>
      </w:pPr>
    </w:p>
    <w:p w14:paraId="19B8094D" w14:textId="77777777" w:rsidR="00C43824" w:rsidRPr="004B3E7A" w:rsidRDefault="00C43824" w:rsidP="000D2E99">
      <w:pPr>
        <w:pStyle w:val="Figure"/>
      </w:pPr>
      <w:r w:rsidRPr="004B3E7A">
        <w:rPr>
          <w:noProof/>
          <w:lang w:val="fr-MC" w:eastAsia="fr-MC"/>
        </w:rPr>
        <w:drawing>
          <wp:inline distT="0" distB="0" distL="0" distR="0" wp14:anchorId="5AE76198" wp14:editId="5530904D">
            <wp:extent cx="4918842" cy="1784881"/>
            <wp:effectExtent l="0" t="0" r="0" b="635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63605" cy="1801124"/>
                    </a:xfrm>
                    <a:prstGeom prst="rect">
                      <a:avLst/>
                    </a:prstGeom>
                    <a:noFill/>
                    <a:ln>
                      <a:noFill/>
                    </a:ln>
                  </pic:spPr>
                </pic:pic>
              </a:graphicData>
            </a:graphic>
          </wp:inline>
        </w:drawing>
      </w:r>
    </w:p>
    <w:p w14:paraId="44498A51" w14:textId="1F690A01" w:rsidR="00C43824" w:rsidRPr="004B3E7A" w:rsidRDefault="000D2E99" w:rsidP="000D2E99">
      <w:pPr>
        <w:pStyle w:val="Lgende"/>
        <w:rPr>
          <w:u w:val="single"/>
        </w:rPr>
      </w:pPr>
      <w:r w:rsidRPr="004B3E7A">
        <w:t>Figure 9</w:t>
      </w:r>
      <w:r w:rsidR="00F94493" w:rsidRPr="004B3E7A">
        <w:t xml:space="preserve"> – </w:t>
      </w:r>
      <w:r w:rsidR="00C43824" w:rsidRPr="004B3E7A">
        <w:t>Processus de max-pooling</w:t>
      </w:r>
      <w:r w:rsidR="00C43824" w:rsidRPr="004B3E7A">
        <w:rPr>
          <w:u w:val="single"/>
        </w:rPr>
        <w:t xml:space="preserve"> </w:t>
      </w:r>
      <w:sdt>
        <w:sdtPr>
          <w:rPr>
            <w:u w:val="single"/>
          </w:rPr>
          <w:id w:val="867947824"/>
          <w:citation/>
        </w:sdtPr>
        <w:sdtEndPr/>
        <w:sdtContent>
          <w:r w:rsidR="00C43824" w:rsidRPr="004B3E7A">
            <w:rPr>
              <w:u w:val="single"/>
            </w:rPr>
            <w:fldChar w:fldCharType="begin"/>
          </w:r>
          <w:r w:rsidR="00C43824" w:rsidRPr="004B3E7A">
            <w:rPr>
              <w:u w:val="single"/>
            </w:rPr>
            <w:instrText xml:space="preserve"> CITATION Séb17 \l 6156 </w:instrText>
          </w:r>
          <w:r w:rsidR="00C43824" w:rsidRPr="004B3E7A">
            <w:rPr>
              <w:u w:val="single"/>
            </w:rPr>
            <w:fldChar w:fldCharType="separate"/>
          </w:r>
          <w:r w:rsidR="00780E1A">
            <w:rPr>
              <w:noProof/>
            </w:rPr>
            <w:t>[10]</w:t>
          </w:r>
          <w:r w:rsidR="00C43824" w:rsidRPr="004B3E7A">
            <w:rPr>
              <w:u w:val="single"/>
            </w:rPr>
            <w:fldChar w:fldCharType="end"/>
          </w:r>
        </w:sdtContent>
      </w:sdt>
    </w:p>
    <w:p w14:paraId="544C19DE" w14:textId="77777777" w:rsidR="00C43824" w:rsidRPr="004B3E7A" w:rsidRDefault="00C43824" w:rsidP="000D2E99">
      <w:pPr>
        <w:pStyle w:val="Titre4"/>
      </w:pPr>
      <w:r w:rsidRPr="004B3E7A">
        <w:t>Average Pooling</w:t>
      </w:r>
    </w:p>
    <w:p w14:paraId="5C9C8523" w14:textId="6EB78D49" w:rsidR="00C43824" w:rsidRPr="004B3E7A" w:rsidRDefault="00C43824" w:rsidP="002162FE">
      <w:pPr>
        <w:pStyle w:val="ATextemmoire"/>
      </w:pPr>
      <w:r w:rsidRPr="004B3E7A">
        <w:rPr>
          <w:rStyle w:val="lev"/>
          <w:b w:val="0"/>
        </w:rPr>
        <w:t>L</w:t>
      </w:r>
      <w:r w:rsidR="004C7F37" w:rsidRPr="004B3E7A">
        <w:rPr>
          <w:rStyle w:val="lev"/>
          <w:b w:val="0"/>
        </w:rPr>
        <w:t>’</w:t>
      </w:r>
      <w:r w:rsidRPr="004B3E7A">
        <w:rPr>
          <w:rStyle w:val="lev"/>
          <w:b w:val="0"/>
        </w:rPr>
        <w:t>average pooling</w:t>
      </w:r>
      <w:r w:rsidRPr="004B3E7A">
        <w:rPr>
          <w:rStyle w:val="lev"/>
        </w:rPr>
        <w:t xml:space="preserve"> </w:t>
      </w:r>
      <w:r w:rsidRPr="004B3E7A">
        <w:t>calcule la moyenne des valeurs dans chaque région au lieu de prendre le maximum. Lorsque le filtre se déplace sur l</w:t>
      </w:r>
      <w:r w:rsidR="004C7F37" w:rsidRPr="004B3E7A">
        <w:t>’</w:t>
      </w:r>
      <w:r w:rsidRPr="004B3E7A">
        <w:t xml:space="preserve">entrée, il calcule la valeur moyenne dans le champ réceptif </w:t>
      </w:r>
      <w:r w:rsidRPr="004B3E7A">
        <w:rPr>
          <w:strike/>
        </w:rPr>
        <w:t>à</w:t>
      </w:r>
      <w:r w:rsidRPr="004B3E7A">
        <w:t xml:space="preserve"> </w:t>
      </w:r>
      <w:r w:rsidR="002162FE" w:rsidRPr="004B3E7A">
        <w:t>pour l</w:t>
      </w:r>
      <w:r w:rsidR="004C7F37" w:rsidRPr="004B3E7A">
        <w:t>’</w:t>
      </w:r>
      <w:r w:rsidRPr="004B3E7A">
        <w:t>envoyer à la matrice de sortie. Il divise également l</w:t>
      </w:r>
      <w:r w:rsidR="004C7F37" w:rsidRPr="004B3E7A">
        <w:t>’</w:t>
      </w:r>
      <w:r w:rsidRPr="004B3E7A">
        <w:t>image ou la carte des caractéristiques en régions non chevauchantes dans le but de réduire la dimension tout en conservant une certaine information moyenne. L</w:t>
      </w:r>
      <w:r w:rsidR="004C7F37" w:rsidRPr="004B3E7A">
        <w:t>’</w:t>
      </w:r>
      <w:r w:rsidRPr="004B3E7A">
        <w:t>average pooling est généralement moins sensible aux valeurs extrêmes que le max pooling.</w:t>
      </w:r>
    </w:p>
    <w:p w14:paraId="7BAC6953" w14:textId="77777777" w:rsidR="00C43824" w:rsidRPr="004B3E7A" w:rsidRDefault="00C43824" w:rsidP="00C43824">
      <w:pPr>
        <w:pStyle w:val="ACdt"/>
      </w:pPr>
      <w:r w:rsidRPr="004B3E7A">
        <w:t xml:space="preserve"> </w:t>
      </w:r>
    </w:p>
    <w:p w14:paraId="20519EA6" w14:textId="77777777" w:rsidR="00C43824" w:rsidRPr="004B3E7A" w:rsidRDefault="00C43824" w:rsidP="000D2E99">
      <w:pPr>
        <w:pStyle w:val="Figure"/>
      </w:pPr>
      <w:r w:rsidRPr="004B3E7A">
        <w:rPr>
          <w:noProof/>
          <w:lang w:val="fr-MC" w:eastAsia="fr-MC"/>
        </w:rPr>
        <w:drawing>
          <wp:inline distT="0" distB="0" distL="0" distR="0" wp14:anchorId="5619E9FC" wp14:editId="2B08FD4B">
            <wp:extent cx="4803228" cy="2446548"/>
            <wp:effectExtent l="0" t="0" r="0" b="5080"/>
            <wp:docPr id="24" name="Image 24" descr="https://qph.cf2.quoracdn.net/main-qimg-cf2833a40f946faf04163bc28517959c-l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qph.cf2.quoracdn.net/main-qimg-cf2833a40f946faf04163bc28517959c-lq"/>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60752" cy="2475848"/>
                    </a:xfrm>
                    <a:prstGeom prst="rect">
                      <a:avLst/>
                    </a:prstGeom>
                    <a:noFill/>
                    <a:ln>
                      <a:noFill/>
                    </a:ln>
                  </pic:spPr>
                </pic:pic>
              </a:graphicData>
            </a:graphic>
          </wp:inline>
        </w:drawing>
      </w:r>
    </w:p>
    <w:p w14:paraId="764005C4" w14:textId="56FF2D38" w:rsidR="00C43824" w:rsidRPr="004B3E7A" w:rsidRDefault="005E0C80" w:rsidP="005E0C80">
      <w:pPr>
        <w:pStyle w:val="Lgende"/>
      </w:pPr>
      <w:r w:rsidRPr="004B3E7A">
        <w:t>Figure 10</w:t>
      </w:r>
      <w:r w:rsidR="002162FE" w:rsidRPr="004B3E7A">
        <w:t xml:space="preserve"> – </w:t>
      </w:r>
      <w:r w:rsidR="00C43824" w:rsidRPr="004B3E7A">
        <w:t>Processus de max pooling et d</w:t>
      </w:r>
      <w:r w:rsidR="004C7F37" w:rsidRPr="004B3E7A">
        <w:t>’</w:t>
      </w:r>
      <w:r w:rsidR="00C43824" w:rsidRPr="004B3E7A">
        <w:t>average pooling</w:t>
      </w:r>
      <w:sdt>
        <w:sdtPr>
          <w:id w:val="2014414676"/>
          <w:citation/>
        </w:sdtPr>
        <w:sdtEndPr/>
        <w:sdtContent>
          <w:r w:rsidRPr="004B3E7A">
            <w:fldChar w:fldCharType="begin"/>
          </w:r>
          <w:r w:rsidRPr="004B3E7A">
            <w:rPr>
              <w:lang w:val="fr-MC"/>
            </w:rPr>
            <w:instrText xml:space="preserve"> CITATION Séb17 \l 6156 </w:instrText>
          </w:r>
          <w:r w:rsidRPr="004B3E7A">
            <w:fldChar w:fldCharType="separate"/>
          </w:r>
          <w:r w:rsidR="00780E1A">
            <w:rPr>
              <w:noProof/>
              <w:lang w:val="fr-MC"/>
            </w:rPr>
            <w:t xml:space="preserve"> </w:t>
          </w:r>
          <w:r w:rsidR="00780E1A" w:rsidRPr="00780E1A">
            <w:rPr>
              <w:noProof/>
              <w:lang w:val="fr-MC"/>
            </w:rPr>
            <w:t>[10]</w:t>
          </w:r>
          <w:r w:rsidRPr="004B3E7A">
            <w:fldChar w:fldCharType="end"/>
          </w:r>
        </w:sdtContent>
      </w:sdt>
    </w:p>
    <w:p w14:paraId="25D8D954" w14:textId="77777777" w:rsidR="005B0122" w:rsidRPr="004B3E7A" w:rsidRDefault="005B0122" w:rsidP="00B57FBA">
      <w:pPr>
        <w:pStyle w:val="ATextemmoire"/>
        <w:ind w:firstLine="706"/>
      </w:pPr>
    </w:p>
    <w:p w14:paraId="649AF322" w14:textId="0B161FD0" w:rsidR="002162FE" w:rsidRPr="004B3E7A" w:rsidRDefault="00C43824" w:rsidP="00B57FBA">
      <w:pPr>
        <w:pStyle w:val="ATextemmoire"/>
        <w:ind w:firstLine="706"/>
      </w:pPr>
      <w:r w:rsidRPr="004B3E7A">
        <w:t>L</w:t>
      </w:r>
      <w:r w:rsidR="004C7F37" w:rsidRPr="004B3E7A">
        <w:t>’</w:t>
      </w:r>
      <w:r w:rsidRPr="004B3E7A">
        <w:t>opération d</w:t>
      </w:r>
      <w:r w:rsidR="004C7F37" w:rsidRPr="004B3E7A">
        <w:t>’</w:t>
      </w:r>
      <w:r w:rsidRPr="004B3E7A">
        <w:t xml:space="preserve">average pooling est particulièrement utile dans certaines applications où la préservation de la moyenne des informations est plus importante que la mise en évidence des caractéristiques maximales. Comme pour le pooling max, son utilisation dépend de la tâche spécifique et des caractéristiques des données. Certaines architectures modernes peuvent également </w:t>
      </w:r>
      <w:r w:rsidR="00B57FBA" w:rsidRPr="004B3E7A">
        <w:t xml:space="preserve">recourir à </w:t>
      </w:r>
      <w:r w:rsidRPr="004B3E7A">
        <w:t>d</w:t>
      </w:r>
      <w:r w:rsidR="004C7F37" w:rsidRPr="004B3E7A">
        <w:t>’</w:t>
      </w:r>
      <w:r w:rsidRPr="004B3E7A">
        <w:t>autres méthodes de sous-échantillonnage ou éviter complètement l</w:t>
      </w:r>
      <w:r w:rsidR="004C7F37" w:rsidRPr="004B3E7A">
        <w:t>’</w:t>
      </w:r>
      <w:r w:rsidRPr="004B3E7A">
        <w:t>utilisation d</w:t>
      </w:r>
      <w:r w:rsidR="004C7F37" w:rsidRPr="004B3E7A">
        <w:t>’</w:t>
      </w:r>
      <w:r w:rsidRPr="004B3E7A">
        <w:t>opérations de pooling en faveur d</w:t>
      </w:r>
      <w:r w:rsidR="004C7F37" w:rsidRPr="004B3E7A">
        <w:t>’</w:t>
      </w:r>
      <w:r w:rsidRPr="004B3E7A">
        <w:t>autres stratégies.</w:t>
      </w:r>
    </w:p>
    <w:p w14:paraId="58872CDC" w14:textId="1C8B7B5F" w:rsidR="00B57FBA" w:rsidRPr="004B3E7A" w:rsidRDefault="00620A1E" w:rsidP="00B57FBA">
      <w:pPr>
        <w:pStyle w:val="ATextemmoire"/>
      </w:pPr>
      <w:r w:rsidRPr="004B3E7A">
        <w:t>On peut aussi</w:t>
      </w:r>
      <w:r w:rsidR="00C43824" w:rsidRPr="004B3E7A">
        <w:t xml:space="preserve"> </w:t>
      </w:r>
      <w:r w:rsidR="00B57FBA" w:rsidRPr="004B3E7A">
        <w:t xml:space="preserve">rencontrer </w:t>
      </w:r>
      <w:r w:rsidR="00C43824" w:rsidRPr="004B3E7A">
        <w:t>le global average pooling</w:t>
      </w:r>
      <w:r w:rsidR="00B57FBA" w:rsidRPr="004B3E7A">
        <w:t>,</w:t>
      </w:r>
      <w:r w:rsidR="00F245AE" w:rsidRPr="004B3E7A">
        <w:t xml:space="preserve"> </w:t>
      </w:r>
      <w:r w:rsidR="00C43824" w:rsidRPr="004B3E7A">
        <w:t>une variance de l</w:t>
      </w:r>
      <w:r w:rsidR="004C7F37" w:rsidRPr="004B3E7A">
        <w:t>’</w:t>
      </w:r>
      <w:r w:rsidR="00C43824" w:rsidRPr="004B3E7A">
        <w:t>avérage pooling qui calcul la moyenne de toutes les valeurs de chaque canal de la carte des caractéristiques, produisant ainsi une seule valeur par canal. Il est souvent utilisé à la fin d</w:t>
      </w:r>
      <w:r w:rsidR="004C7F37" w:rsidRPr="004B3E7A">
        <w:t>’</w:t>
      </w:r>
      <w:r w:rsidR="00C43824" w:rsidRPr="004B3E7A">
        <w:t>un réseau pour réduire la dimension à un seul vecteur</w:t>
      </w:r>
      <w:r w:rsidR="00B57FBA" w:rsidRPr="004B3E7A">
        <w:t xml:space="preserve">, </w:t>
      </w:r>
      <w:r w:rsidR="00C43824" w:rsidRPr="004B3E7A">
        <w:t>par exemple pour la classification. Cela permet de réduire considérablement le nombre de paramètres tout en préservant les informations importantes.</w:t>
      </w:r>
    </w:p>
    <w:p w14:paraId="26AEEA7C" w14:textId="1E9CEDF6" w:rsidR="00202550" w:rsidRPr="004B3E7A" w:rsidRDefault="00A57B96" w:rsidP="00202550">
      <w:pPr>
        <w:pStyle w:val="Titre2"/>
      </w:pPr>
      <w:bookmarkStart w:id="36" w:name="_Toc170036359"/>
      <w:r w:rsidRPr="004B3E7A">
        <w:t>Apprentissage par transfert (Transfer Learning)</w:t>
      </w:r>
      <w:bookmarkEnd w:id="36"/>
      <w:r w:rsidR="00202550" w:rsidRPr="004B3E7A">
        <w:t xml:space="preserve"> </w:t>
      </w:r>
    </w:p>
    <w:p w14:paraId="3A97CD8E" w14:textId="41590B46" w:rsidR="005D15BB" w:rsidRPr="004B3E7A" w:rsidRDefault="00A57B96" w:rsidP="005D15BB">
      <w:pPr>
        <w:pStyle w:val="ATextemmoire"/>
      </w:pPr>
      <w:r w:rsidRPr="004B3E7A">
        <w:t>L</w:t>
      </w:r>
      <w:r w:rsidR="004C7F37" w:rsidRPr="004B3E7A">
        <w:t>’</w:t>
      </w:r>
      <w:r w:rsidRPr="004B3E7A">
        <w:t>apprentissage par transfert</w:t>
      </w:r>
      <w:r w:rsidR="00A66AD2" w:rsidRPr="004B3E7A">
        <w:t>,</w:t>
      </w:r>
      <w:r w:rsidRPr="004B3E7A">
        <w:t xml:space="preserve"> ou Transfer Learning</w:t>
      </w:r>
      <w:r w:rsidR="00A66AD2" w:rsidRPr="004B3E7A">
        <w:t>,</w:t>
      </w:r>
      <w:r w:rsidRPr="004B3E7A">
        <w:t xml:space="preserve"> est un problème de Machine Learning qui se </w:t>
      </w:r>
      <w:r w:rsidR="00735920" w:rsidRPr="004B3E7A">
        <w:t xml:space="preserve">focalise </w:t>
      </w:r>
      <w:r w:rsidRPr="004B3E7A">
        <w:t xml:space="preserve">sur la conservation des connaissances acquises en résolvant un problème et en les appliquant à un problème différent mais connexe. Par exemple, les connaissances acquises en apprenant à reconnaître des voitures pourraient </w:t>
      </w:r>
      <w:r w:rsidR="005D15BB" w:rsidRPr="004B3E7A">
        <w:t xml:space="preserve">être </w:t>
      </w:r>
      <w:r w:rsidRPr="004B3E7A">
        <w:t>appliqu</w:t>
      </w:r>
      <w:r w:rsidR="005D15BB" w:rsidRPr="004B3E7A">
        <w:t>ées</w:t>
      </w:r>
      <w:r w:rsidRPr="004B3E7A">
        <w:t xml:space="preserve"> </w:t>
      </w:r>
      <w:r w:rsidR="005D15BB" w:rsidRPr="004B3E7A">
        <w:t xml:space="preserve">à la reconnaissance </w:t>
      </w:r>
      <w:r w:rsidRPr="004B3E7A">
        <w:t>des camions</w:t>
      </w:r>
      <w:sdt>
        <w:sdtPr>
          <w:id w:val="-1074427441"/>
          <w:citation/>
        </w:sdtPr>
        <w:sdtEndPr/>
        <w:sdtContent>
          <w:r w:rsidR="00780E1A">
            <w:fldChar w:fldCharType="begin"/>
          </w:r>
          <w:r w:rsidR="00780E1A">
            <w:rPr>
              <w:lang w:val="fr-MC"/>
            </w:rPr>
            <w:instrText xml:space="preserve"> CITATION Azl242 \l 6156 </w:instrText>
          </w:r>
          <w:r w:rsidR="00780E1A">
            <w:fldChar w:fldCharType="separate"/>
          </w:r>
          <w:r w:rsidR="00780E1A">
            <w:rPr>
              <w:noProof/>
              <w:lang w:val="fr-MC"/>
            </w:rPr>
            <w:t xml:space="preserve"> </w:t>
          </w:r>
          <w:r w:rsidR="00780E1A" w:rsidRPr="00780E1A">
            <w:rPr>
              <w:noProof/>
              <w:lang w:val="fr-MC"/>
            </w:rPr>
            <w:t>[11]</w:t>
          </w:r>
          <w:r w:rsidR="00780E1A">
            <w:fldChar w:fldCharType="end"/>
          </w:r>
        </w:sdtContent>
      </w:sdt>
      <w:r w:rsidR="00C06295" w:rsidRPr="004B3E7A">
        <w:t xml:space="preserve">. </w:t>
      </w:r>
      <w:r w:rsidR="005D15BB" w:rsidRPr="00780E1A">
        <w:rPr>
          <w:lang w:val="fr-MC"/>
        </w:rPr>
        <w:t xml:space="preserve"> </w:t>
      </w:r>
      <w:r w:rsidRPr="004B3E7A">
        <w:t>En effet, l</w:t>
      </w:r>
      <w:r w:rsidR="004C7F37" w:rsidRPr="004B3E7A">
        <w:t>’</w:t>
      </w:r>
      <w:r w:rsidRPr="004B3E7A">
        <w:t>une des grandes motivations de l</w:t>
      </w:r>
      <w:r w:rsidR="004C7F37" w:rsidRPr="004B3E7A">
        <w:t>’</w:t>
      </w:r>
      <w:r w:rsidRPr="004B3E7A">
        <w:t xml:space="preserve">apprentissage par transfert </w:t>
      </w:r>
      <w:r w:rsidR="005D15BB" w:rsidRPr="004B3E7A">
        <w:t>est la nécessité d</w:t>
      </w:r>
      <w:r w:rsidR="004C7F37" w:rsidRPr="004B3E7A">
        <w:t>’</w:t>
      </w:r>
      <w:r w:rsidRPr="004B3E7A">
        <w:t xml:space="preserve">une grande quantité de données pour </w:t>
      </w:r>
      <w:r w:rsidR="005D15BB" w:rsidRPr="004B3E7A">
        <w:t xml:space="preserve">obtenir </w:t>
      </w:r>
      <w:r w:rsidRPr="004B3E7A">
        <w:t>des modèles robustes</w:t>
      </w:r>
      <w:r w:rsidR="005D15BB" w:rsidRPr="004B3E7A">
        <w:t xml:space="preserve">, en particulier </w:t>
      </w:r>
      <w:r w:rsidRPr="004B3E7A">
        <w:t xml:space="preserve">en Deep Learning. </w:t>
      </w:r>
      <w:r w:rsidR="005B0122" w:rsidRPr="004B3E7A">
        <w:t>A</w:t>
      </w:r>
      <w:r w:rsidR="005D15BB" w:rsidRPr="004B3E7A">
        <w:t xml:space="preserve">insi, en transférant </w:t>
      </w:r>
      <w:r w:rsidRPr="004B3E7A">
        <w:t>certaines connaissances acquises lors de la création d</w:t>
      </w:r>
      <w:r w:rsidR="004C7F37" w:rsidRPr="004B3E7A">
        <w:t>’</w:t>
      </w:r>
      <w:r w:rsidRPr="004B3E7A">
        <w:t xml:space="preserve">un modèle X, </w:t>
      </w:r>
      <w:r w:rsidR="005D15BB" w:rsidRPr="004B3E7A">
        <w:t>il est possible d</w:t>
      </w:r>
      <w:r w:rsidR="004C7F37" w:rsidRPr="004B3E7A">
        <w:t>’</w:t>
      </w:r>
      <w:r w:rsidRPr="004B3E7A">
        <w:t xml:space="preserve">utiliser moins de données pour </w:t>
      </w:r>
      <w:r w:rsidR="005D15BB" w:rsidRPr="004B3E7A">
        <w:t>créer</w:t>
      </w:r>
      <w:r w:rsidRPr="004B3E7A">
        <w:t xml:space="preserve"> un modèle Y.</w:t>
      </w:r>
    </w:p>
    <w:p w14:paraId="52159ECD" w14:textId="7CF17718" w:rsidR="005D15BB" w:rsidRDefault="00A57B96" w:rsidP="00E0399F">
      <w:pPr>
        <w:pStyle w:val="ATextemmoire"/>
      </w:pPr>
      <w:r w:rsidRPr="004B3E7A">
        <w:t xml:space="preserve">Dans le Machine Learning </w:t>
      </w:r>
      <w:r w:rsidR="0042064D" w:rsidRPr="004B3E7A">
        <w:t xml:space="preserve"> </w:t>
      </w:r>
      <w:r w:rsidRPr="004B3E7A">
        <w:t xml:space="preserve">classique, les connaissances acquises ne sont pas réutilisées, </w:t>
      </w:r>
      <w:r w:rsidR="005D15BB" w:rsidRPr="004B3E7A">
        <w:t xml:space="preserve">ce qui nécessite </w:t>
      </w:r>
      <w:r w:rsidRPr="004B3E7A">
        <w:t xml:space="preserve">de ré-entrainer </w:t>
      </w:r>
      <w:r w:rsidR="005D15BB" w:rsidRPr="004B3E7A">
        <w:t xml:space="preserve">les modèles </w:t>
      </w:r>
      <w:r w:rsidRPr="004B3E7A">
        <w:t xml:space="preserve">avec une quantité </w:t>
      </w:r>
      <w:r w:rsidR="005D15BB" w:rsidRPr="004B3E7A">
        <w:t xml:space="preserve">importante </w:t>
      </w:r>
      <w:r w:rsidRPr="004B3E7A">
        <w:t>de données</w:t>
      </w:r>
      <w:r w:rsidR="005D15BB" w:rsidRPr="004B3E7A">
        <w:t xml:space="preserve">. En revanche, </w:t>
      </w:r>
      <w:r w:rsidRPr="004B3E7A">
        <w:t>l</w:t>
      </w:r>
      <w:r w:rsidR="004C7F37" w:rsidRPr="004B3E7A">
        <w:t>’</w:t>
      </w:r>
      <w:r w:rsidRPr="004B3E7A">
        <w:t xml:space="preserve">apprentissage par transfert </w:t>
      </w:r>
      <w:r w:rsidR="005D15BB" w:rsidRPr="004B3E7A">
        <w:t>repose</w:t>
      </w:r>
      <w:r w:rsidRPr="004B3E7A">
        <w:t xml:space="preserve"> sur les </w:t>
      </w:r>
      <w:r w:rsidR="00E0399F" w:rsidRPr="004B3E7A">
        <w:t>connaissance</w:t>
      </w:r>
      <w:r w:rsidR="0059537A" w:rsidRPr="004B3E7A">
        <w:t>s</w:t>
      </w:r>
      <w:r w:rsidR="00E0399F" w:rsidRPr="004B3E7A">
        <w:t xml:space="preserve"> préalablement acquises</w:t>
      </w:r>
      <w:r w:rsidRPr="004B3E7A">
        <w:t xml:space="preserve">. </w:t>
      </w:r>
      <w:r w:rsidR="00E0399F" w:rsidRPr="004B3E7A">
        <w:t>Ce</w:t>
      </w:r>
      <w:r w:rsidRPr="004B3E7A">
        <w:t xml:space="preserve"> processus d</w:t>
      </w:r>
      <w:r w:rsidR="004C7F37" w:rsidRPr="004B3E7A">
        <w:t>’</w:t>
      </w:r>
      <w:r w:rsidRPr="004B3E7A">
        <w:t xml:space="preserve">apprentissage peut être plus rapide, </w:t>
      </w:r>
      <w:r w:rsidR="00E0399F" w:rsidRPr="004B3E7A">
        <w:t xml:space="preserve">conduire à de </w:t>
      </w:r>
      <w:r w:rsidR="0059537A" w:rsidRPr="004B3E7A">
        <w:t>meilleurs résultats et/ ou</w:t>
      </w:r>
      <w:r w:rsidR="00E0399F" w:rsidRPr="004B3E7A">
        <w:t xml:space="preserve"> nécessiter</w:t>
      </w:r>
      <w:r w:rsidRPr="004B3E7A">
        <w:t xml:space="preserve"> moins de données pour l</w:t>
      </w:r>
      <w:r w:rsidR="004C7F37" w:rsidRPr="004B3E7A">
        <w:t>’</w:t>
      </w:r>
      <w:r w:rsidRPr="004B3E7A">
        <w:t>apprentissage.</w:t>
      </w:r>
      <w:sdt>
        <w:sdtPr>
          <w:id w:val="138386743"/>
          <w:citation/>
        </w:sdtPr>
        <w:sdtEndPr/>
        <w:sdtContent>
          <w:r w:rsidR="00E24F79">
            <w:fldChar w:fldCharType="begin"/>
          </w:r>
          <w:r w:rsidR="00E24F79">
            <w:rPr>
              <w:lang w:val="fr-MC"/>
            </w:rPr>
            <w:instrText xml:space="preserve"> CITATION MLi21 \l 6156 </w:instrText>
          </w:r>
          <w:r w:rsidR="00E24F79">
            <w:fldChar w:fldCharType="separate"/>
          </w:r>
          <w:r w:rsidR="00E24F79">
            <w:rPr>
              <w:noProof/>
              <w:lang w:val="fr-MC"/>
            </w:rPr>
            <w:t xml:space="preserve"> </w:t>
          </w:r>
          <w:r w:rsidR="00E24F79" w:rsidRPr="00E24F79">
            <w:rPr>
              <w:noProof/>
              <w:lang w:val="fr-MC"/>
            </w:rPr>
            <w:t>[14]</w:t>
          </w:r>
          <w:r w:rsidR="00E24F79">
            <w:fldChar w:fldCharType="end"/>
          </w:r>
        </w:sdtContent>
      </w:sdt>
    </w:p>
    <w:p w14:paraId="4DF0327C" w14:textId="50A65570" w:rsidR="00BA1D51" w:rsidRDefault="00BA1D51" w:rsidP="00102B1A">
      <w:pPr>
        <w:pStyle w:val="Figure"/>
      </w:pPr>
      <w:r w:rsidRPr="00102B1A">
        <w:rPr>
          <w:noProof/>
          <w:lang w:val="fr-MC" w:eastAsia="fr-MC"/>
        </w:rPr>
        <w:lastRenderedPageBreak/>
        <w:drawing>
          <wp:inline distT="0" distB="0" distL="0" distR="0" wp14:anchorId="262F6AAA" wp14:editId="5EF9651B">
            <wp:extent cx="5216525" cy="2819400"/>
            <wp:effectExtent l="0" t="0" r="317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29861" cy="2826608"/>
                    </a:xfrm>
                    <a:prstGeom prst="rect">
                      <a:avLst/>
                    </a:prstGeom>
                    <a:noFill/>
                    <a:ln>
                      <a:noFill/>
                    </a:ln>
                  </pic:spPr>
                </pic:pic>
              </a:graphicData>
            </a:graphic>
          </wp:inline>
        </w:drawing>
      </w:r>
    </w:p>
    <w:p w14:paraId="20A8A03E" w14:textId="2FD5ED24" w:rsidR="00102B1A" w:rsidRPr="00102B1A" w:rsidRDefault="00102B1A" w:rsidP="00102B1A">
      <w:pPr>
        <w:pStyle w:val="Lgende"/>
      </w:pPr>
      <w:r w:rsidRPr="00102B1A">
        <w:t>Figure 11-</w:t>
      </w:r>
      <w:r w:rsidR="008907DF">
        <w:t xml:space="preserve"> A</w:t>
      </w:r>
      <w:r w:rsidRPr="00102B1A">
        <w:t>rchitecture d’un réseau d’apprentissage de transfert</w:t>
      </w:r>
      <w:sdt>
        <w:sdtPr>
          <w:id w:val="-765306006"/>
          <w:citation/>
        </w:sdtPr>
        <w:sdtEndPr/>
        <w:sdtContent>
          <w:r w:rsidR="001D6B2C">
            <w:fldChar w:fldCharType="begin"/>
          </w:r>
          <w:r w:rsidR="001D6B2C">
            <w:rPr>
              <w:lang w:val="fr-MC"/>
            </w:rPr>
            <w:instrText xml:space="preserve"> CITATION Mer20 \l 6156 </w:instrText>
          </w:r>
          <w:r w:rsidR="001D6B2C">
            <w:fldChar w:fldCharType="separate"/>
          </w:r>
          <w:r w:rsidR="001D6B2C">
            <w:rPr>
              <w:noProof/>
              <w:lang w:val="fr-MC"/>
            </w:rPr>
            <w:t xml:space="preserve"> </w:t>
          </w:r>
          <w:r w:rsidR="001D6B2C" w:rsidRPr="001D6B2C">
            <w:rPr>
              <w:noProof/>
              <w:lang w:val="fr-MC"/>
            </w:rPr>
            <w:t>[15]</w:t>
          </w:r>
          <w:r w:rsidR="001D6B2C">
            <w:fldChar w:fldCharType="end"/>
          </w:r>
        </w:sdtContent>
      </w:sdt>
      <w:r w:rsidR="00763EF6">
        <w:t xml:space="preserve"> </w:t>
      </w:r>
    </w:p>
    <w:p w14:paraId="56F1455A" w14:textId="3472B347" w:rsidR="00A57B96" w:rsidRPr="004B3E7A" w:rsidRDefault="00A57B96" w:rsidP="00294B38">
      <w:pPr>
        <w:pStyle w:val="Titre3"/>
      </w:pPr>
      <w:bookmarkStart w:id="37" w:name="_Toc170036360"/>
      <w:r w:rsidRPr="004B3E7A">
        <w:t>Étapes de l</w:t>
      </w:r>
      <w:r w:rsidR="004C7F37" w:rsidRPr="004B3E7A">
        <w:t>’</w:t>
      </w:r>
      <w:r w:rsidRPr="004B3E7A">
        <w:t>apprentissage par transfert</w:t>
      </w:r>
      <w:bookmarkEnd w:id="37"/>
    </w:p>
    <w:p w14:paraId="00FE7121" w14:textId="77777777" w:rsidR="00A57B96" w:rsidRPr="004B3E7A" w:rsidRDefault="00A57B96" w:rsidP="00EA0B5B">
      <w:pPr>
        <w:pStyle w:val="Titre4"/>
      </w:pPr>
      <w:r w:rsidRPr="004B3E7A">
        <w:rPr>
          <w:rStyle w:val="lev"/>
          <w:b/>
          <w:bCs/>
        </w:rPr>
        <w:t>Sélectionner un modèle pré</w:t>
      </w:r>
      <w:r w:rsidR="00E6221C" w:rsidRPr="004B3E7A">
        <w:rPr>
          <w:rStyle w:val="lev"/>
          <w:b/>
          <w:bCs/>
        </w:rPr>
        <w:t>-</w:t>
      </w:r>
      <w:r w:rsidRPr="004B3E7A">
        <w:rPr>
          <w:rStyle w:val="lev"/>
          <w:b/>
          <w:bCs/>
        </w:rPr>
        <w:t xml:space="preserve">entraîné </w:t>
      </w:r>
    </w:p>
    <w:p w14:paraId="3C46B3E3" w14:textId="68B82FC7" w:rsidR="00A57B96" w:rsidRPr="004B3E7A" w:rsidRDefault="00DB7BCD" w:rsidP="00502762">
      <w:pPr>
        <w:pStyle w:val="NormalWeb"/>
        <w:spacing w:line="360" w:lineRule="auto"/>
        <w:jc w:val="both"/>
      </w:pPr>
      <w:r w:rsidRPr="004B3E7A">
        <w:t>Dans un premier temps</w:t>
      </w:r>
      <w:r w:rsidR="00A57B96" w:rsidRPr="004B3E7A">
        <w:t xml:space="preserve">, </w:t>
      </w:r>
      <w:r w:rsidRPr="004B3E7A">
        <w:t xml:space="preserve">il convient de choisir un modèle pré-entraîné doté </w:t>
      </w:r>
      <w:r w:rsidR="00502762" w:rsidRPr="004B3E7A">
        <w:t xml:space="preserve">de </w:t>
      </w:r>
      <w:r w:rsidR="00A57B96" w:rsidRPr="004B3E7A">
        <w:t xml:space="preserve">connaissances ou de compétences préalables pour une tâche connexe. </w:t>
      </w:r>
      <w:r w:rsidR="00502762" w:rsidRPr="004B3E7A">
        <w:t>Une approche</w:t>
      </w:r>
      <w:r w:rsidR="00A57B96" w:rsidRPr="004B3E7A">
        <w:t xml:space="preserve"> utile pour choisir un modèle approprié </w:t>
      </w:r>
      <w:r w:rsidR="00502762" w:rsidRPr="004B3E7A">
        <w:t xml:space="preserve">est de comprendre le contexte de </w:t>
      </w:r>
      <w:r w:rsidR="00A57B96" w:rsidRPr="004B3E7A">
        <w:t xml:space="preserve">la tâche source de chaque modèle. </w:t>
      </w:r>
      <w:r w:rsidR="00502762" w:rsidRPr="004B3E7A">
        <w:t xml:space="preserve">En comprenant </w:t>
      </w:r>
      <w:r w:rsidR="00A57B96" w:rsidRPr="004B3E7A">
        <w:t xml:space="preserve">les tâches initiales </w:t>
      </w:r>
      <w:r w:rsidR="00502762" w:rsidRPr="004B3E7A">
        <w:t>pour lesquelles le modèle a été conçu</w:t>
      </w:r>
      <w:r w:rsidR="00A57B96" w:rsidRPr="004B3E7A">
        <w:t xml:space="preserve">, </w:t>
      </w:r>
      <w:r w:rsidR="00502762" w:rsidRPr="004B3E7A">
        <w:t>il est possible de sélectionner celui qui permettra une transition plus efficace vers une nouvelle tâche.</w:t>
      </w:r>
    </w:p>
    <w:p w14:paraId="7F6FEE71" w14:textId="3C3848EC" w:rsidR="00A57B96" w:rsidRPr="004B3E7A" w:rsidRDefault="00502762" w:rsidP="000F4896">
      <w:pPr>
        <w:pStyle w:val="Titre4"/>
      </w:pPr>
      <w:r w:rsidRPr="004B3E7A">
        <w:t xml:space="preserve">Configuration de </w:t>
      </w:r>
      <w:r w:rsidR="00A57B96" w:rsidRPr="004B3E7A">
        <w:rPr>
          <w:rStyle w:val="lev"/>
          <w:b/>
          <w:bCs/>
        </w:rPr>
        <w:t>vos modèles pré</w:t>
      </w:r>
      <w:r w:rsidR="000F4896" w:rsidRPr="004B3E7A">
        <w:rPr>
          <w:rStyle w:val="lev"/>
          <w:b/>
          <w:bCs/>
        </w:rPr>
        <w:t>-</w:t>
      </w:r>
      <w:r w:rsidR="00A57B96" w:rsidRPr="004B3E7A">
        <w:rPr>
          <w:rStyle w:val="lev"/>
          <w:b/>
          <w:bCs/>
        </w:rPr>
        <w:t xml:space="preserve">entraînés </w:t>
      </w:r>
    </w:p>
    <w:p w14:paraId="662C5E5A" w14:textId="3A8D3EE0" w:rsidR="00502762" w:rsidRPr="004B3E7A" w:rsidRDefault="00502762" w:rsidP="00502762">
      <w:pPr>
        <w:pStyle w:val="NormalWeb"/>
        <w:spacing w:line="360" w:lineRule="auto"/>
      </w:pPr>
      <w:r w:rsidRPr="004B3E7A">
        <w:t xml:space="preserve">Une fois que vous avez </w:t>
      </w:r>
      <w:r w:rsidR="00A57B96" w:rsidRPr="004B3E7A">
        <w:t xml:space="preserve">sélectionné votre modèle source, configurez-le pour </w:t>
      </w:r>
      <w:r w:rsidRPr="004B3E7A">
        <w:t>transférer</w:t>
      </w:r>
      <w:r w:rsidR="00A57B96" w:rsidRPr="004B3E7A">
        <w:t xml:space="preserve"> les connaissances à un modèle afin d</w:t>
      </w:r>
      <w:r w:rsidR="004C7F37" w:rsidRPr="004B3E7A">
        <w:t>’</w:t>
      </w:r>
      <w:r w:rsidR="00A57B96" w:rsidRPr="004B3E7A">
        <w:t xml:space="preserve">effectuer la tâche correspondante. </w:t>
      </w:r>
      <w:r w:rsidRPr="004B3E7A">
        <w:t>Deux méthodes p</w:t>
      </w:r>
      <w:r w:rsidR="0059537A" w:rsidRPr="004B3E7A">
        <w:t>rincipales existent à cet effet</w:t>
      </w:r>
      <w:r w:rsidRPr="004B3E7A">
        <w:t>.</w:t>
      </w:r>
      <w:sdt>
        <w:sdtPr>
          <w:id w:val="621579914"/>
          <w:citation/>
        </w:sdtPr>
        <w:sdtEndPr/>
        <w:sdtContent>
          <w:r w:rsidR="00AB02BD">
            <w:fldChar w:fldCharType="begin"/>
          </w:r>
          <w:r w:rsidR="00AB02BD">
            <w:instrText xml:space="preserve"> CITATION AKr12 \l 6156 </w:instrText>
          </w:r>
          <w:r w:rsidR="00AB02BD">
            <w:fldChar w:fldCharType="separate"/>
          </w:r>
          <w:r w:rsidR="00AB02BD">
            <w:rPr>
              <w:noProof/>
            </w:rPr>
            <w:t xml:space="preserve"> [15]</w:t>
          </w:r>
          <w:r w:rsidR="00AB02BD">
            <w:fldChar w:fldCharType="end"/>
          </w:r>
        </w:sdtContent>
      </w:sdt>
    </w:p>
    <w:p w14:paraId="2B727011" w14:textId="2822BF05" w:rsidR="00A57B96" w:rsidRPr="004B3E7A" w:rsidRDefault="00502762" w:rsidP="000F4896">
      <w:pPr>
        <w:pStyle w:val="Titre5"/>
        <w:rPr>
          <w:i/>
        </w:rPr>
      </w:pPr>
      <w:r w:rsidRPr="004B3E7A">
        <w:t xml:space="preserve">Congélation des </w:t>
      </w:r>
      <w:r w:rsidR="00A57B96" w:rsidRPr="004B3E7A">
        <w:rPr>
          <w:rStyle w:val="Accentuation"/>
          <w:i w:val="0"/>
        </w:rPr>
        <w:t xml:space="preserve">couches </w:t>
      </w:r>
      <w:r w:rsidRPr="004B3E7A">
        <w:t>pré-entraînées</w:t>
      </w:r>
    </w:p>
    <w:p w14:paraId="46491391" w14:textId="189E0BBA" w:rsidR="00502762" w:rsidRPr="004B3E7A" w:rsidRDefault="00A57B96" w:rsidP="004518BF">
      <w:pPr>
        <w:pStyle w:val="ATextemmoire"/>
      </w:pPr>
      <w:r w:rsidRPr="004B3E7A">
        <w:t xml:space="preserve">Les couches </w:t>
      </w:r>
      <w:r w:rsidR="00502762" w:rsidRPr="004B3E7A">
        <w:t xml:space="preserve">constituent </w:t>
      </w:r>
      <w:r w:rsidRPr="004B3E7A">
        <w:t xml:space="preserve">les éléments </w:t>
      </w:r>
      <w:r w:rsidR="00502762" w:rsidRPr="004B3E7A">
        <w:t xml:space="preserve">fondamentaux </w:t>
      </w:r>
      <w:r w:rsidRPr="004B3E7A">
        <w:t xml:space="preserve">des réseaux neuronaux. Chaque couche est </w:t>
      </w:r>
      <w:r w:rsidR="00502762" w:rsidRPr="004B3E7A">
        <w:t xml:space="preserve">composée </w:t>
      </w:r>
      <w:r w:rsidRPr="004B3E7A">
        <w:t>d</w:t>
      </w:r>
      <w:r w:rsidR="004C7F37" w:rsidRPr="004B3E7A">
        <w:t>’</w:t>
      </w:r>
      <w:r w:rsidRPr="004B3E7A">
        <w:t xml:space="preserve">un ensemble de neurones et </w:t>
      </w:r>
      <w:r w:rsidR="00502762" w:rsidRPr="004B3E7A">
        <w:t xml:space="preserve">réalise </w:t>
      </w:r>
      <w:r w:rsidRPr="004B3E7A">
        <w:t>des transformations spécifiques sur les données d</w:t>
      </w:r>
      <w:r w:rsidR="004C7F37" w:rsidRPr="004B3E7A">
        <w:t>’</w:t>
      </w:r>
      <w:r w:rsidRPr="004B3E7A">
        <w:t xml:space="preserve">entrée. Les pondérations sont les paramètres </w:t>
      </w:r>
      <w:r w:rsidR="00A1300D" w:rsidRPr="004B3E7A">
        <w:t xml:space="preserve">utilisés par </w:t>
      </w:r>
      <w:r w:rsidRPr="004B3E7A">
        <w:t xml:space="preserve">le réseau pour prendre </w:t>
      </w:r>
      <w:r w:rsidRPr="004B3E7A">
        <w:lastRenderedPageBreak/>
        <w:t>des décisions. Initialement défini</w:t>
      </w:r>
      <w:r w:rsidR="00A1300D" w:rsidRPr="004B3E7A">
        <w:t>e</w:t>
      </w:r>
      <w:r w:rsidRPr="004B3E7A">
        <w:t>s sur des valeurs aléatoires, les poids sont ajustés au cours du processus d</w:t>
      </w:r>
      <w:r w:rsidR="004C7F37" w:rsidRPr="004B3E7A">
        <w:t>’</w:t>
      </w:r>
      <w:r w:rsidRPr="004B3E7A">
        <w:t xml:space="preserve">apprentissage au fur et à mesure que le modèle apprend à partir des données. En gelant les poids des couches pré-entraînées, vous les maintenez fixes, préservant ainsi les </w:t>
      </w:r>
      <w:r w:rsidR="002A6777" w:rsidRPr="004B3E7A">
        <w:t>connaissances que le modèle du Deep L</w:t>
      </w:r>
      <w:r w:rsidRPr="004B3E7A">
        <w:t>earning a obtenues à partir de la tâche source.</w:t>
      </w:r>
    </w:p>
    <w:p w14:paraId="6039E14F" w14:textId="0234993E" w:rsidR="00A57B96" w:rsidRPr="004B3E7A" w:rsidRDefault="00A1300D" w:rsidP="006C669D">
      <w:pPr>
        <w:pStyle w:val="Titre5"/>
        <w:rPr>
          <w:i/>
        </w:rPr>
      </w:pPr>
      <w:r w:rsidRPr="004B3E7A">
        <w:t>Suppression</w:t>
      </w:r>
      <w:r w:rsidR="00A57B96" w:rsidRPr="004B3E7A">
        <w:rPr>
          <w:rStyle w:val="Accentuation"/>
          <w:i w:val="0"/>
        </w:rPr>
        <w:t xml:space="preserve"> la dernière couche </w:t>
      </w:r>
    </w:p>
    <w:p w14:paraId="23EE9F5A" w14:textId="36E79B9E" w:rsidR="00A1300D" w:rsidRPr="004B3E7A" w:rsidRDefault="00A57B96" w:rsidP="00A1300D">
      <w:pPr>
        <w:pStyle w:val="ATextemmoire"/>
      </w:pPr>
      <w:r w:rsidRPr="004B3E7A">
        <w:t>Dans certains cas d</w:t>
      </w:r>
      <w:r w:rsidR="004C7F37" w:rsidRPr="004B3E7A">
        <w:t>’</w:t>
      </w:r>
      <w:r w:rsidRPr="004B3E7A">
        <w:t>utilisation, vous pouvez également</w:t>
      </w:r>
      <w:r w:rsidR="00A1300D" w:rsidRPr="004B3E7A">
        <w:t xml:space="preserve"> retirer</w:t>
      </w:r>
      <w:r w:rsidRPr="004B3E7A">
        <w:t xml:space="preserve"> les dernières couches du modèle pré-entraîné. Dans la plupart des architectures </w:t>
      </w:r>
      <w:r w:rsidR="00A1300D" w:rsidRPr="004B3E7A">
        <w:t>de Machine Learning</w:t>
      </w:r>
      <w:r w:rsidRPr="004B3E7A">
        <w:t>, les dernières couches sont spécifiques aux tâches. La suppression de ces dernières couches vous permet de reconfigurer le modèle en fonction des nouvelles exigences des tâches.</w:t>
      </w:r>
    </w:p>
    <w:p w14:paraId="453833C3" w14:textId="6E49C9CD" w:rsidR="00A57B96" w:rsidRPr="004B3E7A" w:rsidRDefault="00A1300D" w:rsidP="006C669D">
      <w:pPr>
        <w:pStyle w:val="Titre5"/>
        <w:rPr>
          <w:i/>
        </w:rPr>
      </w:pPr>
      <w:r w:rsidRPr="004B3E7A">
        <w:t xml:space="preserve">Introduction </w:t>
      </w:r>
      <w:r w:rsidR="00A57B96" w:rsidRPr="004B3E7A">
        <w:rPr>
          <w:rStyle w:val="Accentuation"/>
          <w:i w:val="0"/>
        </w:rPr>
        <w:t xml:space="preserve">de nouvelles couches </w:t>
      </w:r>
    </w:p>
    <w:p w14:paraId="59B86914" w14:textId="146DB28A" w:rsidR="00A1300D" w:rsidRPr="004B3E7A" w:rsidRDefault="00A57B96" w:rsidP="00A1300D">
      <w:pPr>
        <w:pStyle w:val="ATextemmoire"/>
      </w:pPr>
      <w:r w:rsidRPr="004B3E7A">
        <w:t>L</w:t>
      </w:r>
      <w:r w:rsidR="004C7F37" w:rsidRPr="004B3E7A">
        <w:t>’</w:t>
      </w:r>
      <w:r w:rsidRPr="004B3E7A">
        <w:t xml:space="preserve">ajout de nouvelles couches à votre modèle pré-entraîné vous aide à vous adapter à la nature spécialisée de la nouvelle tâche. </w:t>
      </w:r>
      <w:r w:rsidR="00A1300D" w:rsidRPr="004B3E7A">
        <w:t xml:space="preserve">Ces </w:t>
      </w:r>
      <w:r w:rsidRPr="004B3E7A">
        <w:t xml:space="preserve">nouvelles couches </w:t>
      </w:r>
      <w:r w:rsidR="00A1300D" w:rsidRPr="004B3E7A">
        <w:t>permettent d</w:t>
      </w:r>
      <w:r w:rsidR="004C7F37" w:rsidRPr="004B3E7A">
        <w:t>’</w:t>
      </w:r>
      <w:r w:rsidR="00A1300D" w:rsidRPr="004B3E7A">
        <w:t xml:space="preserve">ajuster </w:t>
      </w:r>
      <w:r w:rsidRPr="004B3E7A">
        <w:t xml:space="preserve">le modèle aux nuances et </w:t>
      </w:r>
      <w:r w:rsidR="00A1300D" w:rsidRPr="004B3E7A">
        <w:t xml:space="preserve">aux exigences </w:t>
      </w:r>
      <w:r w:rsidRPr="004B3E7A">
        <w:t xml:space="preserve">de la nouvelle </w:t>
      </w:r>
      <w:r w:rsidR="00A1300D" w:rsidRPr="004B3E7A">
        <w:t>tâche</w:t>
      </w:r>
      <w:r w:rsidRPr="004B3E7A">
        <w:t>.</w:t>
      </w:r>
    </w:p>
    <w:p w14:paraId="1ABA6735" w14:textId="4F670B3C" w:rsidR="00A57B96" w:rsidRPr="004B3E7A" w:rsidRDefault="00260B06" w:rsidP="006C669D">
      <w:pPr>
        <w:pStyle w:val="Titre5"/>
      </w:pPr>
      <w:r w:rsidRPr="004B3E7A">
        <w:t>Entraînement du</w:t>
      </w:r>
      <w:r w:rsidR="00A57B96" w:rsidRPr="004B3E7A">
        <w:rPr>
          <w:rStyle w:val="lev"/>
          <w:b/>
          <w:bCs/>
        </w:rPr>
        <w:t xml:space="preserve"> modèle pour le domaine cible</w:t>
      </w:r>
    </w:p>
    <w:p w14:paraId="191AEF19" w14:textId="3558C4A2" w:rsidR="00260B06" w:rsidRPr="004B3E7A" w:rsidRDefault="00A57B96" w:rsidP="007739B2">
      <w:pPr>
        <w:pStyle w:val="ATextemmoire"/>
      </w:pPr>
      <w:r w:rsidRPr="004B3E7A">
        <w:t xml:space="preserve">Vous entraînez le modèle sur les données de tâches cibles afin de développer sa sortie standard </w:t>
      </w:r>
      <w:r w:rsidR="00260B06" w:rsidRPr="004B3E7A">
        <w:t xml:space="preserve">pour </w:t>
      </w:r>
      <w:r w:rsidRPr="004B3E7A">
        <w:t>l</w:t>
      </w:r>
      <w:r w:rsidR="004C7F37" w:rsidRPr="004B3E7A">
        <w:t>’</w:t>
      </w:r>
      <w:r w:rsidRPr="004B3E7A">
        <w:t xml:space="preserve">aligner sur la nouvelle tâche. </w:t>
      </w:r>
      <w:r w:rsidR="00260B06" w:rsidRPr="004B3E7A">
        <w:t>Il est probable que l</w:t>
      </w:r>
      <w:r w:rsidRPr="004B3E7A">
        <w:t>e modèle pré-entraîné produi</w:t>
      </w:r>
      <w:r w:rsidR="00260B06" w:rsidRPr="004B3E7A">
        <w:t>se</w:t>
      </w:r>
      <w:r w:rsidRPr="004B3E7A">
        <w:t xml:space="preserve"> des résultats différents de ceux souhaités. Après avoir surveillé et évalué les performances du modèle pendant l</w:t>
      </w:r>
      <w:r w:rsidR="004C7F37" w:rsidRPr="004B3E7A">
        <w:t>’</w:t>
      </w:r>
      <w:r w:rsidRPr="004B3E7A">
        <w:t>entraînement, vous pouvez ajuster les hyper</w:t>
      </w:r>
      <w:r w:rsidR="006C669D" w:rsidRPr="004B3E7A">
        <w:t>-</w:t>
      </w:r>
      <w:r w:rsidRPr="004B3E7A">
        <w:t>paramètres ou l</w:t>
      </w:r>
      <w:r w:rsidR="004C7F37" w:rsidRPr="004B3E7A">
        <w:t>’</w:t>
      </w:r>
      <w:r w:rsidRPr="004B3E7A">
        <w:t xml:space="preserve">architecture de base du réseau neuronal </w:t>
      </w:r>
      <w:r w:rsidR="00260B06" w:rsidRPr="004B3E7A">
        <w:t>pour améliorer davantage</w:t>
      </w:r>
      <w:r w:rsidRPr="004B3E7A">
        <w:t xml:space="preserve"> les résultats. Contrairement aux poids, les hyper</w:t>
      </w:r>
      <w:r w:rsidR="006C669D" w:rsidRPr="004B3E7A">
        <w:t>-</w:t>
      </w:r>
      <w:r w:rsidRPr="004B3E7A">
        <w:t>paramètres ne sont pas appris à partir des données. Ils sont prédéfinis et jouent un rôle crucial dans la détermination de l</w:t>
      </w:r>
      <w:r w:rsidR="004C7F37" w:rsidRPr="004B3E7A">
        <w:t>’</w:t>
      </w:r>
      <w:r w:rsidRPr="004B3E7A">
        <w:t xml:space="preserve">efficacité </w:t>
      </w:r>
      <w:r w:rsidR="007739B2" w:rsidRPr="004B3E7A">
        <w:t>et de l</w:t>
      </w:r>
      <w:r w:rsidR="004C7F37" w:rsidRPr="004B3E7A">
        <w:t>’</w:t>
      </w:r>
      <w:r w:rsidR="007739B2" w:rsidRPr="004B3E7A">
        <w:t xml:space="preserve">efficience </w:t>
      </w:r>
      <w:r w:rsidRPr="004B3E7A">
        <w:t>du processus de formation. Par exemple, vous pouvez ajuster les paramètres de régularisation ou les taux d</w:t>
      </w:r>
      <w:r w:rsidR="004C7F37" w:rsidRPr="004B3E7A">
        <w:t>’</w:t>
      </w:r>
      <w:r w:rsidRPr="004B3E7A">
        <w:t>apprentissage du modèle pour améliorer ses capacités par rapport à la tâche cible.</w:t>
      </w:r>
    </w:p>
    <w:p w14:paraId="5A1E5EAF" w14:textId="6EFB089C" w:rsidR="004B515A" w:rsidRPr="004B3E7A" w:rsidRDefault="00D67B25" w:rsidP="004B515A">
      <w:pPr>
        <w:pStyle w:val="Titre2"/>
      </w:pPr>
      <w:bookmarkStart w:id="38" w:name="_Toc170036361"/>
      <w:r w:rsidRPr="004B3E7A">
        <w:t>Vision par Ordinateur</w:t>
      </w:r>
      <w:bookmarkEnd w:id="38"/>
    </w:p>
    <w:p w14:paraId="17A7B557" w14:textId="7D62A9AB" w:rsidR="004B515A" w:rsidRPr="004B3E7A" w:rsidRDefault="00D67B25" w:rsidP="004B515A">
      <w:pPr>
        <w:pStyle w:val="Titre3"/>
      </w:pPr>
      <w:bookmarkStart w:id="39" w:name="_Toc170036362"/>
      <w:r w:rsidRPr="004B3E7A">
        <w:t>Définition</w:t>
      </w:r>
      <w:bookmarkEnd w:id="39"/>
    </w:p>
    <w:p w14:paraId="18665AC1" w14:textId="6C11AAD5" w:rsidR="004B515A" w:rsidRPr="004B3E7A" w:rsidRDefault="00D67B25" w:rsidP="004B515A">
      <w:pPr>
        <w:pStyle w:val="ATextemmoire"/>
      </w:pPr>
      <w:r w:rsidRPr="004B3E7A">
        <w:t>La vision par ordinateur est une branche de l</w:t>
      </w:r>
      <w:r w:rsidR="004C7F37" w:rsidRPr="004B3E7A">
        <w:t>’</w:t>
      </w:r>
      <w:r w:rsidRPr="004B3E7A">
        <w:t xml:space="preserve">intelligence artificielle qui vise à permettre aux ordinateurs de comprendre, interpréter et analyser les images et les vidéos de manière </w:t>
      </w:r>
      <w:r w:rsidRPr="004B3E7A">
        <w:lastRenderedPageBreak/>
        <w:t>similaire à la vision humaine. Cette discipline a connu une évolution significative au fil des années, passant par différentes phases de développement, notamment grâce à l</w:t>
      </w:r>
      <w:r w:rsidR="004C7F37" w:rsidRPr="004B3E7A">
        <w:t>’</w:t>
      </w:r>
      <w:r w:rsidRPr="004B3E7A">
        <w:t>avènement de l</w:t>
      </w:r>
      <w:r w:rsidR="004C7F37" w:rsidRPr="004B3E7A">
        <w:t>’</w:t>
      </w:r>
      <w:r w:rsidRPr="004B3E7A">
        <w:t>apprentissage automatique et de l</w:t>
      </w:r>
      <w:r w:rsidR="004C7F37" w:rsidRPr="004B3E7A">
        <w:t>’</w:t>
      </w:r>
      <w:r w:rsidRPr="004B3E7A">
        <w:t>apprentissage profond.</w:t>
      </w:r>
      <w:sdt>
        <w:sdtPr>
          <w:id w:val="-884874352"/>
          <w:citation/>
        </w:sdtPr>
        <w:sdtEndPr/>
        <w:sdtContent>
          <w:r w:rsidR="00740253" w:rsidRPr="004B3E7A">
            <w:fldChar w:fldCharType="begin"/>
          </w:r>
          <w:r w:rsidR="00740253" w:rsidRPr="004B3E7A">
            <w:rPr>
              <w:lang w:val="fr-MC"/>
            </w:rPr>
            <w:instrText xml:space="preserve"> CITATION AKr12 \l 6156 </w:instrText>
          </w:r>
          <w:r w:rsidR="00740253" w:rsidRPr="004B3E7A">
            <w:fldChar w:fldCharType="separate"/>
          </w:r>
          <w:r w:rsidR="00780E1A">
            <w:rPr>
              <w:noProof/>
              <w:lang w:val="fr-MC"/>
            </w:rPr>
            <w:t xml:space="preserve"> </w:t>
          </w:r>
          <w:r w:rsidR="00780E1A" w:rsidRPr="00780E1A">
            <w:rPr>
              <w:noProof/>
              <w:lang w:val="fr-MC"/>
            </w:rPr>
            <w:t>[12]</w:t>
          </w:r>
          <w:r w:rsidR="00740253" w:rsidRPr="004B3E7A">
            <w:fldChar w:fldCharType="end"/>
          </w:r>
        </w:sdtContent>
      </w:sdt>
      <w:r w:rsidR="004B515A" w:rsidRPr="004B3E7A">
        <w:t>.</w:t>
      </w:r>
    </w:p>
    <w:p w14:paraId="4CCB6417" w14:textId="5A955A0D" w:rsidR="00D67B25" w:rsidRPr="004B3E7A" w:rsidRDefault="00D67B25" w:rsidP="008C7D5A">
      <w:pPr>
        <w:pStyle w:val="Titre3"/>
      </w:pPr>
      <w:bookmarkStart w:id="40" w:name="_Toc170036363"/>
      <w:r w:rsidRPr="004B3E7A">
        <w:t>L</w:t>
      </w:r>
      <w:r w:rsidR="004C7F37" w:rsidRPr="004B3E7A">
        <w:t>’</w:t>
      </w:r>
      <w:r w:rsidRPr="004B3E7A">
        <w:t>évolution de la vision par ordinateur</w:t>
      </w:r>
      <w:bookmarkEnd w:id="40"/>
      <w:r w:rsidRPr="004B3E7A">
        <w:t xml:space="preserve"> </w:t>
      </w:r>
    </w:p>
    <w:p w14:paraId="50292E2D" w14:textId="1403F6C8" w:rsidR="004B515A" w:rsidRPr="004B3E7A" w:rsidRDefault="00D67B25" w:rsidP="006E4CEF">
      <w:pPr>
        <w:pStyle w:val="ATextemmoire"/>
      </w:pPr>
      <w:r w:rsidRPr="004B3E7A">
        <w:t xml:space="preserve">En 1989, Yann Le Cun présente ses premiers travaux </w:t>
      </w:r>
      <w:sdt>
        <w:sdtPr>
          <w:id w:val="732817459"/>
          <w:citation/>
        </w:sdtPr>
        <w:sdtEndPr/>
        <w:sdtContent>
          <w:r w:rsidRPr="004B3E7A">
            <w:fldChar w:fldCharType="begin"/>
          </w:r>
          <w:r w:rsidR="00BB652E" w:rsidRPr="004B3E7A">
            <w:instrText xml:space="preserve">CITATION YLe89 \l 6156 </w:instrText>
          </w:r>
          <w:r w:rsidRPr="004B3E7A">
            <w:fldChar w:fldCharType="separate"/>
          </w:r>
          <w:r w:rsidR="00780E1A">
            <w:rPr>
              <w:noProof/>
            </w:rPr>
            <w:t>[13]</w:t>
          </w:r>
          <w:r w:rsidRPr="004B3E7A">
            <w:fldChar w:fldCharType="end"/>
          </w:r>
        </w:sdtContent>
      </w:sdt>
      <w:r w:rsidRPr="004B3E7A">
        <w:t xml:space="preserve"> sur la reconnaissance de caractères à l</w:t>
      </w:r>
      <w:r w:rsidR="004C7F37" w:rsidRPr="004B3E7A">
        <w:t>’</w:t>
      </w:r>
      <w:r w:rsidRPr="004B3E7A">
        <w:t>aide de réseau connexionniste</w:t>
      </w:r>
      <w:r w:rsidR="004B515A" w:rsidRPr="004B3E7A">
        <w:t>,</w:t>
      </w:r>
      <w:r w:rsidRPr="004B3E7A">
        <w:t xml:space="preserve"> </w:t>
      </w:r>
      <w:r w:rsidR="004B515A" w:rsidRPr="004B3E7A">
        <w:t xml:space="preserve">bien que cela ne soit pas </w:t>
      </w:r>
      <w:r w:rsidRPr="004B3E7A">
        <w:t>véritablement remarqué à l</w:t>
      </w:r>
      <w:r w:rsidR="004C7F37" w:rsidRPr="004B3E7A">
        <w:t>’</w:t>
      </w:r>
      <w:r w:rsidRPr="004B3E7A">
        <w:t>époque. Les années 90 sont considérées comme l</w:t>
      </w:r>
      <w:r w:rsidR="004C7F37" w:rsidRPr="004B3E7A">
        <w:t>’</w:t>
      </w:r>
      <w:r w:rsidRPr="004B3E7A">
        <w:t>âge d</w:t>
      </w:r>
      <w:r w:rsidR="004C7F37" w:rsidRPr="004B3E7A">
        <w:t>’</w:t>
      </w:r>
      <w:r w:rsidRPr="004B3E7A">
        <w:t>or de la géométrie pour la reconstruction 3D à l</w:t>
      </w:r>
      <w:r w:rsidR="004C7F37" w:rsidRPr="004B3E7A">
        <w:t>’</w:t>
      </w:r>
      <w:r w:rsidRPr="004B3E7A">
        <w:t>aide d</w:t>
      </w:r>
      <w:r w:rsidR="004C7F37" w:rsidRPr="004B3E7A">
        <w:t>’</w:t>
      </w:r>
      <w:r w:rsidRPr="004B3E7A">
        <w:t>images. Les chercheurs s</w:t>
      </w:r>
      <w:r w:rsidR="004C7F37" w:rsidRPr="004B3E7A">
        <w:t>’</w:t>
      </w:r>
      <w:r w:rsidRPr="004B3E7A">
        <w:t>intéressent à l</w:t>
      </w:r>
      <w:r w:rsidR="004C7F37" w:rsidRPr="004B3E7A">
        <w:t>’</w:t>
      </w:r>
      <w:r w:rsidRPr="004B3E7A">
        <w:t xml:space="preserve">étalonnage de caméras pour trouver précisément </w:t>
      </w:r>
      <w:r w:rsidR="004B515A" w:rsidRPr="004B3E7A">
        <w:t>la projection</w:t>
      </w:r>
      <w:r w:rsidRPr="004B3E7A">
        <w:t xml:space="preserve"> d</w:t>
      </w:r>
      <w:r w:rsidR="004C7F37" w:rsidRPr="004B3E7A">
        <w:t>’</w:t>
      </w:r>
      <w:r w:rsidRPr="004B3E7A">
        <w:t xml:space="preserve">un point 3D de la scène sur le plan image </w:t>
      </w:r>
      <w:sdt>
        <w:sdtPr>
          <w:id w:val="-1356036000"/>
          <w:citation/>
        </w:sdtPr>
        <w:sdtEndPr/>
        <w:sdtContent>
          <w:r w:rsidRPr="004B3E7A">
            <w:fldChar w:fldCharType="begin"/>
          </w:r>
          <w:r w:rsidRPr="004B3E7A">
            <w:instrText xml:space="preserve"> CITATION OFa93 \l 6156 </w:instrText>
          </w:r>
          <w:r w:rsidRPr="004B3E7A">
            <w:fldChar w:fldCharType="separate"/>
          </w:r>
          <w:r w:rsidR="00780E1A">
            <w:rPr>
              <w:noProof/>
            </w:rPr>
            <w:t>[14]</w:t>
          </w:r>
          <w:r w:rsidRPr="004B3E7A">
            <w:fldChar w:fldCharType="end"/>
          </w:r>
        </w:sdtContent>
      </w:sdt>
      <w:r w:rsidRPr="004B3E7A">
        <w:t xml:space="preserve">, </w:t>
      </w:r>
      <w:r w:rsidR="004B515A" w:rsidRPr="004B3E7A">
        <w:t xml:space="preserve">à </w:t>
      </w:r>
      <w:r w:rsidRPr="004B3E7A">
        <w:t>l</w:t>
      </w:r>
      <w:r w:rsidR="004C7F37" w:rsidRPr="004B3E7A">
        <w:t>’</w:t>
      </w:r>
      <w:r w:rsidRPr="004B3E7A">
        <w:t xml:space="preserve">asservissement visuel pour guider une caméra vers une position désirée </w:t>
      </w:r>
      <w:sdt>
        <w:sdtPr>
          <w:id w:val="-1158686442"/>
          <w:citation/>
        </w:sdtPr>
        <w:sdtEndPr/>
        <w:sdtContent>
          <w:r w:rsidRPr="004B3E7A">
            <w:fldChar w:fldCharType="begin"/>
          </w:r>
          <w:r w:rsidRPr="004B3E7A">
            <w:instrText xml:space="preserve"> CITATION BEs92 \l 6156 </w:instrText>
          </w:r>
          <w:r w:rsidRPr="004B3E7A">
            <w:fldChar w:fldCharType="separate"/>
          </w:r>
          <w:r w:rsidR="00780E1A">
            <w:rPr>
              <w:noProof/>
            </w:rPr>
            <w:t>[15]</w:t>
          </w:r>
          <w:r w:rsidRPr="004B3E7A">
            <w:fldChar w:fldCharType="end"/>
          </w:r>
        </w:sdtContent>
      </w:sdt>
      <w:r w:rsidRPr="004B3E7A">
        <w:t xml:space="preserve">, </w:t>
      </w:r>
      <w:r w:rsidR="004B515A" w:rsidRPr="004B3E7A">
        <w:t xml:space="preserve">et à </w:t>
      </w:r>
      <w:r w:rsidRPr="004B3E7A">
        <w:t xml:space="preserve">la localisation de caméras </w:t>
      </w:r>
      <w:r w:rsidR="004B515A" w:rsidRPr="004B3E7A">
        <w:t>,</w:t>
      </w:r>
      <w:r w:rsidRPr="004B3E7A">
        <w:t xml:space="preserve"> par dualité</w:t>
      </w:r>
      <w:r w:rsidR="004B515A" w:rsidRPr="004B3E7A">
        <w:t xml:space="preserve">, </w:t>
      </w:r>
      <w:r w:rsidRPr="004B3E7A">
        <w:t xml:space="preserve"> permet de reconstruire la géométrie d</w:t>
      </w:r>
      <w:r w:rsidR="004C7F37" w:rsidRPr="004B3E7A">
        <w:t>’</w:t>
      </w:r>
      <w:r w:rsidRPr="004B3E7A">
        <w:t xml:space="preserve">une scène </w:t>
      </w:r>
      <w:sdt>
        <w:sdtPr>
          <w:id w:val="-2048984723"/>
          <w:citation/>
        </w:sdtPr>
        <w:sdtEndPr/>
        <w:sdtContent>
          <w:r w:rsidRPr="004B3E7A">
            <w:fldChar w:fldCharType="begin"/>
          </w:r>
          <w:r w:rsidRPr="004B3E7A">
            <w:instrText xml:space="preserve"> CITATION LQu99 \l 6156 </w:instrText>
          </w:r>
          <w:r w:rsidRPr="004B3E7A">
            <w:fldChar w:fldCharType="separate"/>
          </w:r>
          <w:r w:rsidR="00780E1A">
            <w:rPr>
              <w:noProof/>
            </w:rPr>
            <w:t>[16]</w:t>
          </w:r>
          <w:r w:rsidRPr="004B3E7A">
            <w:fldChar w:fldCharType="end"/>
          </w:r>
        </w:sdtContent>
      </w:sdt>
      <w:r w:rsidRPr="004B3E7A">
        <w:t>. Tous ces travaux nécessitent d</w:t>
      </w:r>
      <w:r w:rsidR="004C7F37" w:rsidRPr="004B3E7A">
        <w:t>’</w:t>
      </w:r>
      <w:r w:rsidRPr="004B3E7A">
        <w:t xml:space="preserve">extraire des caractéristiques pertinentes dans les images. Pour ce faire, les chercheurs utilisaient principalement le détecteur de Harris </w:t>
      </w:r>
      <w:sdt>
        <w:sdtPr>
          <w:id w:val="-240176012"/>
          <w:citation/>
        </w:sdtPr>
        <w:sdtEndPr/>
        <w:sdtContent>
          <w:r w:rsidRPr="004B3E7A">
            <w:fldChar w:fldCharType="begin"/>
          </w:r>
          <w:r w:rsidRPr="004B3E7A">
            <w:instrText xml:space="preserve"> CITATION Ste88 \l 6156 </w:instrText>
          </w:r>
          <w:r w:rsidRPr="004B3E7A">
            <w:fldChar w:fldCharType="separate"/>
          </w:r>
          <w:r w:rsidR="00780E1A">
            <w:rPr>
              <w:noProof/>
            </w:rPr>
            <w:t>[17]</w:t>
          </w:r>
          <w:r w:rsidRPr="004B3E7A">
            <w:fldChar w:fldCharType="end"/>
          </w:r>
        </w:sdtContent>
      </w:sdt>
      <w:r w:rsidR="006E4CEF" w:rsidRPr="004B3E7A">
        <w:t xml:space="preserve">, </w:t>
      </w:r>
      <w:r w:rsidRPr="004B3E7A">
        <w:t xml:space="preserve"> qui</w:t>
      </w:r>
      <w:r w:rsidR="006B273B" w:rsidRPr="004B3E7A">
        <w:t xml:space="preserve"> </w:t>
      </w:r>
      <w:r w:rsidR="006E4CEF" w:rsidRPr="004B3E7A">
        <w:t xml:space="preserve">a été supplanté en 2004 </w:t>
      </w:r>
      <w:r w:rsidRPr="004B3E7A">
        <w:t xml:space="preserve">par les SIFT (Scale-Invariant Feature Transform) </w:t>
      </w:r>
      <w:sdt>
        <w:sdtPr>
          <w:id w:val="1037858859"/>
          <w:citation/>
        </w:sdtPr>
        <w:sdtEndPr/>
        <w:sdtContent>
          <w:r w:rsidRPr="004B3E7A">
            <w:fldChar w:fldCharType="begin"/>
          </w:r>
          <w:r w:rsidRPr="004B3E7A">
            <w:instrText xml:space="preserve"> CITATION DGL04 \l 6156 </w:instrText>
          </w:r>
          <w:r w:rsidRPr="004B3E7A">
            <w:fldChar w:fldCharType="separate"/>
          </w:r>
          <w:r w:rsidR="00780E1A">
            <w:rPr>
              <w:noProof/>
            </w:rPr>
            <w:t>[18]</w:t>
          </w:r>
          <w:r w:rsidRPr="004B3E7A">
            <w:fldChar w:fldCharType="end"/>
          </w:r>
        </w:sdtContent>
      </w:sdt>
      <w:r w:rsidRPr="004B3E7A">
        <w:t xml:space="preserve"> </w:t>
      </w:r>
      <w:r w:rsidR="006E4CEF" w:rsidRPr="004B3E7A">
        <w:t xml:space="preserve">, </w:t>
      </w:r>
      <w:r w:rsidR="00061052" w:rsidRPr="004B3E7A">
        <w:t xml:space="preserve">le </w:t>
      </w:r>
      <w:r w:rsidRPr="004B3E7A">
        <w:t>plus robuste à l</w:t>
      </w:r>
      <w:r w:rsidR="004C7F37" w:rsidRPr="004B3E7A">
        <w:t>’</w:t>
      </w:r>
      <w:r w:rsidRPr="004B3E7A">
        <w:t>échelle.</w:t>
      </w:r>
    </w:p>
    <w:p w14:paraId="5B64FA17" w14:textId="49E6FFA2" w:rsidR="006E4CEF" w:rsidRPr="004B3E7A" w:rsidRDefault="00D67B25" w:rsidP="0099083A">
      <w:pPr>
        <w:pStyle w:val="ATextemmoire"/>
      </w:pPr>
      <w:r w:rsidRPr="004B3E7A">
        <w:t>C</w:t>
      </w:r>
      <w:r w:rsidR="004C7F37" w:rsidRPr="004B3E7A">
        <w:t>’</w:t>
      </w:r>
      <w:r w:rsidRPr="004B3E7A">
        <w:t>est ainsi qu</w:t>
      </w:r>
      <w:r w:rsidR="004C7F37" w:rsidRPr="004B3E7A">
        <w:t>’</w:t>
      </w:r>
      <w:r w:rsidR="006E4CEF" w:rsidRPr="004B3E7A">
        <w:t>au cours</w:t>
      </w:r>
      <w:r w:rsidRPr="004B3E7A">
        <w:t xml:space="preserve"> </w:t>
      </w:r>
      <w:r w:rsidR="00CA0A39">
        <w:t>d</w:t>
      </w:r>
      <w:r w:rsidRPr="004B3E7A">
        <w:t>es années 2000</w:t>
      </w:r>
      <w:r w:rsidR="006E4CEF" w:rsidRPr="004B3E7A">
        <w:t xml:space="preserve">, </w:t>
      </w:r>
      <w:r w:rsidRPr="004B3E7A">
        <w:t xml:space="preserve">les travaux en vision par ordinateur </w:t>
      </w:r>
      <w:r w:rsidR="006E4CEF" w:rsidRPr="004B3E7A">
        <w:t xml:space="preserve">ont été amplifiés </w:t>
      </w:r>
      <w:r w:rsidRPr="004B3E7A">
        <w:t>vers une reconstruction 3D de plus en plus fidèle grâce aux approches d</w:t>
      </w:r>
      <w:r w:rsidR="004C7F37" w:rsidRPr="004B3E7A">
        <w:t>’</w:t>
      </w:r>
      <w:r w:rsidRPr="004B3E7A">
        <w:t xml:space="preserve">estimation de la structure </w:t>
      </w:r>
      <w:r w:rsidR="006E4CEF" w:rsidRPr="004B3E7A">
        <w:t xml:space="preserve">à partir </w:t>
      </w:r>
      <w:r w:rsidRPr="004B3E7A">
        <w:t>du mouvement</w:t>
      </w:r>
      <w:r w:rsidR="006E4CEF" w:rsidRPr="004B3E7A">
        <w:t>, également appelées</w:t>
      </w:r>
      <w:r w:rsidRPr="004B3E7A">
        <w:t xml:space="preserve"> Structure </w:t>
      </w:r>
      <w:r w:rsidR="006E4CEF" w:rsidRPr="004B3E7A">
        <w:t>from</w:t>
      </w:r>
      <w:r w:rsidRPr="004B3E7A">
        <w:t xml:space="preserve"> Motion</w:t>
      </w:r>
      <w:r w:rsidR="006E4CEF" w:rsidRPr="004B3E7A">
        <w:t xml:space="preserve">, </w:t>
      </w:r>
      <w:r w:rsidRPr="004B3E7A">
        <w:t xml:space="preserve">qui ont été largement étudiées </w:t>
      </w:r>
      <w:r w:rsidRPr="004B3E7A">
        <w:rPr>
          <w:strike/>
        </w:rPr>
        <w:t>lors</w:t>
      </w:r>
      <w:r w:rsidRPr="004B3E7A">
        <w:t xml:space="preserve"> </w:t>
      </w:r>
      <w:r w:rsidR="006E4CEF" w:rsidRPr="004B3E7A">
        <w:t xml:space="preserve">au cours </w:t>
      </w:r>
      <w:r w:rsidRPr="004B3E7A">
        <w:t xml:space="preserve">de cette décennie </w:t>
      </w:r>
      <w:sdt>
        <w:sdtPr>
          <w:id w:val="-721666709"/>
          <w:citation/>
        </w:sdtPr>
        <w:sdtEndPr/>
        <w:sdtContent>
          <w:r w:rsidRPr="004B3E7A">
            <w:fldChar w:fldCharType="begin"/>
          </w:r>
          <w:r w:rsidRPr="004B3E7A">
            <w:instrText xml:space="preserve"> CITATION AJD03 \l 6156 </w:instrText>
          </w:r>
          <w:r w:rsidRPr="004B3E7A">
            <w:fldChar w:fldCharType="separate"/>
          </w:r>
          <w:r w:rsidR="00780E1A">
            <w:rPr>
              <w:noProof/>
            </w:rPr>
            <w:t>[19]</w:t>
          </w:r>
          <w:r w:rsidRPr="004B3E7A">
            <w:fldChar w:fldCharType="end"/>
          </w:r>
        </w:sdtContent>
      </w:sdt>
      <w:r w:rsidRPr="004B3E7A">
        <w:t xml:space="preserve">. La méthode proposée par Furukawa et Ponce </w:t>
      </w:r>
      <w:sdt>
        <w:sdtPr>
          <w:id w:val="1190270088"/>
          <w:citation/>
        </w:sdtPr>
        <w:sdtEndPr/>
        <w:sdtContent>
          <w:r w:rsidRPr="004B3E7A">
            <w:fldChar w:fldCharType="begin"/>
          </w:r>
          <w:r w:rsidRPr="004B3E7A">
            <w:instrText xml:space="preserve"> CITATION YFu09 \l 6156 </w:instrText>
          </w:r>
          <w:r w:rsidRPr="004B3E7A">
            <w:fldChar w:fldCharType="separate"/>
          </w:r>
          <w:r w:rsidR="00780E1A">
            <w:rPr>
              <w:noProof/>
            </w:rPr>
            <w:t>[20]</w:t>
          </w:r>
          <w:r w:rsidRPr="004B3E7A">
            <w:fldChar w:fldCharType="end"/>
          </w:r>
        </w:sdtContent>
      </w:sdt>
      <w:r w:rsidRPr="004B3E7A">
        <w:t xml:space="preserve"> reste aujourd</w:t>
      </w:r>
      <w:r w:rsidR="004C7F37" w:rsidRPr="004B3E7A">
        <w:t>’</w:t>
      </w:r>
      <w:r w:rsidRPr="004B3E7A">
        <w:t>hui l</w:t>
      </w:r>
      <w:r w:rsidR="004C7F37" w:rsidRPr="004B3E7A">
        <w:t>’</w:t>
      </w:r>
      <w:r w:rsidRPr="004B3E7A">
        <w:t>une des techniques les plus précises.</w:t>
      </w:r>
      <w:r w:rsidR="00F90F1B" w:rsidRPr="004B3E7A">
        <w:t xml:space="preserve"> </w:t>
      </w:r>
    </w:p>
    <w:p w14:paraId="0AE6B177" w14:textId="1DE109DB" w:rsidR="00F90F1B" w:rsidRPr="004B3E7A" w:rsidRDefault="00D67B25" w:rsidP="00F90F1B">
      <w:pPr>
        <w:pStyle w:val="ATextemmoire"/>
      </w:pPr>
      <w:r w:rsidRPr="004B3E7A">
        <w:t xml:space="preserve">Tous ces travaux ont ainsi </w:t>
      </w:r>
      <w:r w:rsidR="00F90F1B" w:rsidRPr="004B3E7A">
        <w:t xml:space="preserve">démontré </w:t>
      </w:r>
      <w:r w:rsidRPr="004B3E7A">
        <w:t>qu</w:t>
      </w:r>
      <w:r w:rsidR="004C7F37" w:rsidRPr="004B3E7A">
        <w:t>’</w:t>
      </w:r>
      <w:r w:rsidRPr="004B3E7A">
        <w:t xml:space="preserve">il était possible de reconstruire la géométrie 3D </w:t>
      </w:r>
      <w:r w:rsidR="00F90F1B" w:rsidRPr="004B3E7A">
        <w:t>d</w:t>
      </w:r>
      <w:r w:rsidR="004C7F37" w:rsidRPr="004B3E7A">
        <w:t>’</w:t>
      </w:r>
      <w:r w:rsidRPr="004B3E7A">
        <w:t>une scène à partir d</w:t>
      </w:r>
      <w:r w:rsidR="004C7F37" w:rsidRPr="004B3E7A">
        <w:t>’</w:t>
      </w:r>
      <w:r w:rsidRPr="004B3E7A">
        <w:t>images 2D. L</w:t>
      </w:r>
      <w:r w:rsidR="004C7F37" w:rsidRPr="004B3E7A">
        <w:t>’</w:t>
      </w:r>
      <w:r w:rsidRPr="004B3E7A">
        <w:t xml:space="preserve">arrivée de nouvelles caméras </w:t>
      </w:r>
      <w:r w:rsidR="00F90F1B" w:rsidRPr="004B3E7A">
        <w:t xml:space="preserve">en 2010, </w:t>
      </w:r>
      <w:r w:rsidRPr="004B3E7A">
        <w:t>permettant d</w:t>
      </w:r>
      <w:r w:rsidR="004C7F37" w:rsidRPr="004B3E7A">
        <w:t>’</w:t>
      </w:r>
      <w:r w:rsidRPr="004B3E7A">
        <w:t>acquérir à la fois une image 2D et la profondeur de la scène (</w:t>
      </w:r>
      <w:r w:rsidR="00F90F1B" w:rsidRPr="004B3E7A">
        <w:t xml:space="preserve">telles que </w:t>
      </w:r>
      <w:r w:rsidRPr="004B3E7A">
        <w:t xml:space="preserve">caméras RGBD </w:t>
      </w:r>
      <w:r w:rsidR="00F90F1B" w:rsidRPr="004B3E7A">
        <w:rPr>
          <w:strike/>
        </w:rPr>
        <w:t>telle</w:t>
      </w:r>
      <w:r w:rsidR="00F90F1B" w:rsidRPr="004B3E7A">
        <w:t xml:space="preserve"> comme</w:t>
      </w:r>
      <w:r w:rsidRPr="004B3E7A">
        <w:t xml:space="preserve"> la Kinect de Microsoft</w:t>
      </w:r>
      <w:r w:rsidR="00C90141" w:rsidRPr="004B3E7A">
        <w:t>,</w:t>
      </w:r>
      <w:r w:rsidRPr="004B3E7A">
        <w:t xml:space="preserve"> </w:t>
      </w:r>
      <w:r w:rsidR="00F90F1B" w:rsidRPr="004B3E7A">
        <w:t xml:space="preserve">a grandement </w:t>
      </w:r>
      <w:r w:rsidRPr="004B3E7A">
        <w:t>simplifié les problèmes de localisation, de reconstruction de scènes ou de détection d</w:t>
      </w:r>
      <w:r w:rsidR="004C7F37" w:rsidRPr="004B3E7A">
        <w:t>’</w:t>
      </w:r>
      <w:r w:rsidRPr="004B3E7A">
        <w:t>obstacles. Néanmoins, l</w:t>
      </w:r>
      <w:r w:rsidR="004C7F37" w:rsidRPr="004B3E7A">
        <w:t>’</w:t>
      </w:r>
      <w:r w:rsidRPr="004B3E7A">
        <w:t>analyse et l</w:t>
      </w:r>
      <w:r w:rsidR="004C7F37" w:rsidRPr="004B3E7A">
        <w:t>’</w:t>
      </w:r>
      <w:r w:rsidRPr="004B3E7A">
        <w:t>interprétation d</w:t>
      </w:r>
      <w:r w:rsidR="004C7F37" w:rsidRPr="004B3E7A">
        <w:t>’</w:t>
      </w:r>
      <w:r w:rsidRPr="004B3E7A">
        <w:t xml:space="preserve">une scène reste un sujet en plein essor. </w:t>
      </w:r>
    </w:p>
    <w:p w14:paraId="14C9DB82" w14:textId="6820280E" w:rsidR="007B6013" w:rsidRPr="004B3E7A" w:rsidRDefault="00D67B25" w:rsidP="001D4F80">
      <w:pPr>
        <w:pStyle w:val="ATextemmoire"/>
      </w:pPr>
      <w:r w:rsidRPr="004B3E7A">
        <w:t>L</w:t>
      </w:r>
      <w:r w:rsidR="00CA0A39">
        <w:t>e</w:t>
      </w:r>
      <w:r w:rsidRPr="004B3E7A">
        <w:t xml:space="preserve"> trava</w:t>
      </w:r>
      <w:r w:rsidR="00CA0A39">
        <w:t>il</w:t>
      </w:r>
      <w:sdt>
        <w:sdtPr>
          <w:id w:val="-444765954"/>
          <w:citation/>
        </w:sdtPr>
        <w:sdtEndPr/>
        <w:sdtContent>
          <w:r w:rsidRPr="004B3E7A">
            <w:fldChar w:fldCharType="begin"/>
          </w:r>
          <w:r w:rsidR="00BB652E" w:rsidRPr="004B3E7A">
            <w:instrText xml:space="preserve">CITATION YLe89 \l 6156 </w:instrText>
          </w:r>
          <w:r w:rsidRPr="004B3E7A">
            <w:fldChar w:fldCharType="separate"/>
          </w:r>
          <w:r w:rsidR="00780E1A">
            <w:rPr>
              <w:noProof/>
            </w:rPr>
            <w:t xml:space="preserve"> [13]</w:t>
          </w:r>
          <w:r w:rsidRPr="004B3E7A">
            <w:fldChar w:fldCharType="end"/>
          </w:r>
        </w:sdtContent>
      </w:sdt>
      <w:r w:rsidRPr="004B3E7A">
        <w:t xml:space="preserve"> ont </w:t>
      </w:r>
      <w:r w:rsidR="001D4F80" w:rsidRPr="004B3E7A">
        <w:t>connu</w:t>
      </w:r>
      <w:r w:rsidRPr="004B3E7A">
        <w:t xml:space="preserve"> un nouvel éveil grâce à ALexNet </w:t>
      </w:r>
      <w:sdt>
        <w:sdtPr>
          <w:id w:val="-1878768203"/>
          <w:citation/>
        </w:sdtPr>
        <w:sdtEndPr/>
        <w:sdtContent>
          <w:r w:rsidRPr="004B3E7A">
            <w:fldChar w:fldCharType="begin"/>
          </w:r>
          <w:r w:rsidRPr="004B3E7A">
            <w:instrText xml:space="preserve"> CITATION AKr12 \l 6156 </w:instrText>
          </w:r>
          <w:r w:rsidRPr="004B3E7A">
            <w:fldChar w:fldCharType="separate"/>
          </w:r>
          <w:r w:rsidR="00780E1A">
            <w:rPr>
              <w:noProof/>
            </w:rPr>
            <w:t>[12]</w:t>
          </w:r>
          <w:r w:rsidRPr="004B3E7A">
            <w:fldChar w:fldCharType="end"/>
          </w:r>
        </w:sdtContent>
      </w:sdt>
      <w:r w:rsidR="001D4F80" w:rsidRPr="004B3E7A">
        <w:t xml:space="preserve">, </w:t>
      </w:r>
      <w:r w:rsidRPr="004B3E7A">
        <w:t>qui a développé un réseau de neuronal convolutif améliorant très nettement la reconnaissance d</w:t>
      </w:r>
      <w:r w:rsidR="004C7F37" w:rsidRPr="004B3E7A">
        <w:t>’</w:t>
      </w:r>
      <w:r w:rsidRPr="004B3E7A">
        <w:t>objets dans la base</w:t>
      </w:r>
      <w:r w:rsidR="001D4F80" w:rsidRPr="004B3E7A">
        <w:t xml:space="preserve"> </w:t>
      </w:r>
      <w:r w:rsidR="001D4F80" w:rsidRPr="004B3E7A">
        <w:lastRenderedPageBreak/>
        <w:t>de données</w:t>
      </w:r>
      <w:r w:rsidRPr="004B3E7A">
        <w:t xml:space="preserve"> ImageNet. Depuis, la communauté s</w:t>
      </w:r>
      <w:r w:rsidR="004C7F37" w:rsidRPr="004B3E7A">
        <w:t>’</w:t>
      </w:r>
      <w:r w:rsidRPr="004B3E7A">
        <w:t xml:space="preserve">intéresse </w:t>
      </w:r>
      <w:r w:rsidR="001D4F80" w:rsidRPr="004B3E7A">
        <w:t xml:space="preserve">vivement </w:t>
      </w:r>
      <w:r w:rsidRPr="004B3E7A">
        <w:t>aux techniques d</w:t>
      </w:r>
      <w:r w:rsidR="004C7F37" w:rsidRPr="004B3E7A">
        <w:t>’</w:t>
      </w:r>
      <w:r w:rsidRPr="004B3E7A">
        <w:t>apprentissage profond afin de conférer une intelligence artificielle aux systèmes d</w:t>
      </w:r>
      <w:r w:rsidR="004C7F37" w:rsidRPr="004B3E7A">
        <w:t>’</w:t>
      </w:r>
      <w:r w:rsidRPr="004B3E7A">
        <w:t xml:space="preserve">acquisition et résoudre le Summer Project </w:t>
      </w:r>
      <w:sdt>
        <w:sdtPr>
          <w:id w:val="-2030238782"/>
          <w:citation/>
        </w:sdtPr>
        <w:sdtEndPr/>
        <w:sdtContent>
          <w:r w:rsidRPr="004B3E7A">
            <w:fldChar w:fldCharType="begin"/>
          </w:r>
          <w:r w:rsidRPr="004B3E7A">
            <w:instrText xml:space="preserve"> CITATION SPa66 \l 6156 </w:instrText>
          </w:r>
          <w:r w:rsidRPr="004B3E7A">
            <w:fldChar w:fldCharType="separate"/>
          </w:r>
          <w:r w:rsidR="00780E1A">
            <w:rPr>
              <w:noProof/>
            </w:rPr>
            <w:t>[21]</w:t>
          </w:r>
          <w:r w:rsidRPr="004B3E7A">
            <w:fldChar w:fldCharType="end"/>
          </w:r>
        </w:sdtContent>
      </w:sdt>
      <w:r w:rsidR="001D4F80" w:rsidRPr="004B3E7A">
        <w:t xml:space="preserve">, </w:t>
      </w:r>
      <w:r w:rsidRPr="004B3E7A">
        <w:t>donné en 1966</w:t>
      </w:r>
      <w:r w:rsidR="001D4F80" w:rsidRPr="004B3E7A">
        <w:t xml:space="preserve">, </w:t>
      </w:r>
      <w:r w:rsidRPr="004B3E7A">
        <w:t>où l</w:t>
      </w:r>
      <w:r w:rsidR="004C7F37" w:rsidRPr="004B3E7A">
        <w:t>’</w:t>
      </w:r>
      <w:r w:rsidRPr="004B3E7A">
        <w:t>on pensait à l</w:t>
      </w:r>
      <w:r w:rsidR="004C7F37" w:rsidRPr="004B3E7A">
        <w:t>’</w:t>
      </w:r>
      <w:r w:rsidRPr="004B3E7A">
        <w:t>époque qu</w:t>
      </w:r>
      <w:r w:rsidR="004C7F37" w:rsidRPr="004B3E7A">
        <w:t>’</w:t>
      </w:r>
      <w:r w:rsidRPr="004B3E7A">
        <w:t>il suffisait d</w:t>
      </w:r>
      <w:r w:rsidR="004C7F37" w:rsidRPr="004B3E7A">
        <w:t>’</w:t>
      </w:r>
      <w:r w:rsidRPr="004B3E7A">
        <w:t xml:space="preserve">un été pour décrire « ce que voyait une caméra ». </w:t>
      </w:r>
    </w:p>
    <w:p w14:paraId="08D9E8C6" w14:textId="1AFEEBBF" w:rsidR="00D67B25" w:rsidRPr="004B3E7A" w:rsidRDefault="00D67B25" w:rsidP="00DF00ED">
      <w:pPr>
        <w:pStyle w:val="Titre3"/>
      </w:pPr>
      <w:bookmarkStart w:id="41" w:name="_Toc170036364"/>
      <w:r w:rsidRPr="004B3E7A">
        <w:t>Vision par ordinateur via l</w:t>
      </w:r>
      <w:r w:rsidR="004C7F37" w:rsidRPr="004B3E7A">
        <w:t>’</w:t>
      </w:r>
      <w:r w:rsidRPr="004B3E7A">
        <w:t>apprentissage automatique</w:t>
      </w:r>
      <w:bookmarkEnd w:id="41"/>
    </w:p>
    <w:p w14:paraId="758947EA" w14:textId="480A2F47" w:rsidR="00631EAF" w:rsidRPr="004B3E7A" w:rsidRDefault="00D67B25" w:rsidP="00631EAF">
      <w:pPr>
        <w:pStyle w:val="ATextemmoire"/>
      </w:pPr>
      <w:r w:rsidRPr="004B3E7A">
        <w:t>Les méthodes traditionnelles d</w:t>
      </w:r>
      <w:r w:rsidR="004C7F37" w:rsidRPr="004B3E7A">
        <w:t>’</w:t>
      </w:r>
      <w:r w:rsidRPr="004B3E7A">
        <w:t>apprentissage automatique ont été largement utilisées dans le domaine de la vision par ordinateur avant l</w:t>
      </w:r>
      <w:r w:rsidR="004C7F37" w:rsidRPr="004B3E7A">
        <w:t>’</w:t>
      </w:r>
      <w:r w:rsidRPr="004B3E7A">
        <w:t>avènement de l</w:t>
      </w:r>
      <w:r w:rsidR="004C7F37" w:rsidRPr="004B3E7A">
        <w:t>’</w:t>
      </w:r>
      <w:r w:rsidRPr="004B3E7A">
        <w:t>apprentissage profond</w:t>
      </w:r>
      <w:r w:rsidR="00631EAF" w:rsidRPr="004B3E7A">
        <w:t xml:space="preserve"> </w:t>
      </w:r>
      <w:r w:rsidRPr="004B3E7A">
        <w:t>:</w:t>
      </w:r>
      <w:sdt>
        <w:sdtPr>
          <w:id w:val="-1373533006"/>
          <w:citation/>
        </w:sdtPr>
        <w:sdtEndPr/>
        <w:sdtContent>
          <w:r w:rsidR="00A459F6">
            <w:fldChar w:fldCharType="begin"/>
          </w:r>
          <w:r w:rsidR="00A459F6">
            <w:rPr>
              <w:lang w:val="fr-MC"/>
            </w:rPr>
            <w:instrText xml:space="preserve"> CITATION Azl242 \l 6156 </w:instrText>
          </w:r>
          <w:r w:rsidR="00A459F6">
            <w:fldChar w:fldCharType="separate"/>
          </w:r>
          <w:r w:rsidR="00A459F6">
            <w:rPr>
              <w:noProof/>
              <w:lang w:val="fr-MC"/>
            </w:rPr>
            <w:t xml:space="preserve"> </w:t>
          </w:r>
          <w:r w:rsidR="00A459F6" w:rsidRPr="00A459F6">
            <w:rPr>
              <w:noProof/>
              <w:lang w:val="fr-MC"/>
            </w:rPr>
            <w:t>[13]</w:t>
          </w:r>
          <w:r w:rsidR="00A459F6">
            <w:fldChar w:fldCharType="end"/>
          </w:r>
        </w:sdtContent>
      </w:sdt>
    </w:p>
    <w:p w14:paraId="2DC3A06C" w14:textId="491C3B26" w:rsidR="00DF00ED" w:rsidRPr="004B3E7A" w:rsidRDefault="00D67B25" w:rsidP="00E86680">
      <w:pPr>
        <w:pStyle w:val="ACdt"/>
        <w:numPr>
          <w:ilvl w:val="0"/>
          <w:numId w:val="11"/>
        </w:numPr>
        <w:spacing w:line="360" w:lineRule="auto"/>
        <w:ind w:left="567" w:firstLine="0"/>
        <w:jc w:val="both"/>
      </w:pPr>
      <w:r w:rsidRPr="004B3E7A">
        <w:rPr>
          <w:b/>
        </w:rPr>
        <w:t>Machines à Vecteurs de Support (SVM)</w:t>
      </w:r>
      <w:r w:rsidRPr="004B3E7A">
        <w:t xml:space="preserve"> : Les SVM sont des algorithmes d</w:t>
      </w:r>
      <w:r w:rsidR="004C7F37" w:rsidRPr="004B3E7A">
        <w:t>’</w:t>
      </w:r>
      <w:r w:rsidRPr="004B3E7A">
        <w:t>apprentissage supervisé utilisés pour la classification et la régression. En vision par ordinateur, les SVM sont souvent utilisées pour la classification d</w:t>
      </w:r>
      <w:r w:rsidR="004C7F37" w:rsidRPr="004B3E7A">
        <w:t>’</w:t>
      </w:r>
      <w:r w:rsidRPr="004B3E7A">
        <w:t>images, où elles peuvent être entraînées à distinguer entre différente</w:t>
      </w:r>
      <w:r w:rsidR="00DF00ED" w:rsidRPr="004B3E7A">
        <w:t>s classes d</w:t>
      </w:r>
      <w:r w:rsidR="004C7F37" w:rsidRPr="004B3E7A">
        <w:t>’</w:t>
      </w:r>
      <w:r w:rsidR="00DF00ED" w:rsidRPr="004B3E7A">
        <w:t>objets ou de motifs.</w:t>
      </w:r>
    </w:p>
    <w:p w14:paraId="44EE1957" w14:textId="6E10F113" w:rsidR="00DF00ED" w:rsidRPr="004B3E7A" w:rsidRDefault="00D67B25" w:rsidP="00E86680">
      <w:pPr>
        <w:pStyle w:val="ACdt"/>
        <w:numPr>
          <w:ilvl w:val="0"/>
          <w:numId w:val="11"/>
        </w:numPr>
        <w:spacing w:line="360" w:lineRule="auto"/>
        <w:ind w:left="567" w:firstLine="0"/>
        <w:jc w:val="both"/>
      </w:pPr>
      <w:r w:rsidRPr="004B3E7A">
        <w:rPr>
          <w:b/>
        </w:rPr>
        <w:t>Arbres de Décision et Forêts Aléatoires :</w:t>
      </w:r>
      <w:r w:rsidRPr="004B3E7A">
        <w:t xml:space="preserve"> Les arbres de décision sont des modèles d</w:t>
      </w:r>
      <w:r w:rsidR="004C7F37" w:rsidRPr="004B3E7A">
        <w:t>’</w:t>
      </w:r>
      <w:r w:rsidRPr="004B3E7A">
        <w:t>apprentissage supervisé qui utilisent une structure arborescente pour représenter des décisions basées sur des caractéristiques d</w:t>
      </w:r>
      <w:r w:rsidR="004C7F37" w:rsidRPr="004B3E7A">
        <w:t>’</w:t>
      </w:r>
      <w:r w:rsidRPr="004B3E7A">
        <w:t>entrée. Les forêts aléatoires sont des ensembles d</w:t>
      </w:r>
      <w:r w:rsidR="004C7F37" w:rsidRPr="004B3E7A">
        <w:t>’</w:t>
      </w:r>
      <w:r w:rsidRPr="004B3E7A">
        <w:t>arbres de décision, où plusieurs arbres sont construits et combinés pour améliorer les performances. En vision par ordinateur, ces méthodes peuvent être utilisées pour la classification d</w:t>
      </w:r>
      <w:r w:rsidR="004C7F37" w:rsidRPr="004B3E7A">
        <w:t>’</w:t>
      </w:r>
      <w:r w:rsidRPr="004B3E7A">
        <w:t>images et la segmentation d</w:t>
      </w:r>
      <w:r w:rsidR="004C7F37" w:rsidRPr="004B3E7A">
        <w:t>’</w:t>
      </w:r>
      <w:r w:rsidRPr="004B3E7A">
        <w:t>objets.</w:t>
      </w:r>
    </w:p>
    <w:p w14:paraId="7D4EEABB" w14:textId="373FEEC2" w:rsidR="00A54185" w:rsidRPr="004B3E7A" w:rsidRDefault="00D67B25" w:rsidP="00E86680">
      <w:pPr>
        <w:pStyle w:val="ACdt"/>
        <w:numPr>
          <w:ilvl w:val="0"/>
          <w:numId w:val="11"/>
        </w:numPr>
        <w:spacing w:line="360" w:lineRule="auto"/>
        <w:ind w:left="567" w:firstLine="0"/>
        <w:jc w:val="both"/>
      </w:pPr>
      <w:r w:rsidRPr="004B3E7A">
        <w:rPr>
          <w:b/>
        </w:rPr>
        <w:t xml:space="preserve">Classificateurs Bayésiens : </w:t>
      </w:r>
      <w:r w:rsidRPr="004B3E7A">
        <w:t>Les classificateurs bayésiens sont des techniques d</w:t>
      </w:r>
      <w:r w:rsidR="004C7F37" w:rsidRPr="004B3E7A">
        <w:t>’</w:t>
      </w:r>
      <w:r w:rsidRPr="004B3E7A">
        <w:t>apprentissage supervisé basées sur le théorème de Bayes. Ils calculent la probabilité qu</w:t>
      </w:r>
      <w:r w:rsidR="004C7F37" w:rsidRPr="004B3E7A">
        <w:t>’</w:t>
      </w:r>
      <w:r w:rsidRPr="004B3E7A">
        <w:t>une instance donnée appartienne à une classe particulière en fonction de ses caractéristiques. En vision par ordinateur, les classificateurs bayésiens sont utilisés pour la classification d</w:t>
      </w:r>
      <w:r w:rsidR="004C7F37" w:rsidRPr="004B3E7A">
        <w:t>’</w:t>
      </w:r>
      <w:r w:rsidRPr="004B3E7A">
        <w:t>images et d</w:t>
      </w:r>
      <w:r w:rsidR="004C7F37" w:rsidRPr="004B3E7A">
        <w:t>’</w:t>
      </w:r>
      <w:r w:rsidRPr="004B3E7A">
        <w:t>objets.</w:t>
      </w:r>
    </w:p>
    <w:p w14:paraId="578FF6C0" w14:textId="6580C7A3" w:rsidR="00A54185" w:rsidRPr="004B3E7A" w:rsidRDefault="00D67B25" w:rsidP="00E86680">
      <w:pPr>
        <w:pStyle w:val="ACdt"/>
        <w:numPr>
          <w:ilvl w:val="0"/>
          <w:numId w:val="11"/>
        </w:numPr>
        <w:spacing w:line="360" w:lineRule="auto"/>
        <w:ind w:left="567" w:firstLine="0"/>
        <w:jc w:val="both"/>
      </w:pPr>
      <w:r w:rsidRPr="004B3E7A">
        <w:rPr>
          <w:b/>
        </w:rPr>
        <w:t xml:space="preserve">K plus proches voisins (KNN) : </w:t>
      </w:r>
      <w:r w:rsidRPr="004B3E7A">
        <w:t>KNN est un algorithme d</w:t>
      </w:r>
      <w:r w:rsidR="004C7F37" w:rsidRPr="004B3E7A">
        <w:t>’</w:t>
      </w:r>
      <w:r w:rsidRPr="004B3E7A">
        <w:t>apprentissage supervisé qui classe un point de données en fonction des exemples qui lui sont les plus proches dans l</w:t>
      </w:r>
      <w:r w:rsidR="004C7F37" w:rsidRPr="004B3E7A">
        <w:t>’</w:t>
      </w:r>
      <w:r w:rsidRPr="004B3E7A">
        <w:t>espace des caractéristiques. En vision par ordinateur, KNN peut être utilisé pour la reconnaissance d</w:t>
      </w:r>
      <w:r w:rsidR="004C7F37" w:rsidRPr="004B3E7A">
        <w:t>’</w:t>
      </w:r>
      <w:r w:rsidRPr="004B3E7A">
        <w:t>images basée sur des similarités entre les caractéristiques extraites des images.</w:t>
      </w:r>
    </w:p>
    <w:p w14:paraId="48FA1677" w14:textId="2BF422F2" w:rsidR="00D67B25" w:rsidRPr="004B3E7A" w:rsidRDefault="00D67B25" w:rsidP="00E86680">
      <w:pPr>
        <w:pStyle w:val="ACdt"/>
        <w:numPr>
          <w:ilvl w:val="0"/>
          <w:numId w:val="11"/>
        </w:numPr>
        <w:spacing w:line="360" w:lineRule="auto"/>
        <w:ind w:left="567" w:firstLine="0"/>
        <w:jc w:val="both"/>
      </w:pPr>
      <w:r w:rsidRPr="004B3E7A">
        <w:rPr>
          <w:b/>
        </w:rPr>
        <w:lastRenderedPageBreak/>
        <w:t xml:space="preserve">Réseaux de Neurones Artificiels (ANN) : </w:t>
      </w:r>
      <w:r w:rsidRPr="004B3E7A">
        <w:t>Bien que les réseaux de neurones artificiels soient souvent associés à l</w:t>
      </w:r>
      <w:r w:rsidR="004C7F37" w:rsidRPr="004B3E7A">
        <w:t>’</w:t>
      </w:r>
      <w:r w:rsidRPr="004B3E7A">
        <w:t>apprentissage profond, ils étaient également utilisés dans des approches plus traditionnelles de vision par ordinateur avant l</w:t>
      </w:r>
      <w:r w:rsidR="004C7F37" w:rsidRPr="004B3E7A">
        <w:t>’</w:t>
      </w:r>
      <w:r w:rsidRPr="004B3E7A">
        <w:t>émergence de l</w:t>
      </w:r>
      <w:r w:rsidR="004C7F37" w:rsidRPr="004B3E7A">
        <w:t>’</w:t>
      </w:r>
      <w:r w:rsidRPr="004B3E7A">
        <w:t>apprentissage profond. Ces réseaux peuvent être utilisés pour la classification d</w:t>
      </w:r>
      <w:r w:rsidR="004C7F37" w:rsidRPr="004B3E7A">
        <w:t>’</w:t>
      </w:r>
      <w:r w:rsidRPr="004B3E7A">
        <w:t>images et d</w:t>
      </w:r>
      <w:r w:rsidR="004C7F37" w:rsidRPr="004B3E7A">
        <w:t>’</w:t>
      </w:r>
      <w:r w:rsidRPr="004B3E7A">
        <w:t>autres tâches de vision par ordinateur.</w:t>
      </w:r>
    </w:p>
    <w:p w14:paraId="3D3CB097" w14:textId="619135E2" w:rsidR="00D67B25" w:rsidRPr="004B3E7A" w:rsidRDefault="00D67B25" w:rsidP="00A54185">
      <w:pPr>
        <w:pStyle w:val="Titre3"/>
      </w:pPr>
      <w:bookmarkStart w:id="42" w:name="_Toc170036365"/>
      <w:r w:rsidRPr="004B3E7A">
        <w:t>Vision par Ordinateur via l</w:t>
      </w:r>
      <w:r w:rsidR="004C7F37" w:rsidRPr="004B3E7A">
        <w:t>’</w:t>
      </w:r>
      <w:r w:rsidRPr="004B3E7A">
        <w:t>Apprentissage Profond</w:t>
      </w:r>
      <w:bookmarkEnd w:id="42"/>
    </w:p>
    <w:p w14:paraId="710B8F71" w14:textId="3841AFB5" w:rsidR="00662ADD" w:rsidRPr="004B3E7A" w:rsidRDefault="00D67B25" w:rsidP="00EB4A7E">
      <w:pPr>
        <w:pStyle w:val="ATextemmoire"/>
      </w:pPr>
      <w:r w:rsidRPr="004B3E7A">
        <w:t xml:space="preserve">Les </w:t>
      </w:r>
      <w:r w:rsidRPr="004B3E7A">
        <w:rPr>
          <w:rStyle w:val="lev"/>
          <w:b w:val="0"/>
        </w:rPr>
        <w:t>résultats</w:t>
      </w:r>
      <w:r w:rsidRPr="004B3E7A">
        <w:rPr>
          <w:rStyle w:val="lev"/>
        </w:rPr>
        <w:t xml:space="preserve"> </w:t>
      </w:r>
      <w:r w:rsidRPr="004B3E7A">
        <w:t xml:space="preserve">obtenus et les progrès de la vision par ordinateur sont </w:t>
      </w:r>
      <w:r w:rsidR="00662ADD" w:rsidRPr="004B3E7A">
        <w:t xml:space="preserve">attribuables </w:t>
      </w:r>
      <w:r w:rsidRPr="004B3E7A">
        <w:t>à l</w:t>
      </w:r>
      <w:r w:rsidR="004C7F37" w:rsidRPr="004B3E7A">
        <w:t>’</w:t>
      </w:r>
      <w:r w:rsidRPr="004B3E7A">
        <w:t xml:space="preserve">intelligence artificielle et aux </w:t>
      </w:r>
      <w:r w:rsidRPr="004B3E7A">
        <w:rPr>
          <w:rStyle w:val="lev"/>
          <w:b w:val="0"/>
        </w:rPr>
        <w:t>techniques les plus avancées de l</w:t>
      </w:r>
      <w:r w:rsidR="004C7F37" w:rsidRPr="004B3E7A">
        <w:rPr>
          <w:rStyle w:val="lev"/>
          <w:b w:val="0"/>
        </w:rPr>
        <w:t>’</w:t>
      </w:r>
      <w:r w:rsidRPr="004B3E7A">
        <w:rPr>
          <w:rStyle w:val="lev"/>
          <w:b w:val="0"/>
        </w:rPr>
        <w:t>apprentissage automatique</w:t>
      </w:r>
      <w:r w:rsidRPr="004B3E7A">
        <w:t xml:space="preserve">, </w:t>
      </w:r>
      <w:r w:rsidR="00662ADD" w:rsidRPr="004B3E7A">
        <w:t xml:space="preserve">notamment </w:t>
      </w:r>
      <w:r w:rsidRPr="004B3E7A">
        <w:t>l</w:t>
      </w:r>
      <w:r w:rsidR="004C7F37" w:rsidRPr="004B3E7A">
        <w:t>’</w:t>
      </w:r>
      <w:r w:rsidRPr="004B3E7A">
        <w:t>apprentissage profond. L</w:t>
      </w:r>
      <w:r w:rsidR="004C7F37" w:rsidRPr="004B3E7A">
        <w:t>’</w:t>
      </w:r>
      <w:r w:rsidRPr="004B3E7A">
        <w:t xml:space="preserve">apprentissage profond </w:t>
      </w:r>
      <w:r w:rsidR="00662ADD" w:rsidRPr="004B3E7A">
        <w:t>représente</w:t>
      </w:r>
      <w:r w:rsidRPr="004B3E7A">
        <w:t xml:space="preserve"> la prochaine étape de l</w:t>
      </w:r>
      <w:r w:rsidR="004C7F37" w:rsidRPr="004B3E7A">
        <w:t>’</w:t>
      </w:r>
      <w:r w:rsidRPr="004B3E7A">
        <w:t xml:space="preserve">apprentissage automatique et </w:t>
      </w:r>
      <w:r w:rsidR="00662ADD" w:rsidRPr="004B3E7A">
        <w:t xml:space="preserve">englobe </w:t>
      </w:r>
      <w:r w:rsidRPr="004B3E7A">
        <w:t>des techniques avancées d</w:t>
      </w:r>
      <w:r w:rsidR="004C7F37" w:rsidRPr="004B3E7A">
        <w:t>’</w:t>
      </w:r>
      <w:r w:rsidRPr="004B3E7A">
        <w:t xml:space="preserve">apprentissage automatique basées sur des </w:t>
      </w:r>
      <w:r w:rsidRPr="004B3E7A">
        <w:rPr>
          <w:rStyle w:val="lev"/>
          <w:b w:val="0"/>
        </w:rPr>
        <w:t>réseaux neuronaux artificiels</w:t>
      </w:r>
      <w:r w:rsidRPr="004B3E7A">
        <w:rPr>
          <w:rStyle w:val="lev"/>
        </w:rPr>
        <w:t xml:space="preserve"> </w:t>
      </w:r>
      <w:r w:rsidRPr="004B3E7A">
        <w:t xml:space="preserve">organisés en couches : chaque couche traite les valeurs en </w:t>
      </w:r>
      <w:r w:rsidR="00EB4A7E" w:rsidRPr="004B3E7A">
        <w:t>vue de les transmettre à</w:t>
      </w:r>
      <w:r w:rsidRPr="004B3E7A">
        <w:t xml:space="preserve"> la suivante, </w:t>
      </w:r>
      <w:r w:rsidR="00EB4A7E" w:rsidRPr="004B3E7A">
        <w:t>permettant ainsi</w:t>
      </w:r>
      <w:r w:rsidRPr="004B3E7A">
        <w:t xml:space="preserve"> </w:t>
      </w:r>
      <w:r w:rsidR="00EB4A7E" w:rsidRPr="004B3E7A">
        <w:t>d</w:t>
      </w:r>
      <w:r w:rsidR="004C7F37" w:rsidRPr="004B3E7A">
        <w:t>’</w:t>
      </w:r>
      <w:r w:rsidR="00EB4A7E" w:rsidRPr="004B3E7A">
        <w:t xml:space="preserve">obtenir des </w:t>
      </w:r>
      <w:r w:rsidRPr="004B3E7A">
        <w:t xml:space="preserve">informations complètes. Pour obtenir des informations à partir des images, les systèmes de vision par ordinateur peuvent </w:t>
      </w:r>
      <w:r w:rsidR="00EB4A7E" w:rsidRPr="004B3E7A">
        <w:t>s</w:t>
      </w:r>
      <w:r w:rsidR="004C7F37" w:rsidRPr="004B3E7A">
        <w:t>’</w:t>
      </w:r>
      <w:r w:rsidR="00EB4A7E" w:rsidRPr="004B3E7A">
        <w:t>appuyer</w:t>
      </w:r>
      <w:r w:rsidRPr="004B3E7A">
        <w:t xml:space="preserve"> sur </w:t>
      </w:r>
      <w:r w:rsidRPr="004B3E7A">
        <w:rPr>
          <w:rStyle w:val="lev"/>
          <w:b w:val="0"/>
        </w:rPr>
        <w:t>trois types</w:t>
      </w:r>
      <w:r w:rsidRPr="004B3E7A">
        <w:rPr>
          <w:rStyle w:val="lev"/>
        </w:rPr>
        <w:t xml:space="preserve"> </w:t>
      </w:r>
      <w:r w:rsidR="00EB4A7E" w:rsidRPr="004B3E7A">
        <w:t>d</w:t>
      </w:r>
      <w:r w:rsidR="004C7F37" w:rsidRPr="004B3E7A">
        <w:t>’</w:t>
      </w:r>
      <w:r w:rsidR="00EB4A7E" w:rsidRPr="004B3E7A">
        <w:t xml:space="preserve">approches, </w:t>
      </w:r>
      <w:r w:rsidRPr="004B3E7A">
        <w:t>à utiliser individuellement ou en combinaison </w:t>
      </w:r>
      <w:sdt>
        <w:sdtPr>
          <w:id w:val="1550184001"/>
          <w:citation/>
        </w:sdtPr>
        <w:sdtEndPr/>
        <w:sdtContent>
          <w:r w:rsidR="00A459F6">
            <w:fldChar w:fldCharType="begin"/>
          </w:r>
          <w:r w:rsidR="00A459F6">
            <w:rPr>
              <w:lang w:val="fr-MC"/>
            </w:rPr>
            <w:instrText xml:space="preserve"> CITATION Azl242 \l 6156 </w:instrText>
          </w:r>
          <w:r w:rsidR="00A459F6">
            <w:fldChar w:fldCharType="separate"/>
          </w:r>
          <w:r w:rsidR="00A459F6" w:rsidRPr="00A459F6">
            <w:rPr>
              <w:noProof/>
              <w:lang w:val="fr-MC"/>
            </w:rPr>
            <w:t>[13]</w:t>
          </w:r>
          <w:r w:rsidR="00A459F6">
            <w:fldChar w:fldCharType="end"/>
          </w:r>
        </w:sdtContent>
      </w:sdt>
      <w:r w:rsidRPr="004B3E7A">
        <w:t>:</w:t>
      </w:r>
    </w:p>
    <w:p w14:paraId="2F67D18D" w14:textId="40DFDA0C" w:rsidR="000533A0" w:rsidRPr="004B3E7A" w:rsidRDefault="00804A41" w:rsidP="00E86680">
      <w:pPr>
        <w:pStyle w:val="ACdt"/>
        <w:numPr>
          <w:ilvl w:val="0"/>
          <w:numId w:val="12"/>
        </w:numPr>
        <w:spacing w:line="360" w:lineRule="auto"/>
        <w:ind w:left="567" w:firstLine="0"/>
        <w:jc w:val="both"/>
      </w:pPr>
      <w:r w:rsidRPr="004B3E7A">
        <w:rPr>
          <w:rStyle w:val="lev"/>
        </w:rPr>
        <w:t>E</w:t>
      </w:r>
      <w:r w:rsidR="00D67B25" w:rsidRPr="004B3E7A">
        <w:rPr>
          <w:rStyle w:val="lev"/>
        </w:rPr>
        <w:t>xtraction des caractéristiques</w:t>
      </w:r>
      <w:r w:rsidRPr="004B3E7A">
        <w:rPr>
          <w:rStyle w:val="lev"/>
        </w:rPr>
        <w:t xml:space="preserve"> (Hand Crafted Features) </w:t>
      </w:r>
      <w:r w:rsidR="00D67B25" w:rsidRPr="004B3E7A">
        <w:rPr>
          <w:rStyle w:val="lev"/>
        </w:rPr>
        <w:t xml:space="preserve"> : </w:t>
      </w:r>
      <w:r w:rsidR="00D67B25" w:rsidRPr="004B3E7A">
        <w:t>dans ce cas, l</w:t>
      </w:r>
      <w:r w:rsidR="004C7F37" w:rsidRPr="004B3E7A">
        <w:t>’</w:t>
      </w:r>
      <w:r w:rsidR="00D67B25" w:rsidRPr="004B3E7A">
        <w:t>algorithme extrait ce qu</w:t>
      </w:r>
      <w:r w:rsidR="004C7F37" w:rsidRPr="004B3E7A">
        <w:t>’</w:t>
      </w:r>
      <w:r w:rsidR="00D67B25" w:rsidRPr="004B3E7A">
        <w:t>il considère comme le plus pertinent dans une image ou une séquence vidéo, comme la taille d</w:t>
      </w:r>
      <w:r w:rsidR="004C7F37" w:rsidRPr="004B3E7A">
        <w:t>’</w:t>
      </w:r>
      <w:r w:rsidR="00D67B25" w:rsidRPr="004B3E7A">
        <w:t>une entité, sa couleur, sa forme et la zone qu</w:t>
      </w:r>
      <w:r w:rsidR="004C7F37" w:rsidRPr="004B3E7A">
        <w:t>’</w:t>
      </w:r>
      <w:r w:rsidR="00D67B25" w:rsidRPr="004B3E7A">
        <w:t>elle occupe.</w:t>
      </w:r>
    </w:p>
    <w:p w14:paraId="086B667C" w14:textId="59D52950" w:rsidR="0089258B" w:rsidRPr="004B3E7A" w:rsidRDefault="000533A0" w:rsidP="00E86680">
      <w:pPr>
        <w:pStyle w:val="ACdt"/>
        <w:numPr>
          <w:ilvl w:val="0"/>
          <w:numId w:val="12"/>
        </w:numPr>
        <w:spacing w:line="360" w:lineRule="auto"/>
        <w:ind w:left="567" w:firstLine="0"/>
        <w:jc w:val="both"/>
      </w:pPr>
      <w:r w:rsidRPr="004B3E7A">
        <w:rPr>
          <w:rStyle w:val="lev"/>
        </w:rPr>
        <w:t>C</w:t>
      </w:r>
      <w:r w:rsidR="00D67B25" w:rsidRPr="004B3E7A">
        <w:rPr>
          <w:rStyle w:val="lev"/>
        </w:rPr>
        <w:t>aractéristiques de vision par ordinateur</w:t>
      </w:r>
      <w:r w:rsidRPr="004B3E7A">
        <w:rPr>
          <w:rStyle w:val="lev"/>
        </w:rPr>
        <w:t xml:space="preserve"> (Computer Vision Features)</w:t>
      </w:r>
      <w:r w:rsidR="00D67B25" w:rsidRPr="004B3E7A">
        <w:rPr>
          <w:rStyle w:val="lev"/>
        </w:rPr>
        <w:t> </w:t>
      </w:r>
      <w:r w:rsidR="00D67B25" w:rsidRPr="004B3E7A">
        <w:t>: dans ce cas, l</w:t>
      </w:r>
      <w:r w:rsidR="004C7F37" w:rsidRPr="004B3E7A">
        <w:t>’</w:t>
      </w:r>
      <w:r w:rsidR="00D67B25" w:rsidRPr="004B3E7A">
        <w:t>algorithme subdivise les images en parties plus petites pour les comparer avec l</w:t>
      </w:r>
      <w:r w:rsidR="004C7F37" w:rsidRPr="004B3E7A">
        <w:t>’</w:t>
      </w:r>
      <w:r w:rsidR="00D67B25" w:rsidRPr="004B3E7A">
        <w:t>ensemble de données</w:t>
      </w:r>
      <w:r w:rsidRPr="004B3E7A">
        <w:t>,</w:t>
      </w:r>
      <w:r w:rsidR="00D67B25" w:rsidRPr="004B3E7A">
        <w:t xml:space="preserve"> afin d</w:t>
      </w:r>
      <w:r w:rsidR="004C7F37" w:rsidRPr="004B3E7A">
        <w:t>’</w:t>
      </w:r>
      <w:r w:rsidR="00D67B25" w:rsidRPr="004B3E7A">
        <w:t>obtenir une analyse plus approfondie.</w:t>
      </w:r>
    </w:p>
    <w:p w14:paraId="1B4762D0" w14:textId="0596280A" w:rsidR="00D67B25" w:rsidRPr="004B3E7A" w:rsidRDefault="000533A0" w:rsidP="00E86680">
      <w:pPr>
        <w:pStyle w:val="ACdt"/>
        <w:numPr>
          <w:ilvl w:val="0"/>
          <w:numId w:val="12"/>
        </w:numPr>
        <w:spacing w:line="360" w:lineRule="auto"/>
        <w:ind w:left="567" w:firstLine="0"/>
        <w:jc w:val="both"/>
      </w:pPr>
      <w:r w:rsidRPr="004B3E7A">
        <w:rPr>
          <w:rStyle w:val="lev"/>
        </w:rPr>
        <w:t>C</w:t>
      </w:r>
      <w:r w:rsidR="00D67B25" w:rsidRPr="004B3E7A">
        <w:rPr>
          <w:rStyle w:val="lev"/>
        </w:rPr>
        <w:t>aractéristiques axées sur les données</w:t>
      </w:r>
      <w:r w:rsidRPr="004B3E7A">
        <w:rPr>
          <w:rStyle w:val="lev"/>
        </w:rPr>
        <w:t xml:space="preserve"> (Data Driven Features)</w:t>
      </w:r>
      <w:r w:rsidR="00D67B25" w:rsidRPr="004B3E7A">
        <w:rPr>
          <w:rStyle w:val="lev"/>
        </w:rPr>
        <w:t> </w:t>
      </w:r>
      <w:r w:rsidR="00D67B25" w:rsidRPr="004B3E7A">
        <w:t>: cette analyse plus avancée permet à l</w:t>
      </w:r>
      <w:r w:rsidR="004C7F37" w:rsidRPr="004B3E7A">
        <w:t>’</w:t>
      </w:r>
      <w:r w:rsidR="00D67B25" w:rsidRPr="004B3E7A">
        <w:t>algorithme de reconnaître et de classer les images sans la phase d</w:t>
      </w:r>
      <w:r w:rsidR="004C7F37" w:rsidRPr="004B3E7A">
        <w:t>’</w:t>
      </w:r>
      <w:r w:rsidR="00D67B25" w:rsidRPr="004B3E7A">
        <w:t>extraction des caractéristiques qui est effectuée par les réseaux neuronaux convolutifs.</w:t>
      </w:r>
    </w:p>
    <w:p w14:paraId="1CA68F25" w14:textId="77777777" w:rsidR="00C740BA" w:rsidRPr="004B3E7A" w:rsidRDefault="00C740BA" w:rsidP="00C740BA">
      <w:pPr>
        <w:pStyle w:val="Titre2"/>
      </w:pPr>
      <w:bookmarkStart w:id="43" w:name="_Toc170036366"/>
      <w:r w:rsidRPr="004B3E7A">
        <w:lastRenderedPageBreak/>
        <w:t>Conclusion</w:t>
      </w:r>
      <w:bookmarkEnd w:id="43"/>
    </w:p>
    <w:p w14:paraId="72CE91D0" w14:textId="58DABEE3" w:rsidR="000533A0" w:rsidRPr="004B3E7A" w:rsidRDefault="00C740BA" w:rsidP="00493A08">
      <w:pPr>
        <w:pStyle w:val="ATextemmoire"/>
      </w:pPr>
      <w:r w:rsidRPr="004B3E7A">
        <w:t>Au terme de ce chapitre</w:t>
      </w:r>
      <w:r w:rsidR="000533A0" w:rsidRPr="004B3E7A">
        <w:t xml:space="preserve">, qui visait à </w:t>
      </w:r>
      <w:r w:rsidRPr="004B3E7A">
        <w:t>se f</w:t>
      </w:r>
      <w:r w:rsidR="002E4F87">
        <w:t xml:space="preserve">amiliariser avec le concept du Deep Learning, ainsi </w:t>
      </w:r>
      <w:r w:rsidR="00493A08" w:rsidRPr="004B3E7A">
        <w:t>à</w:t>
      </w:r>
      <w:r w:rsidR="002E4F87">
        <w:t xml:space="preserve"> </w:t>
      </w:r>
      <w:r w:rsidRPr="004B3E7A">
        <w:t xml:space="preserve">explorer le </w:t>
      </w:r>
      <w:r w:rsidR="00DF4B49" w:rsidRPr="004B3E7A">
        <w:t>fonctionnement</w:t>
      </w:r>
      <w:r w:rsidRPr="004B3E7A">
        <w:t xml:space="preserve"> </w:t>
      </w:r>
      <w:r w:rsidR="00BE150A" w:rsidRPr="004B3E7A">
        <w:t xml:space="preserve">du Deep Learning et des </w:t>
      </w:r>
      <w:r w:rsidR="00493A08" w:rsidRPr="004B3E7A">
        <w:t>réseaux neuronaux convolutifs (CNN),</w:t>
      </w:r>
      <w:r w:rsidR="00BE150A" w:rsidRPr="004B3E7A">
        <w:t xml:space="preserve"> </w:t>
      </w:r>
      <w:r w:rsidR="00493A08" w:rsidRPr="004B3E7A">
        <w:t>il apparaît clairement que l</w:t>
      </w:r>
      <w:r w:rsidR="004C7F37" w:rsidRPr="004B3E7A">
        <w:t>’</w:t>
      </w:r>
      <w:r w:rsidR="00493A08" w:rsidRPr="004B3E7A">
        <w:t>utilisation de l</w:t>
      </w:r>
      <w:r w:rsidR="004C7F37" w:rsidRPr="004B3E7A">
        <w:t>’</w:t>
      </w:r>
      <w:r w:rsidR="00493A08" w:rsidRPr="004B3E7A">
        <w:t>IA a considérablement augmenté au fil des années, notamment grâce à la disponibilité d</w:t>
      </w:r>
      <w:r w:rsidR="004C7F37" w:rsidRPr="004B3E7A">
        <w:t>’</w:t>
      </w:r>
      <w:r w:rsidR="00493A08" w:rsidRPr="004B3E7A">
        <w:t xml:space="preserve">énormes volumes de données. </w:t>
      </w:r>
      <w:r w:rsidR="00FD28C8" w:rsidRPr="004B3E7A">
        <w:t xml:space="preserve"> </w:t>
      </w:r>
      <w:r w:rsidR="00B70FCE" w:rsidRPr="004B3E7A">
        <w:t>Ces données sont traitées de différentes manières</w:t>
      </w:r>
      <w:r w:rsidR="00493A08" w:rsidRPr="004B3E7A">
        <w:t>,</w:t>
      </w:r>
      <w:r w:rsidR="00B70FCE" w:rsidRPr="004B3E7A">
        <w:t xml:space="preserve"> selon qu</w:t>
      </w:r>
      <w:r w:rsidR="004C7F37" w:rsidRPr="004B3E7A">
        <w:t>’</w:t>
      </w:r>
      <w:r w:rsidR="00B70FCE" w:rsidRPr="004B3E7A">
        <w:t>elles soient labellisées ou non</w:t>
      </w:r>
      <w:r w:rsidR="00B97959" w:rsidRPr="004B3E7A">
        <w:t>. Il existe différents types de données</w:t>
      </w:r>
      <w:r w:rsidR="00493A08" w:rsidRPr="004B3E7A">
        <w:t>,</w:t>
      </w:r>
      <w:r w:rsidR="00B97959" w:rsidRPr="004B3E7A">
        <w:t xml:space="preserve"> notamment les do</w:t>
      </w:r>
      <w:r w:rsidR="007A0F11" w:rsidRPr="004B3E7A">
        <w:t xml:space="preserve">nnées </w:t>
      </w:r>
      <w:r w:rsidR="00493A08" w:rsidRPr="004B3E7A">
        <w:t>audio</w:t>
      </w:r>
      <w:r w:rsidR="002E4F87">
        <w:t>s</w:t>
      </w:r>
      <w:r w:rsidR="007A0F11" w:rsidRPr="004B3E7A">
        <w:t>, vidéos</w:t>
      </w:r>
      <w:r w:rsidR="00493A08" w:rsidRPr="004B3E7A">
        <w:t>,</w:t>
      </w:r>
      <w:r w:rsidR="007A0F11" w:rsidRPr="004B3E7A">
        <w:t xml:space="preserve"> image</w:t>
      </w:r>
      <w:r w:rsidR="00493A08" w:rsidRPr="004B3E7A">
        <w:t>s</w:t>
      </w:r>
      <w:r w:rsidR="007A0F11" w:rsidRPr="004B3E7A">
        <w:t xml:space="preserve"> etc. </w:t>
      </w:r>
      <w:r w:rsidR="00493A08" w:rsidRPr="004B3E7A">
        <w:t xml:space="preserve">Pour le traitement </w:t>
      </w:r>
      <w:r w:rsidR="007A0F11" w:rsidRPr="004B3E7A">
        <w:t>de données images et vidéos</w:t>
      </w:r>
      <w:r w:rsidR="00493A08" w:rsidRPr="004B3E7A">
        <w:t>, l</w:t>
      </w:r>
      <w:r w:rsidR="004C7F37" w:rsidRPr="004B3E7A">
        <w:t>’</w:t>
      </w:r>
      <w:r w:rsidR="00493A08" w:rsidRPr="004B3E7A">
        <w:t>utilisation</w:t>
      </w:r>
      <w:r w:rsidR="00493A08" w:rsidRPr="004B3E7A">
        <w:rPr>
          <w:shd w:val="clear" w:color="auto" w:fill="FFFFFF"/>
        </w:rPr>
        <w:t xml:space="preserve"> des  </w:t>
      </w:r>
      <w:r w:rsidR="007A0F11" w:rsidRPr="004B3E7A">
        <w:rPr>
          <w:shd w:val="clear" w:color="auto" w:fill="FFFFFF"/>
        </w:rPr>
        <w:t>Deep Learning</w:t>
      </w:r>
      <w:r w:rsidR="00493A08" w:rsidRPr="004B3E7A">
        <w:rPr>
          <w:shd w:val="clear" w:color="auto" w:fill="FFFFFF"/>
        </w:rPr>
        <w:t xml:space="preserve"> convolutional </w:t>
      </w:r>
      <w:r w:rsidR="00493A08" w:rsidRPr="004B3E7A">
        <w:t>est particulièrement utile,</w:t>
      </w:r>
      <w:r w:rsidR="007A0F11" w:rsidRPr="004B3E7A">
        <w:rPr>
          <w:shd w:val="clear" w:color="auto" w:fill="FFFFFF"/>
        </w:rPr>
        <w:t xml:space="preserve">  </w:t>
      </w:r>
      <w:r w:rsidR="00493A08" w:rsidRPr="004B3E7A">
        <w:t xml:space="preserve">impliquant </w:t>
      </w:r>
      <w:r w:rsidR="007A0F11" w:rsidRPr="004B3E7A">
        <w:rPr>
          <w:shd w:val="clear" w:color="auto" w:fill="FFFFFF"/>
        </w:rPr>
        <w:t>l</w:t>
      </w:r>
      <w:r w:rsidR="004C7F37" w:rsidRPr="004B3E7A">
        <w:rPr>
          <w:shd w:val="clear" w:color="auto" w:fill="FFFFFF"/>
        </w:rPr>
        <w:t>’</w:t>
      </w:r>
      <w:r w:rsidR="007A0F11" w:rsidRPr="004B3E7A">
        <w:rPr>
          <w:shd w:val="clear" w:color="auto" w:fill="FFFFFF"/>
        </w:rPr>
        <w:t xml:space="preserve">exploitation </w:t>
      </w:r>
      <w:r w:rsidR="007A0F11" w:rsidRPr="004B3E7A">
        <w:t xml:space="preserve">des réseaux de neurones convolutionnels (CNN). Les CNN ont été </w:t>
      </w:r>
      <w:r w:rsidR="00493A08" w:rsidRPr="004B3E7A">
        <w:t xml:space="preserve">largement </w:t>
      </w:r>
      <w:r w:rsidR="007A0F11" w:rsidRPr="004B3E7A">
        <w:t>utilisé</w:t>
      </w:r>
      <w:r w:rsidR="00AF4808" w:rsidRPr="004B3E7A">
        <w:t>s</w:t>
      </w:r>
      <w:r w:rsidR="007A0F11" w:rsidRPr="004B3E7A">
        <w:t xml:space="preserve"> dans nombreux domaines</w:t>
      </w:r>
      <w:r w:rsidR="00493A08" w:rsidRPr="004B3E7A">
        <w:t xml:space="preserve">, notamment pour </w:t>
      </w:r>
      <w:r w:rsidR="007A0F11" w:rsidRPr="004B3E7A">
        <w:t>la détection des feux de forêt.</w:t>
      </w:r>
    </w:p>
    <w:p w14:paraId="4F7FFD78" w14:textId="77777777" w:rsidR="00740253" w:rsidRPr="004B3E7A" w:rsidRDefault="0067087F" w:rsidP="00740253">
      <w:pPr>
        <w:pStyle w:val="Titre1"/>
      </w:pPr>
      <w:r w:rsidRPr="004B3E7A">
        <w:lastRenderedPageBreak/>
        <w:t xml:space="preserve"> </w:t>
      </w:r>
      <w:r w:rsidR="00740253" w:rsidRPr="004B3E7A">
        <w:br/>
      </w:r>
      <w:bookmarkStart w:id="44" w:name="_Toc170036367"/>
      <w:r w:rsidR="00740253" w:rsidRPr="004B3E7A">
        <w:t>LA DETECTION DES FEUX FORÊT</w:t>
      </w:r>
      <w:bookmarkEnd w:id="44"/>
      <w:r w:rsidR="00740253" w:rsidRPr="004B3E7A">
        <w:t xml:space="preserve"> </w:t>
      </w:r>
    </w:p>
    <w:p w14:paraId="2286CBF3" w14:textId="77777777" w:rsidR="00740253" w:rsidRPr="004B3E7A" w:rsidRDefault="00740253" w:rsidP="00740253">
      <w:pPr>
        <w:pStyle w:val="Titre2"/>
      </w:pPr>
      <w:bookmarkStart w:id="45" w:name="_Toc170036368"/>
      <w:bookmarkStart w:id="46" w:name="_Toc507451790"/>
      <w:r w:rsidRPr="004B3E7A">
        <w:t>Introduction</w:t>
      </w:r>
      <w:bookmarkEnd w:id="45"/>
    </w:p>
    <w:p w14:paraId="272E6058" w14:textId="6E81C613" w:rsidR="00DA39D1" w:rsidRPr="004B3E7A" w:rsidRDefault="006066D0" w:rsidP="0050579E">
      <w:pPr>
        <w:pStyle w:val="ATextemmoire"/>
      </w:pPr>
      <w:r w:rsidRPr="004B3E7A">
        <w:t>Le changement climatique que nous vivons actuellement sur notre planète</w:t>
      </w:r>
      <w:r w:rsidR="00072B9D" w:rsidRPr="004B3E7A">
        <w:t xml:space="preserve"> </w:t>
      </w:r>
      <w:r w:rsidR="00667562" w:rsidRPr="004B3E7A">
        <w:t xml:space="preserve">est largement imputable aux </w:t>
      </w:r>
      <w:r w:rsidR="00C540A9" w:rsidRPr="004B3E7A">
        <w:t>activités humaines</w:t>
      </w:r>
      <w:r w:rsidR="00667562" w:rsidRPr="004B3E7A">
        <w:t>,</w:t>
      </w:r>
      <w:r w:rsidR="00C540A9" w:rsidRPr="004B3E7A">
        <w:t xml:space="preserve"> </w:t>
      </w:r>
      <w:r w:rsidR="00667562" w:rsidRPr="004B3E7A">
        <w:t>qui sont l</w:t>
      </w:r>
      <w:r w:rsidR="004C7F37" w:rsidRPr="004B3E7A">
        <w:t>’</w:t>
      </w:r>
      <w:r w:rsidR="00667562" w:rsidRPr="004B3E7A">
        <w:t xml:space="preserve">une des principales </w:t>
      </w:r>
      <w:r w:rsidR="00463D6A" w:rsidRPr="004B3E7A">
        <w:t>causes</w:t>
      </w:r>
      <w:r w:rsidR="00667562" w:rsidRPr="004B3E7A">
        <w:t xml:space="preserve"> de l</w:t>
      </w:r>
      <w:r w:rsidR="004C7F37" w:rsidRPr="004B3E7A">
        <w:t>’</w:t>
      </w:r>
      <w:r w:rsidR="00667562" w:rsidRPr="004B3E7A">
        <w:t>accélération</w:t>
      </w:r>
      <w:r w:rsidRPr="004B3E7A">
        <w:t xml:space="preserve"> de nombreuses catastrophes naturelles</w:t>
      </w:r>
      <w:r w:rsidR="00667562" w:rsidRPr="004B3E7A">
        <w:t>.</w:t>
      </w:r>
      <w:r w:rsidR="00463D6A" w:rsidRPr="004B3E7A">
        <w:t xml:space="preserve"> C</w:t>
      </w:r>
      <w:r w:rsidR="00667562" w:rsidRPr="004B3E7A">
        <w:t xml:space="preserve">ette évolution rend souvent inefficaces les </w:t>
      </w:r>
      <w:r w:rsidRPr="004B3E7A">
        <w:t xml:space="preserve">techniques traditionnelles </w:t>
      </w:r>
      <w:r w:rsidR="00667562" w:rsidRPr="004B3E7A">
        <w:t xml:space="preserve">de gestion  des catastrophes, ne permettant plus </w:t>
      </w:r>
      <w:r w:rsidRPr="004B3E7A">
        <w:t>de limiter</w:t>
      </w:r>
      <w:r w:rsidR="00667562" w:rsidRPr="004B3E7A">
        <w:t xml:space="preserve"> adéquatement</w:t>
      </w:r>
      <w:r w:rsidRPr="004B3E7A">
        <w:t xml:space="preserve"> les dégâts </w:t>
      </w:r>
      <w:r w:rsidR="00667562" w:rsidRPr="004B3E7A">
        <w:t>qui en résultent.</w:t>
      </w:r>
    </w:p>
    <w:p w14:paraId="284AFBC6" w14:textId="1E8D071F" w:rsidR="00C540A9" w:rsidRPr="004B3E7A" w:rsidRDefault="00C540A9" w:rsidP="0050579E">
      <w:pPr>
        <w:pStyle w:val="ATextemmoire"/>
      </w:pPr>
      <w:r w:rsidRPr="004B3E7A">
        <w:t>Parmi ces catastrophes</w:t>
      </w:r>
      <w:r w:rsidR="00667562" w:rsidRPr="004B3E7A">
        <w:t>,</w:t>
      </w:r>
      <w:r w:rsidR="00C2255A" w:rsidRPr="004B3E7A">
        <w:t xml:space="preserve"> </w:t>
      </w:r>
      <w:r w:rsidR="00667562" w:rsidRPr="004B3E7A">
        <w:t xml:space="preserve">les incendies </w:t>
      </w:r>
      <w:r w:rsidRPr="004B3E7A">
        <w:t xml:space="preserve">de forêt </w:t>
      </w:r>
      <w:r w:rsidR="00667562" w:rsidRPr="004B3E7A">
        <w:t>représente</w:t>
      </w:r>
      <w:r w:rsidR="008E6FEE" w:rsidRPr="004B3E7A">
        <w:t>nt</w:t>
      </w:r>
      <w:r w:rsidR="00667562" w:rsidRPr="004B3E7A">
        <w:t xml:space="preserve"> </w:t>
      </w:r>
      <w:r w:rsidRPr="004B3E7A">
        <w:t>une menace majeure pour l</w:t>
      </w:r>
      <w:r w:rsidR="004C7F37" w:rsidRPr="004B3E7A">
        <w:t>’</w:t>
      </w:r>
      <w:r w:rsidRPr="004B3E7A">
        <w:t xml:space="preserve">environnement et la sécurité humaine </w:t>
      </w:r>
      <w:r w:rsidR="00667562" w:rsidRPr="004B3E7A">
        <w:t>à l</w:t>
      </w:r>
      <w:r w:rsidR="004C7F37" w:rsidRPr="004B3E7A">
        <w:t>’</w:t>
      </w:r>
      <w:r w:rsidR="00667562" w:rsidRPr="004B3E7A">
        <w:t>échelle mondiale, et particulièrement en Algérie</w:t>
      </w:r>
      <w:r w:rsidRPr="004B3E7A">
        <w:t xml:space="preserve">. La détection précoce </w:t>
      </w:r>
      <w:r w:rsidR="00667562" w:rsidRPr="004B3E7A">
        <w:t xml:space="preserve">de ces incendies </w:t>
      </w:r>
      <w:r w:rsidRPr="004B3E7A">
        <w:t>est cruciale pour minimiser les dégâts et faciliter l</w:t>
      </w:r>
      <w:r w:rsidR="004C7F37" w:rsidRPr="004B3E7A">
        <w:t>’</w:t>
      </w:r>
      <w:r w:rsidRPr="004B3E7A">
        <w:t>intervention des pompiers. Les réseaux de neurones convolutifs (CNN) ont montré un grand potentiel pour la détection automatique des feux de forêt</w:t>
      </w:r>
      <w:r w:rsidR="00C2255A" w:rsidRPr="004B3E7A">
        <w:t>,</w:t>
      </w:r>
      <w:r w:rsidRPr="004B3E7A">
        <w:t xml:space="preserve"> grâce à leur capacité à analyser des images et à identifier des caractéristiques spécifiques aux feux. Dans ce chapitre</w:t>
      </w:r>
      <w:r w:rsidR="00C2255A" w:rsidRPr="004B3E7A">
        <w:t xml:space="preserve">, nous présenterons </w:t>
      </w:r>
      <w:r w:rsidRPr="004B3E7A">
        <w:t>les approches de détection des feux de forêt traitées dans la littérature</w:t>
      </w:r>
      <w:r w:rsidR="00C2255A" w:rsidRPr="004B3E7A">
        <w:t>,</w:t>
      </w:r>
      <w:r w:rsidRPr="004B3E7A">
        <w:t xml:space="preserve"> </w:t>
      </w:r>
      <w:r w:rsidR="00027583" w:rsidRPr="004B3E7A">
        <w:t>en explorant</w:t>
      </w:r>
      <w:r w:rsidR="008E6FEE" w:rsidRPr="004B3E7A">
        <w:t xml:space="preserve"> </w:t>
      </w:r>
      <w:r w:rsidR="00C2255A" w:rsidRPr="004B3E7A">
        <w:t xml:space="preserve">celles qui utilisent </w:t>
      </w:r>
      <w:r w:rsidR="00027583" w:rsidRPr="004B3E7A">
        <w:t>les capteurs, l</w:t>
      </w:r>
      <w:r w:rsidR="004C7F37" w:rsidRPr="004B3E7A">
        <w:t>’</w:t>
      </w:r>
      <w:r w:rsidR="00027583" w:rsidRPr="004B3E7A">
        <w:t>apprentissage automatique et l</w:t>
      </w:r>
      <w:r w:rsidR="004C7F37" w:rsidRPr="004B3E7A">
        <w:t>’</w:t>
      </w:r>
      <w:r w:rsidR="00027583" w:rsidRPr="004B3E7A">
        <w:t>apprentissage profond.</w:t>
      </w:r>
    </w:p>
    <w:p w14:paraId="58975702" w14:textId="77777777" w:rsidR="00667562" w:rsidRPr="004B3E7A" w:rsidRDefault="00667562" w:rsidP="00C540A9">
      <w:pPr>
        <w:pStyle w:val="ATextemmoire"/>
      </w:pPr>
    </w:p>
    <w:p w14:paraId="5FA9B43E" w14:textId="77777777" w:rsidR="00740253" w:rsidRPr="004B3E7A" w:rsidRDefault="00740253" w:rsidP="00740253">
      <w:pPr>
        <w:pStyle w:val="Titre2"/>
      </w:pPr>
      <w:bookmarkStart w:id="47" w:name="_Toc170036369"/>
      <w:r w:rsidRPr="004B3E7A">
        <w:t>Approches de détection des feux de forêt traitées dans la littérature</w:t>
      </w:r>
      <w:bookmarkEnd w:id="47"/>
    </w:p>
    <w:p w14:paraId="0C749C26" w14:textId="489B30B8" w:rsidR="00740253" w:rsidRPr="004B3E7A" w:rsidRDefault="00740253" w:rsidP="00740253">
      <w:pPr>
        <w:pStyle w:val="Titre3"/>
      </w:pPr>
      <w:bookmarkStart w:id="48" w:name="_Toc170036370"/>
      <w:r w:rsidRPr="004B3E7A">
        <w:t>Approche basée sur l</w:t>
      </w:r>
      <w:r w:rsidR="004C7F37" w:rsidRPr="004B3E7A">
        <w:t>’</w:t>
      </w:r>
      <w:r w:rsidRPr="004B3E7A">
        <w:t>utilisation des capteurs</w:t>
      </w:r>
      <w:bookmarkEnd w:id="48"/>
    </w:p>
    <w:p w14:paraId="76186A1A" w14:textId="2F1E4D52" w:rsidR="00170301" w:rsidRPr="004B3E7A" w:rsidRDefault="00A12316" w:rsidP="00EB7943">
      <w:pPr>
        <w:pStyle w:val="ATextemmoire"/>
      </w:pPr>
      <w:r w:rsidRPr="00A12316">
        <w:rPr>
          <w:color w:val="FFFFFF" w:themeColor="background1"/>
        </w:rPr>
        <w:t>«</w:t>
      </w:r>
      <w:r>
        <w:t> </w:t>
      </w:r>
      <w:r w:rsidR="00740253" w:rsidRPr="004B3E7A">
        <w:t>Les incendies de forêt peuvent être causés par l</w:t>
      </w:r>
      <w:r w:rsidR="004C7F37" w:rsidRPr="004B3E7A">
        <w:t>’</w:t>
      </w:r>
      <w:r w:rsidR="00740253" w:rsidRPr="004B3E7A">
        <w:t>activité humaine, les activités criminelles, les conditions météorologiques (extrême chaleur, foudr</w:t>
      </w:r>
      <w:r w:rsidR="00170301" w:rsidRPr="004B3E7A">
        <w:t>e</w:t>
      </w:r>
      <w:r w:rsidR="00740253" w:rsidRPr="004B3E7A">
        <w:t>)</w:t>
      </w:r>
      <w:r w:rsidR="00170301" w:rsidRPr="004B3E7A">
        <w:t xml:space="preserve">, </w:t>
      </w:r>
      <w:r w:rsidR="00740253" w:rsidRPr="004B3E7A">
        <w:t xml:space="preserve">etc. La présence de ses multiples causes </w:t>
      </w:r>
      <w:r w:rsidR="00170301" w:rsidRPr="004B3E7A">
        <w:t xml:space="preserve">rend </w:t>
      </w:r>
      <w:r w:rsidR="00740253" w:rsidRPr="004B3E7A">
        <w:t>l</w:t>
      </w:r>
      <w:r w:rsidR="004C7F37" w:rsidRPr="004B3E7A">
        <w:t>’</w:t>
      </w:r>
      <w:r w:rsidR="00740253" w:rsidRPr="004B3E7A">
        <w:t xml:space="preserve">utilisation des capteurs </w:t>
      </w:r>
      <w:r w:rsidR="00170301" w:rsidRPr="004B3E7A">
        <w:t xml:space="preserve">indispensable pour </w:t>
      </w:r>
      <w:r w:rsidR="00740253" w:rsidRPr="004B3E7A">
        <w:t xml:space="preserve">la détection des feux de </w:t>
      </w:r>
      <w:r w:rsidR="00740253" w:rsidRPr="004B3E7A">
        <w:lastRenderedPageBreak/>
        <w:t xml:space="preserve">forêt. </w:t>
      </w:r>
      <w:r w:rsidR="00170301" w:rsidRPr="004B3E7A">
        <w:t>P</w:t>
      </w:r>
      <w:r w:rsidR="00740253" w:rsidRPr="004B3E7A">
        <w:t xml:space="preserve">lusieurs types de capteurs </w:t>
      </w:r>
      <w:r w:rsidR="00170301" w:rsidRPr="004B3E7A">
        <w:t>sont disponible</w:t>
      </w:r>
      <w:r w:rsidR="00CA0A39">
        <w:t>s</w:t>
      </w:r>
      <w:r w:rsidR="00170301" w:rsidRPr="004B3E7A">
        <w:t xml:space="preserve">, parmi lesquels </w:t>
      </w:r>
      <w:r w:rsidR="00740253" w:rsidRPr="004B3E7A">
        <w:t>nous pouvons citer</w:t>
      </w:r>
      <w:r w:rsidR="004D1EBA" w:rsidRPr="004B3E7A">
        <w:t xml:space="preserve"> </w:t>
      </w:r>
      <w:r w:rsidR="00170301" w:rsidRPr="004B3E7A">
        <w:t xml:space="preserve">ceux mentionnés par </w:t>
      </w:r>
      <w:sdt>
        <w:sdtPr>
          <w:id w:val="60530029"/>
          <w:citation/>
        </w:sdtPr>
        <w:sdtEndPr/>
        <w:sdtContent>
          <w:r w:rsidR="004D1EBA" w:rsidRPr="004B3E7A">
            <w:fldChar w:fldCharType="begin"/>
          </w:r>
          <w:r w:rsidR="004D1EBA" w:rsidRPr="004B3E7A">
            <w:instrText xml:space="preserve"> CITATION LAG15 \l 6156 </w:instrText>
          </w:r>
          <w:r w:rsidR="004D1EBA" w:rsidRPr="004B3E7A">
            <w:fldChar w:fldCharType="separate"/>
          </w:r>
          <w:r w:rsidR="00780E1A">
            <w:rPr>
              <w:noProof/>
            </w:rPr>
            <w:t>[22]</w:t>
          </w:r>
          <w:r w:rsidR="004D1EBA" w:rsidRPr="004B3E7A">
            <w:fldChar w:fldCharType="end"/>
          </w:r>
        </w:sdtContent>
      </w:sdt>
      <w:r w:rsidR="00740253" w:rsidRPr="004B3E7A">
        <w:t> :</w:t>
      </w:r>
    </w:p>
    <w:p w14:paraId="6D007A07" w14:textId="2CE50298" w:rsidR="004D1EBA" w:rsidRPr="004B3E7A" w:rsidRDefault="00740253" w:rsidP="00E86680">
      <w:pPr>
        <w:pStyle w:val="ATextemmoire"/>
        <w:numPr>
          <w:ilvl w:val="0"/>
          <w:numId w:val="13"/>
        </w:numPr>
        <w:ind w:left="567" w:firstLine="0"/>
        <w:rPr>
          <w:b/>
        </w:rPr>
      </w:pPr>
      <w:r w:rsidRPr="004B3E7A">
        <w:rPr>
          <w:b/>
        </w:rPr>
        <w:t xml:space="preserve">Les détecteurs optiques : </w:t>
      </w:r>
      <w:r w:rsidRPr="004B3E7A">
        <w:t>utilisent des caméras optiques pour surveiller les zones forestières et détecter les signes de fumée ou de feu. Ils peuvent être montés sur des tours de surveillance</w:t>
      </w:r>
      <w:r w:rsidR="00EB7943" w:rsidRPr="004B3E7A">
        <w:t xml:space="preserve"> ou </w:t>
      </w:r>
      <w:r w:rsidRPr="004B3E7A">
        <w:t>des drones.</w:t>
      </w:r>
    </w:p>
    <w:p w14:paraId="46564306" w14:textId="47D01EDC" w:rsidR="004D1EBA" w:rsidRPr="004B3E7A" w:rsidRDefault="00740253" w:rsidP="00E86680">
      <w:pPr>
        <w:pStyle w:val="ATextemmoire"/>
        <w:numPr>
          <w:ilvl w:val="0"/>
          <w:numId w:val="13"/>
        </w:numPr>
        <w:ind w:left="567" w:firstLine="0"/>
        <w:rPr>
          <w:b/>
        </w:rPr>
      </w:pPr>
      <w:r w:rsidRPr="004B3E7A">
        <w:rPr>
          <w:b/>
        </w:rPr>
        <w:t xml:space="preserve">Les détecteurs de fumée : </w:t>
      </w:r>
      <w:r w:rsidR="00EB7943" w:rsidRPr="004B3E7A">
        <w:t>détectent</w:t>
      </w:r>
      <w:r w:rsidRPr="004B3E7A">
        <w:t xml:space="preserve"> </w:t>
      </w:r>
      <w:r w:rsidR="00EB7943" w:rsidRPr="004B3E7A">
        <w:t xml:space="preserve">les </w:t>
      </w:r>
      <w:r w:rsidRPr="004B3E7A">
        <w:t>particules de fumée</w:t>
      </w:r>
      <w:r w:rsidR="00EB7943" w:rsidRPr="004B3E7A">
        <w:t xml:space="preserve"> émises par les incendies de forêt </w:t>
      </w:r>
      <w:r w:rsidRPr="004B3E7A">
        <w:t>l</w:t>
      </w:r>
      <w:r w:rsidR="004C7F37" w:rsidRPr="004B3E7A">
        <w:t>’</w:t>
      </w:r>
      <w:r w:rsidRPr="004B3E7A">
        <w:t>aide de capteurs intégrés.</w:t>
      </w:r>
    </w:p>
    <w:p w14:paraId="765606FB" w14:textId="163CC819" w:rsidR="004D1EBA" w:rsidRPr="004B3E7A" w:rsidRDefault="00740253" w:rsidP="00E86680">
      <w:pPr>
        <w:pStyle w:val="ATextemmoire"/>
        <w:numPr>
          <w:ilvl w:val="0"/>
          <w:numId w:val="13"/>
        </w:numPr>
        <w:ind w:left="567" w:firstLine="0"/>
        <w:rPr>
          <w:b/>
        </w:rPr>
      </w:pPr>
      <w:r w:rsidRPr="004B3E7A">
        <w:rPr>
          <w:b/>
        </w:rPr>
        <w:t xml:space="preserve">Les Détecteurs thermiques : </w:t>
      </w:r>
      <w:r w:rsidRPr="004B3E7A">
        <w:t>mesurent les variations de température dans les zones forestières. Les changements brusques de températures peuvent signaler la présence d</w:t>
      </w:r>
      <w:r w:rsidR="004C7F37" w:rsidRPr="004B3E7A">
        <w:t>’</w:t>
      </w:r>
      <w:r w:rsidRPr="004B3E7A">
        <w:t>incendie.</w:t>
      </w:r>
    </w:p>
    <w:p w14:paraId="6549CC32" w14:textId="709EF824" w:rsidR="00740253" w:rsidRPr="004B3E7A" w:rsidRDefault="00740253" w:rsidP="00E86680">
      <w:pPr>
        <w:pStyle w:val="ATextemmoire"/>
        <w:numPr>
          <w:ilvl w:val="0"/>
          <w:numId w:val="13"/>
        </w:numPr>
        <w:ind w:left="567" w:firstLine="0"/>
        <w:rPr>
          <w:b/>
        </w:rPr>
      </w:pPr>
      <w:r w:rsidRPr="004B3E7A">
        <w:rPr>
          <w:b/>
        </w:rPr>
        <w:t xml:space="preserve">Détecteur infrarouge </w:t>
      </w:r>
      <w:r w:rsidRPr="004B3E7A">
        <w:t xml:space="preserve">sont essentiellement </w:t>
      </w:r>
      <w:r w:rsidR="00EB7943" w:rsidRPr="004B3E7A">
        <w:t xml:space="preserve">constitués </w:t>
      </w:r>
      <w:r w:rsidRPr="004B3E7A">
        <w:t>d</w:t>
      </w:r>
      <w:r w:rsidR="004C7F37" w:rsidRPr="004B3E7A">
        <w:t>’</w:t>
      </w:r>
      <w:r w:rsidRPr="004B3E7A">
        <w:t>un filtre et d</w:t>
      </w:r>
      <w:r w:rsidR="004C7F37" w:rsidRPr="004B3E7A">
        <w:t>’</w:t>
      </w:r>
      <w:r w:rsidRPr="004B3E7A">
        <w:t>un système de lentilles qui élimine les longueurs d</w:t>
      </w:r>
      <w:r w:rsidR="004C7F37" w:rsidRPr="004B3E7A">
        <w:t>’</w:t>
      </w:r>
      <w:r w:rsidRPr="004B3E7A">
        <w:t>ondes indésirables et focalise l</w:t>
      </w:r>
      <w:r w:rsidR="004C7F37" w:rsidRPr="004B3E7A">
        <w:t>’</w:t>
      </w:r>
      <w:r w:rsidRPr="004B3E7A">
        <w:t>énergie entrante sur une cellule photovoltaïque</w:t>
      </w:r>
      <w:r w:rsidR="00EB7943" w:rsidRPr="004B3E7A">
        <w:t xml:space="preserve"> ou </w:t>
      </w:r>
      <w:r w:rsidRPr="004B3E7A">
        <w:t>photo-résistive sensible à l</w:t>
      </w:r>
      <w:r w:rsidR="004C7F37" w:rsidRPr="004B3E7A">
        <w:t>’</w:t>
      </w:r>
      <w:r w:rsidRPr="004B3E7A">
        <w:t xml:space="preserve">infrarouge. </w:t>
      </w:r>
    </w:p>
    <w:p w14:paraId="5B2B8B4E" w14:textId="77777777" w:rsidR="00740253" w:rsidRPr="004B3E7A" w:rsidRDefault="004D1EBA" w:rsidP="004D1EBA">
      <w:pPr>
        <w:pStyle w:val="Figure"/>
      </w:pPr>
      <w:r w:rsidRPr="004B3E7A">
        <w:rPr>
          <w:noProof/>
          <w:lang w:val="fr-MC" w:eastAsia="fr-MC"/>
        </w:rPr>
        <w:drawing>
          <wp:inline distT="0" distB="0" distL="0" distR="0" wp14:anchorId="15098088" wp14:editId="2894A79E">
            <wp:extent cx="2393315" cy="1812925"/>
            <wp:effectExtent l="0" t="0" r="698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93315" cy="1812925"/>
                    </a:xfrm>
                    <a:prstGeom prst="rect">
                      <a:avLst/>
                    </a:prstGeom>
                    <a:noFill/>
                    <a:ln>
                      <a:noFill/>
                    </a:ln>
                  </pic:spPr>
                </pic:pic>
              </a:graphicData>
            </a:graphic>
          </wp:inline>
        </w:drawing>
      </w:r>
      <w:r w:rsidR="00740253" w:rsidRPr="004B3E7A">
        <w:t xml:space="preserve"> </w:t>
      </w:r>
      <w:r w:rsidRPr="004B3E7A">
        <w:rPr>
          <w:noProof/>
          <w:lang w:val="fr-MC" w:eastAsia="fr-MC"/>
        </w:rPr>
        <w:drawing>
          <wp:inline distT="0" distB="0" distL="0" distR="0" wp14:anchorId="69EF1371" wp14:editId="13C9B4FD">
            <wp:extent cx="2425065" cy="1558290"/>
            <wp:effectExtent l="0" t="0" r="0" b="381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25065" cy="1558290"/>
                    </a:xfrm>
                    <a:prstGeom prst="rect">
                      <a:avLst/>
                    </a:prstGeom>
                    <a:noFill/>
                    <a:ln>
                      <a:noFill/>
                    </a:ln>
                  </pic:spPr>
                </pic:pic>
              </a:graphicData>
            </a:graphic>
          </wp:inline>
        </w:drawing>
      </w:r>
    </w:p>
    <w:p w14:paraId="308C13D1" w14:textId="03D7DB8D" w:rsidR="00740253" w:rsidRPr="004B3E7A" w:rsidRDefault="00DE248D" w:rsidP="004D1EBA">
      <w:pPr>
        <w:pStyle w:val="Lgende"/>
      </w:pPr>
      <w:r>
        <w:t>Figure 12</w:t>
      </w:r>
      <w:r w:rsidR="00EB7943" w:rsidRPr="004B3E7A">
        <w:t xml:space="preserve"> – </w:t>
      </w:r>
      <w:r w:rsidR="004D1EBA" w:rsidRPr="004B3E7A">
        <w:t>Détecteur infraroug</w:t>
      </w:r>
      <w:r w:rsidR="00740253" w:rsidRPr="004B3E7A">
        <w:t>e</w:t>
      </w:r>
      <w:sdt>
        <w:sdtPr>
          <w:id w:val="1232429366"/>
          <w:citation/>
        </w:sdtPr>
        <w:sdtEndPr/>
        <w:sdtContent>
          <w:r w:rsidR="004D1EBA" w:rsidRPr="004B3E7A">
            <w:fldChar w:fldCharType="begin"/>
          </w:r>
          <w:r w:rsidR="003A543D" w:rsidRPr="004B3E7A">
            <w:instrText xml:space="preserve">CITATION Rab22 \l 6156 </w:instrText>
          </w:r>
          <w:r w:rsidR="004D1EBA" w:rsidRPr="004B3E7A">
            <w:fldChar w:fldCharType="separate"/>
          </w:r>
          <w:r w:rsidR="00780E1A">
            <w:rPr>
              <w:noProof/>
            </w:rPr>
            <w:t xml:space="preserve"> [23]</w:t>
          </w:r>
          <w:r w:rsidR="004D1EBA" w:rsidRPr="004B3E7A">
            <w:fldChar w:fldCharType="end"/>
          </w:r>
        </w:sdtContent>
      </w:sdt>
      <w:r w:rsidR="00170301" w:rsidRPr="004B3E7A">
        <w:t>.</w:t>
      </w:r>
    </w:p>
    <w:p w14:paraId="26B0BA57" w14:textId="77777777" w:rsidR="00170301" w:rsidRPr="004B3E7A" w:rsidRDefault="00170301" w:rsidP="00170301">
      <w:pPr>
        <w:pStyle w:val="Corpsdetexte"/>
      </w:pPr>
    </w:p>
    <w:p w14:paraId="08E102A9" w14:textId="5CA6C319" w:rsidR="00740253" w:rsidRPr="004B3E7A" w:rsidRDefault="00740253" w:rsidP="00674E07">
      <w:pPr>
        <w:spacing w:line="360" w:lineRule="auto"/>
        <w:jc w:val="both"/>
      </w:pPr>
      <w:r w:rsidRPr="004B3E7A">
        <w:t>L</w:t>
      </w:r>
      <w:r w:rsidR="004C7F37" w:rsidRPr="004B3E7A">
        <w:t>’</w:t>
      </w:r>
      <w:r w:rsidRPr="004B3E7A">
        <w:t>utilisation des capteurs comme moyen de détection présente de nombreux avantage</w:t>
      </w:r>
      <w:r w:rsidR="00C63C5A" w:rsidRPr="004B3E7A">
        <w:t>s</w:t>
      </w:r>
      <w:r w:rsidR="00EB7943" w:rsidRPr="004B3E7A">
        <w:t>,</w:t>
      </w:r>
      <w:r w:rsidRPr="004B3E7A">
        <w:t xml:space="preserve"> </w:t>
      </w:r>
      <w:r w:rsidR="00EB7943" w:rsidRPr="004B3E7A">
        <w:t>tels qu</w:t>
      </w:r>
      <w:r w:rsidR="004C7F37" w:rsidRPr="004B3E7A">
        <w:t>’</w:t>
      </w:r>
      <w:r w:rsidR="00EB7943" w:rsidRPr="004B3E7A">
        <w:t xml:space="preserve">une </w:t>
      </w:r>
      <w:r w:rsidRPr="004B3E7A">
        <w:t>couverture étendue,</w:t>
      </w:r>
      <w:r w:rsidR="00EB7943" w:rsidRPr="004B3E7A">
        <w:t xml:space="preserve"> une</w:t>
      </w:r>
      <w:r w:rsidRPr="004B3E7A">
        <w:t xml:space="preserve"> réduction des délais de réponse,</w:t>
      </w:r>
      <w:r w:rsidR="00EB7943" w:rsidRPr="004B3E7A">
        <w:t xml:space="preserve"> ainsi qu</w:t>
      </w:r>
      <w:r w:rsidR="004C7F37" w:rsidRPr="004B3E7A">
        <w:t>’</w:t>
      </w:r>
      <w:r w:rsidR="00EB7943" w:rsidRPr="004B3E7A">
        <w:t>une</w:t>
      </w:r>
      <w:r w:rsidRPr="004B3E7A">
        <w:t xml:space="preserve"> automatisation et </w:t>
      </w:r>
      <w:r w:rsidR="00EB7943" w:rsidRPr="004B3E7A">
        <w:t xml:space="preserve">une </w:t>
      </w:r>
      <w:r w:rsidRPr="004B3E7A">
        <w:t>efficacité</w:t>
      </w:r>
      <w:r w:rsidR="00EB7943" w:rsidRPr="004B3E7A">
        <w:t xml:space="preserve"> accrues</w:t>
      </w:r>
      <w:r w:rsidRPr="004B3E7A">
        <w:t xml:space="preserve">. </w:t>
      </w:r>
      <w:r w:rsidR="00EB7943" w:rsidRPr="004B3E7A">
        <w:t>Cependant, malgré ces</w:t>
      </w:r>
      <w:r w:rsidRPr="004B3E7A">
        <w:t xml:space="preserve"> avantageux,</w:t>
      </w:r>
      <w:r w:rsidR="00EB7943" w:rsidRPr="004B3E7A">
        <w:t xml:space="preserve"> </w:t>
      </w:r>
      <w:r w:rsidRPr="004B3E7A">
        <w:t xml:space="preserve">elle </w:t>
      </w:r>
      <w:r w:rsidR="00EB7943" w:rsidRPr="004B3E7A">
        <w:t xml:space="preserve">comporte </w:t>
      </w:r>
      <w:r w:rsidRPr="004B3E7A">
        <w:t xml:space="preserve">des inconvénients  </w:t>
      </w:r>
      <w:r w:rsidR="00EB7943" w:rsidRPr="004B3E7A">
        <w:t xml:space="preserve">notamment </w:t>
      </w:r>
      <w:r w:rsidR="00674E07" w:rsidRPr="004B3E7A">
        <w:t xml:space="preserve">le risque de </w:t>
      </w:r>
      <w:r w:rsidRPr="004B3E7A">
        <w:t xml:space="preserve">fausses alarmes, </w:t>
      </w:r>
      <w:r w:rsidR="00674E07" w:rsidRPr="004B3E7A">
        <w:t>la nécessité d</w:t>
      </w:r>
      <w:r w:rsidR="004C7F37" w:rsidRPr="004B3E7A">
        <w:t>’</w:t>
      </w:r>
      <w:r w:rsidR="00674E07" w:rsidRPr="004B3E7A">
        <w:t>une</w:t>
      </w:r>
      <w:r w:rsidRPr="004B3E7A">
        <w:t xml:space="preserve"> maintenance régulière, le coût </w:t>
      </w:r>
      <w:r w:rsidR="00674E07" w:rsidRPr="004B3E7A">
        <w:t xml:space="preserve">élevé </w:t>
      </w:r>
      <w:r w:rsidR="00674E07" w:rsidRPr="004B3E7A">
        <w:lastRenderedPageBreak/>
        <w:t>de l</w:t>
      </w:r>
      <w:r w:rsidR="004C7F37" w:rsidRPr="004B3E7A">
        <w:t>’</w:t>
      </w:r>
      <w:r w:rsidRPr="004B3E7A">
        <w:t xml:space="preserve">installation, </w:t>
      </w:r>
      <w:r w:rsidR="00674E07" w:rsidRPr="004B3E7A">
        <w:t xml:space="preserve">ainsi que </w:t>
      </w:r>
      <w:r w:rsidRPr="004B3E7A">
        <w:t xml:space="preserve">la difficulté </w:t>
      </w:r>
      <w:r w:rsidR="00674E07" w:rsidRPr="004B3E7A">
        <w:t>à couvrir l</w:t>
      </w:r>
      <w:r w:rsidR="004C7F37" w:rsidRPr="004B3E7A">
        <w:t>’</w:t>
      </w:r>
      <w:r w:rsidR="00674E07" w:rsidRPr="004B3E7A">
        <w:t xml:space="preserve">ensemble </w:t>
      </w:r>
      <w:r w:rsidR="00CA0A39">
        <w:t>d</w:t>
      </w:r>
      <w:r w:rsidRPr="004B3E7A">
        <w:t>es zones dû au relief</w:t>
      </w:r>
      <w:r w:rsidR="00CA0A39">
        <w:t>, entre autres ;</w:t>
      </w:r>
      <w:r w:rsidR="00674E07" w:rsidRPr="004B3E7A">
        <w:t xml:space="preserve"> </w:t>
      </w:r>
      <w:r w:rsidR="00CA0A39">
        <w:t>fa</w:t>
      </w:r>
      <w:r w:rsidR="00674E07" w:rsidRPr="004B3E7A">
        <w:t xml:space="preserve">ce à ces </w:t>
      </w:r>
      <w:r w:rsidRPr="004B3E7A">
        <w:t>multiples inconvénient</w:t>
      </w:r>
      <w:r w:rsidR="00674E07" w:rsidRPr="004B3E7A">
        <w:t>s,</w:t>
      </w:r>
      <w:r w:rsidRPr="004B3E7A">
        <w:t xml:space="preserve"> </w:t>
      </w:r>
      <w:r w:rsidR="00674E07" w:rsidRPr="004B3E7A">
        <w:t>d</w:t>
      </w:r>
      <w:r w:rsidR="004C7F37" w:rsidRPr="004B3E7A">
        <w:t>’</w:t>
      </w:r>
      <w:r w:rsidR="00674E07" w:rsidRPr="004B3E7A">
        <w:t>autres alternatives peuvent être envisagées.</w:t>
      </w:r>
    </w:p>
    <w:p w14:paraId="3B2FB6AE" w14:textId="3CCEBABC" w:rsidR="00740253" w:rsidRPr="004B3E7A" w:rsidRDefault="00740253" w:rsidP="004D1EBA">
      <w:pPr>
        <w:pStyle w:val="Titre3"/>
      </w:pPr>
      <w:bookmarkStart w:id="49" w:name="_Toc170036371"/>
      <w:r w:rsidRPr="004B3E7A">
        <w:t>Approche basée sur l</w:t>
      </w:r>
      <w:r w:rsidR="004C7F37" w:rsidRPr="004B3E7A">
        <w:t>’</w:t>
      </w:r>
      <w:r w:rsidRPr="004B3E7A">
        <w:t>utilisation de la vision par ordinateur</w:t>
      </w:r>
      <w:bookmarkEnd w:id="49"/>
    </w:p>
    <w:p w14:paraId="30800E46" w14:textId="77777777" w:rsidR="00740253" w:rsidRPr="004B3E7A" w:rsidRDefault="00740253" w:rsidP="004D1EBA">
      <w:pPr>
        <w:pStyle w:val="Titre4"/>
      </w:pPr>
      <w:r w:rsidRPr="004B3E7A">
        <w:t>Approche traditionnelle</w:t>
      </w:r>
    </w:p>
    <w:p w14:paraId="7EC21A4C" w14:textId="1E667AC4" w:rsidR="00674E07" w:rsidRPr="004B3E7A" w:rsidRDefault="00740253" w:rsidP="00674E07">
      <w:pPr>
        <w:pStyle w:val="Titre5"/>
      </w:pPr>
      <w:r w:rsidRPr="004B3E7A">
        <w:t>Détection de couleur</w:t>
      </w:r>
    </w:p>
    <w:p w14:paraId="0F601AC1" w14:textId="416BB9A6" w:rsidR="00674E07" w:rsidRPr="004B3E7A" w:rsidRDefault="00740253" w:rsidP="00674E07">
      <w:pPr>
        <w:pStyle w:val="ATextemmoire"/>
        <w:rPr>
          <w:noProof/>
        </w:rPr>
      </w:pPr>
      <w:r w:rsidRPr="004B3E7A">
        <w:t>Trois composantes déterminent la couleur d</w:t>
      </w:r>
      <w:r w:rsidR="004C7F37" w:rsidRPr="004B3E7A">
        <w:t>’</w:t>
      </w:r>
      <w:r w:rsidRPr="004B3E7A">
        <w:t>un pixel : R (rouge), V (vert), B (bleu). Ce modèle de couleur RVB fonctionne en extrayant des pixels de feu dans l</w:t>
      </w:r>
      <w:r w:rsidR="004C7F37" w:rsidRPr="004B3E7A">
        <w:t>’</w:t>
      </w:r>
      <w:r w:rsidRPr="004B3E7A">
        <w:t>image en déterminant la composante de couleur du pixel. Pour la détection d</w:t>
      </w:r>
      <w:r w:rsidR="004C7F37" w:rsidRPr="004B3E7A">
        <w:t>’</w:t>
      </w:r>
      <w:r w:rsidRPr="004B3E7A">
        <w:t xml:space="preserve">incendie, la composante R est considérée comme la composante dominante ; en ce sens, on impose que R ait un seuil déterminé. Ainsi, un masque peut être créé et il peut être utilisé pour marquer les pixels de feu dans une image. Cette méthode </w:t>
      </w:r>
      <w:r w:rsidR="00674E07" w:rsidRPr="004B3E7A">
        <w:t xml:space="preserve">repose </w:t>
      </w:r>
      <w:r w:rsidRPr="004B3E7A">
        <w:t>sur les formules suivantes pour créer le masque.</w:t>
      </w:r>
      <w:r w:rsidR="003A543D" w:rsidRPr="004B3E7A">
        <w:rPr>
          <w:noProof/>
        </w:rPr>
        <w:t xml:space="preserve"> </w:t>
      </w:r>
      <w:sdt>
        <w:sdtPr>
          <w:rPr>
            <w:noProof/>
          </w:rPr>
          <w:id w:val="-1896501045"/>
          <w:citation/>
        </w:sdtPr>
        <w:sdtEndPr/>
        <w:sdtContent>
          <w:r w:rsidR="003A543D" w:rsidRPr="004B3E7A">
            <w:rPr>
              <w:noProof/>
            </w:rPr>
            <w:fldChar w:fldCharType="begin"/>
          </w:r>
          <w:r w:rsidR="003A543D" w:rsidRPr="004B3E7A">
            <w:rPr>
              <w:noProof/>
              <w:lang w:val="fr-MC"/>
            </w:rPr>
            <w:instrText xml:space="preserve">CITATION Rab221 \l 6156 </w:instrText>
          </w:r>
          <w:r w:rsidR="003A543D" w:rsidRPr="004B3E7A">
            <w:rPr>
              <w:noProof/>
            </w:rPr>
            <w:fldChar w:fldCharType="separate"/>
          </w:r>
          <w:r w:rsidR="00780E1A" w:rsidRPr="00780E1A">
            <w:rPr>
              <w:noProof/>
              <w:lang w:val="fr-MC"/>
            </w:rPr>
            <w:t>[24]</w:t>
          </w:r>
          <w:r w:rsidR="003A543D" w:rsidRPr="004B3E7A">
            <w:rPr>
              <w:noProof/>
            </w:rPr>
            <w:fldChar w:fldCharType="end"/>
          </w:r>
        </w:sdtContent>
      </w:sdt>
    </w:p>
    <w:p w14:paraId="16D81393" w14:textId="77777777" w:rsidR="00740253" w:rsidRPr="004B3E7A" w:rsidRDefault="00740253" w:rsidP="004D1EBA">
      <w:pPr>
        <w:pStyle w:val="ATextemmoire"/>
      </w:pPr>
      <w:r w:rsidRPr="004B3E7A">
        <w:t>R1(x, y) = (R(x, y) &gt; G(x, y)) &amp;&amp; (G(x, y) &gt; B(x, y))</w:t>
      </w:r>
    </w:p>
    <w:p w14:paraId="7A73BC40" w14:textId="77777777" w:rsidR="00740253" w:rsidRPr="004B3E7A" w:rsidRDefault="00740253" w:rsidP="004D1EBA">
      <w:pPr>
        <w:pStyle w:val="ATextemmoire"/>
      </w:pPr>
      <w:r w:rsidRPr="004B3E7A">
        <w:t>R2(x, y) = (R(x, y) &gt; 190) &amp;&amp; (G(x, y) &gt; 100) &amp;&amp; (B(x, y) &lt; 140)</w:t>
      </w:r>
    </w:p>
    <w:p w14:paraId="4509D8E3" w14:textId="77777777" w:rsidR="00740253" w:rsidRPr="004B3E7A" w:rsidRDefault="00740253" w:rsidP="004D1EBA">
      <w:pPr>
        <w:pStyle w:val="ATextemmoire"/>
      </w:pPr>
      <w:r w:rsidRPr="004B3E7A">
        <w:t>M = R1 &amp;&amp; R2</w:t>
      </w:r>
    </w:p>
    <w:p w14:paraId="25D25D33" w14:textId="77777777" w:rsidR="00740253" w:rsidRPr="004B3E7A" w:rsidRDefault="002B60B1" w:rsidP="004D1EBA">
      <w:pPr>
        <w:pStyle w:val="ATextemmoire"/>
      </w:pPr>
      <w:sdt>
        <w:sdtPr>
          <w:id w:val="-807863462"/>
          <w:citation/>
        </w:sdtPr>
        <w:sdtEndPr/>
        <w:sdtContent>
          <w:r w:rsidR="00740253" w:rsidRPr="004B3E7A">
            <w:fldChar w:fldCharType="begin"/>
          </w:r>
          <w:r w:rsidR="00740253" w:rsidRPr="004B3E7A">
            <w:instrText xml:space="preserve"> CITATION BEK22 \l 6156 </w:instrText>
          </w:r>
          <w:r w:rsidR="00740253" w:rsidRPr="004B3E7A">
            <w:fldChar w:fldCharType="separate"/>
          </w:r>
          <w:r w:rsidR="00780E1A">
            <w:rPr>
              <w:noProof/>
            </w:rPr>
            <w:t>[25]</w:t>
          </w:r>
          <w:r w:rsidR="00740253" w:rsidRPr="004B3E7A">
            <w:fldChar w:fldCharType="end"/>
          </w:r>
        </w:sdtContent>
      </w:sdt>
    </w:p>
    <w:p w14:paraId="124E341D" w14:textId="17D87559" w:rsidR="00740253" w:rsidRPr="004B3E7A" w:rsidRDefault="00740253" w:rsidP="00674E07">
      <w:pPr>
        <w:pStyle w:val="ATextemmoire"/>
      </w:pPr>
      <w:r w:rsidRPr="004B3E7A">
        <w:t xml:space="preserve">La détection des couleurs est également utilisée pour la détection de fumée. En effet, la </w:t>
      </w:r>
      <w:r w:rsidR="0070590E" w:rsidRPr="004B3E7A">
        <w:t xml:space="preserve">fumée peut revêtir de </w:t>
      </w:r>
      <w:r w:rsidR="005935B8" w:rsidRPr="004B3E7A">
        <w:t>différentes teintes</w:t>
      </w:r>
      <w:r w:rsidRPr="004B3E7A">
        <w:t xml:space="preserve"> </w:t>
      </w:r>
      <w:r w:rsidR="0070590E" w:rsidRPr="004B3E7A">
        <w:t xml:space="preserve">telles que le </w:t>
      </w:r>
      <w:r w:rsidRPr="004B3E7A">
        <w:t xml:space="preserve">gris, </w:t>
      </w:r>
      <w:r w:rsidR="0070590E" w:rsidRPr="004B3E7A">
        <w:t xml:space="preserve">le </w:t>
      </w:r>
      <w:r w:rsidRPr="004B3E7A">
        <w:t xml:space="preserve">blanc, </w:t>
      </w:r>
      <w:r w:rsidR="0070590E" w:rsidRPr="004B3E7A">
        <w:t xml:space="preserve">le </w:t>
      </w:r>
      <w:r w:rsidRPr="004B3E7A">
        <w:t xml:space="preserve">noir et </w:t>
      </w:r>
      <w:r w:rsidR="0070590E" w:rsidRPr="004B3E7A">
        <w:t xml:space="preserve">le </w:t>
      </w:r>
      <w:r w:rsidRPr="004B3E7A">
        <w:t>gris foncé</w:t>
      </w:r>
      <w:r w:rsidR="0070590E" w:rsidRPr="004B3E7A">
        <w:t>,</w:t>
      </w:r>
      <w:r w:rsidRPr="004B3E7A">
        <w:t xml:space="preserve"> ce qui </w:t>
      </w:r>
      <w:r w:rsidR="0070590E" w:rsidRPr="004B3E7A">
        <w:t>rend possible le traitement de cette caractéristique dans différents espaces colorimétriques</w:t>
      </w:r>
      <w:r w:rsidRPr="004B3E7A">
        <w:t xml:space="preserve"> : RVB, YUV, YCbCr etc. </w:t>
      </w:r>
      <w:r w:rsidR="0070590E" w:rsidRPr="004B3E7A">
        <w:t>Dans l</w:t>
      </w:r>
      <w:r w:rsidR="004C7F37" w:rsidRPr="004B3E7A">
        <w:t>’</w:t>
      </w:r>
      <w:r w:rsidR="0070590E" w:rsidRPr="004B3E7A">
        <w:t>étude menée par</w:t>
      </w:r>
      <w:r w:rsidRPr="004B3E7A">
        <w:t xml:space="preserve"> </w:t>
      </w:r>
      <w:sdt>
        <w:sdtPr>
          <w:id w:val="-1046683725"/>
          <w:citation/>
        </w:sdtPr>
        <w:sdtEndPr/>
        <w:sdtContent>
          <w:r w:rsidR="00A62BFD">
            <w:fldChar w:fldCharType="begin"/>
          </w:r>
          <w:r w:rsidR="00A62BFD">
            <w:rPr>
              <w:lang w:val="fr-MC"/>
            </w:rPr>
            <w:instrText xml:space="preserve"> CITATION Espace_réservé1 \l 6156 </w:instrText>
          </w:r>
          <w:r w:rsidR="00A62BFD">
            <w:fldChar w:fldCharType="separate"/>
          </w:r>
          <w:r w:rsidR="00A62BFD" w:rsidRPr="00A62BFD">
            <w:rPr>
              <w:noProof/>
              <w:lang w:val="fr-MC"/>
            </w:rPr>
            <w:t>[29]</w:t>
          </w:r>
          <w:r w:rsidR="00A62BFD">
            <w:fldChar w:fldCharType="end"/>
          </w:r>
        </w:sdtContent>
      </w:sdt>
      <w:r w:rsidR="0070590E" w:rsidRPr="004B3E7A">
        <w:t xml:space="preserve">ces derniers se sont concentrés </w:t>
      </w:r>
      <w:r w:rsidRPr="004B3E7A">
        <w:t>sur les espaces RVB et YUV.</w:t>
      </w:r>
    </w:p>
    <w:p w14:paraId="5D31F40E" w14:textId="60BF52DC" w:rsidR="00740253" w:rsidRPr="004B3E7A" w:rsidRDefault="00740253" w:rsidP="004D1EBA">
      <w:pPr>
        <w:pStyle w:val="ATextemmoire"/>
      </w:pPr>
      <w:r w:rsidRPr="004B3E7A">
        <w:t>Dans l</w:t>
      </w:r>
      <w:r w:rsidR="004C7F37" w:rsidRPr="004B3E7A">
        <w:t>’</w:t>
      </w:r>
      <w:r w:rsidRPr="004B3E7A">
        <w:t>espace RVB pour la détection de fumée, les pixels sont caractérisés par des composantes de valeurs proches r, v et b :</w:t>
      </w:r>
    </w:p>
    <w:p w14:paraId="606CADC7" w14:textId="77777777" w:rsidR="00740253" w:rsidRPr="004B3E7A" w:rsidRDefault="00740253" w:rsidP="004D1EBA">
      <w:pPr>
        <w:pStyle w:val="ATextemmoire"/>
      </w:pPr>
      <w:r w:rsidRPr="004B3E7A">
        <w:rPr>
          <w:noProof/>
          <w:lang w:val="fr-MC" w:eastAsia="fr-MC"/>
        </w:rPr>
        <mc:AlternateContent>
          <mc:Choice Requires="wps">
            <w:drawing>
              <wp:anchor distT="0" distB="0" distL="114300" distR="114300" simplePos="0" relativeHeight="251666432" behindDoc="0" locked="0" layoutInCell="1" allowOverlap="1" wp14:anchorId="3C3106B5" wp14:editId="14BCA629">
                <wp:simplePos x="0" y="0"/>
                <wp:positionH relativeFrom="column">
                  <wp:posOffset>206848</wp:posOffset>
                </wp:positionH>
                <wp:positionV relativeFrom="paragraph">
                  <wp:posOffset>97155</wp:posOffset>
                </wp:positionV>
                <wp:extent cx="143124" cy="485029"/>
                <wp:effectExtent l="50800" t="25400" r="34925" b="74295"/>
                <wp:wrapNone/>
                <wp:docPr id="1" name="Accolade ouvrante 1"/>
                <wp:cNvGraphicFramePr/>
                <a:graphic xmlns:a="http://schemas.openxmlformats.org/drawingml/2006/main">
                  <a:graphicData uri="http://schemas.microsoft.com/office/word/2010/wordprocessingShape">
                    <wps:wsp>
                      <wps:cNvSpPr/>
                      <wps:spPr>
                        <a:xfrm>
                          <a:off x="0" y="0"/>
                          <a:ext cx="143124" cy="485029"/>
                        </a:xfrm>
                        <a:prstGeom prst="leftBrace">
                          <a:avLst/>
                        </a:prstGeom>
                        <a:ln w="12700"/>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type w14:anchorId="466A2BA2"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1" o:spid="_x0000_s1026" type="#_x0000_t87" style="position:absolute;margin-left:16.3pt;margin-top:7.65pt;width:11.25pt;height:38.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INabAIAACcFAAAOAAAAZHJzL2Uyb0RvYy54bWysVFFP2zAQfp+0/2D5fSQNZUBFijoQ0yQE&#10;aDDxbBybRrN93tlt2v36nZ00VAPxMO3FOfu+O999/i5n5xtr2FphaMHVfHJQcqachKZ1zzX/8XD1&#10;6YSzEIVrhAGnar5VgZ/PP3446/xMVbAE0yhklMSFWedrvozRz4oiyKWyIhyAV46cGtCKSFt8LhoU&#10;HWW3pqjK8nPRATYeQaoQ6PSyd/J5zq+1kvFW66AiMzWn2mJeMa9PaS3mZ2L2jMIvWzmUIf6hCita&#10;R5eOqS5FFGyF7atUtpUIAXQ8kGAL0LqVKvdA3UzKv7q5Xwqvci9ETvAjTeH/pZU36ztkbUNvx5kT&#10;lp5oISUY0SgGqzUKFxWbJJo6H2aEvvd3OOwCmannjUabvtQN22RqtyO1ahOZpMPJ9HBSTTmT5Jqe&#10;HJXVacpZvAR7DPGrAsuSUXOjdPyCQqb2xUysr0Ps8TtcOjaOdZS6Oi7zQxapxL6obMWtUT3su9LU&#10;I5VxmNNldakLg2wtSBfNz9wgFWMcIVOIbo0Zg8r3gwZsClNZcWNg9X7giM43gotjoG0d4FvBcbMr&#10;Vfd44nCv12Q+QbOlJ0XotR68vGqJ0msR4p1AEjeNAQ1svKVFGyACYbA4WwL+fus84Ulz5OWso2Gp&#10;efi1Eqg4M98cqfF0Mp2m6cqb6dFxRRvc9zzte9zKXgDxToqj6rKZ8NHsTI1gH2muF+lWcgkn6e6a&#10;y4i7zUXsh5j+DFItFhlGE+VFvHb3XqbkidWklofNo0A/6CqSIG9gN1ivlNVjU6SDxSqCbrPsXngd&#10;+KZpzOod/hxp3Pf3GfXyf5v/AQAA//8DAFBLAwQUAAYACAAAACEAaRgWuNsAAAAHAQAADwAAAGRy&#10;cy9kb3ducmV2LnhtbEyOzU7DMBCE70i8g7VI3KgTRyk0jVMBEj30RotQj9t4SSJiO4rdNLw9y4ke&#10;50czX7mZbS8mGkPnnYZ0kYAgV3vTuUbDx+Ht4QlEiOgM9t6Rhh8KsKlub0osjL+4d5r2sRE84kKB&#10;GtoYh0LKULdkMSz8QI6zLz9ajCzHRpoRLzxue6mSZCktdo4fWhzotaX6e3+2Go6qk9vtQcn6Jf3M&#10;VqNCmnY7re/v5uc1iEhz/C/DHz6jQ8VMJ392JoheQ6aW3GQ/z0BwnucpiJOGVfoIsirlNX/1CwAA&#10;//8DAFBLAQItABQABgAIAAAAIQC2gziS/gAAAOEBAAATAAAAAAAAAAAAAAAAAAAAAABbQ29udGVu&#10;dF9UeXBlc10ueG1sUEsBAi0AFAAGAAgAAAAhADj9If/WAAAAlAEAAAsAAAAAAAAAAAAAAAAALwEA&#10;AF9yZWxzLy5yZWxzUEsBAi0AFAAGAAgAAAAhACBMg1psAgAAJwUAAA4AAAAAAAAAAAAAAAAALgIA&#10;AGRycy9lMm9Eb2MueG1sUEsBAi0AFAAGAAgAAAAhAGkYFrjbAAAABwEAAA8AAAAAAAAAAAAAAAAA&#10;xgQAAGRycy9kb3ducmV2LnhtbFBLBQYAAAAABAAEAPMAAADOBQAAAAA=&#10;" adj="531" strokecolor="black [3200]" strokeweight="1pt">
                <v:shadow on="t" color="black" opacity="22937f" origin=",.5" offset="0,.63889mm"/>
              </v:shape>
            </w:pict>
          </mc:Fallback>
        </mc:AlternateContent>
      </w:r>
      <m:oMath>
        <m:r>
          <w:rPr>
            <w:rFonts w:ascii="Cambria Math" w:hAnsi="Cambria Math" w:cs="Cambria Math"/>
          </w:rPr>
          <m:t>r</m:t>
        </m:r>
        <m:r>
          <m:rPr>
            <m:sty m:val="p"/>
          </m:rPr>
          <w:rPr>
            <w:rFonts w:ascii="Cambria Math" w:hAnsi="Cambria Math" w:cs="Cambria Math"/>
          </w:rPr>
          <m:t>=</m:t>
        </m:r>
        <m:f>
          <m:fPr>
            <m:ctrlPr>
              <w:rPr>
                <w:rFonts w:ascii="Cambria Math" w:hAnsi="Cambria Math"/>
              </w:rPr>
            </m:ctrlPr>
          </m:fPr>
          <m:num>
            <m:r>
              <w:rPr>
                <w:rFonts w:ascii="Cambria Math" w:hAnsi="Cambria Math"/>
              </w:rPr>
              <m:t>R</m:t>
            </m:r>
          </m:num>
          <m:den>
            <m:r>
              <m:rPr>
                <m:sty m:val="p"/>
              </m:rPr>
              <w:rPr>
                <w:rFonts w:ascii="Cambria Math" w:hAnsi="Cambria Math" w:cs="Cambria Math"/>
              </w:rPr>
              <m:t>R+V+B</m:t>
            </m:r>
          </m:den>
        </m:f>
      </m:oMath>
      <w:r w:rsidRPr="004B3E7A">
        <w:t xml:space="preserve"> , </w:t>
      </w:r>
      <m:oMath>
        <m:r>
          <w:rPr>
            <w:rFonts w:ascii="Cambria Math" w:hAnsi="Cambria Math" w:cs="Cambria Math"/>
          </w:rPr>
          <m:t>g</m:t>
        </m:r>
        <m:r>
          <m:rPr>
            <m:sty m:val="p"/>
          </m:rPr>
          <w:rPr>
            <w:rFonts w:ascii="Cambria Math" w:hAnsi="Cambria Math" w:cs="Cambria Math"/>
          </w:rPr>
          <m:t>=</m:t>
        </m:r>
        <m:f>
          <m:fPr>
            <m:ctrlPr>
              <w:rPr>
                <w:rFonts w:ascii="Cambria Math" w:hAnsi="Cambria Math"/>
              </w:rPr>
            </m:ctrlPr>
          </m:fPr>
          <m:num>
            <m:r>
              <w:rPr>
                <w:rFonts w:ascii="Cambria Math" w:hAnsi="Cambria Math"/>
              </w:rPr>
              <m:t>G</m:t>
            </m:r>
          </m:num>
          <m:den>
            <m:r>
              <m:rPr>
                <m:sty m:val="p"/>
              </m:rPr>
              <w:rPr>
                <w:rFonts w:ascii="Cambria Math" w:hAnsi="Cambria Math" w:cs="Cambria Math"/>
              </w:rPr>
              <m:t>R+V+B</m:t>
            </m:r>
          </m:den>
        </m:f>
      </m:oMath>
      <w:r w:rsidRPr="004B3E7A">
        <w:t>,</w:t>
      </w:r>
      <m:oMath>
        <m:r>
          <w:rPr>
            <w:rFonts w:ascii="Cambria Math" w:hAnsi="Cambria Math" w:cs="Cambria Math"/>
          </w:rPr>
          <m:t xml:space="preserve"> b</m:t>
        </m:r>
        <m:r>
          <m:rPr>
            <m:sty m:val="p"/>
          </m:rPr>
          <w:rPr>
            <w:rFonts w:ascii="Cambria Math" w:hAnsi="Cambria Math" w:cs="Cambria Math"/>
          </w:rPr>
          <m:t>=</m:t>
        </m:r>
        <m:f>
          <m:fPr>
            <m:ctrlPr>
              <w:rPr>
                <w:rFonts w:ascii="Cambria Math" w:hAnsi="Cambria Math"/>
              </w:rPr>
            </m:ctrlPr>
          </m:fPr>
          <m:num>
            <m:r>
              <w:rPr>
                <w:rFonts w:ascii="Cambria Math" w:hAnsi="Cambria Math"/>
              </w:rPr>
              <m:t>B</m:t>
            </m:r>
          </m:num>
          <m:den>
            <m:r>
              <m:rPr>
                <m:sty m:val="p"/>
              </m:rPr>
              <w:rPr>
                <w:rFonts w:ascii="Cambria Math" w:hAnsi="Cambria Math" w:cs="Cambria Math"/>
              </w:rPr>
              <m:t>R+V+B</m:t>
            </m:r>
          </m:den>
        </m:f>
      </m:oMath>
    </w:p>
    <w:p w14:paraId="44538C53" w14:textId="77777777" w:rsidR="00740253" w:rsidRPr="004B3E7A" w:rsidRDefault="00740253" w:rsidP="004D1EBA">
      <w:pPr>
        <w:pStyle w:val="ATextemmoire"/>
      </w:pPr>
      <w:r w:rsidRPr="004B3E7A">
        <w:rPr>
          <w:rFonts w:ascii="Cambria Math" w:hAnsi="Cambria Math" w:cs="Cambria Math"/>
        </w:rPr>
        <w:t>𝑟</w:t>
      </w:r>
      <w:r w:rsidRPr="004B3E7A">
        <w:t xml:space="preserve"> + </w:t>
      </w:r>
      <w:r w:rsidRPr="004B3E7A">
        <w:rPr>
          <w:rFonts w:ascii="Cambria Math" w:hAnsi="Cambria Math" w:cs="Cambria Math"/>
        </w:rPr>
        <w:t>𝑣</w:t>
      </w:r>
      <w:r w:rsidRPr="004B3E7A">
        <w:t xml:space="preserve"> + </w:t>
      </w:r>
      <w:r w:rsidRPr="004B3E7A">
        <w:rPr>
          <w:rFonts w:ascii="Cambria Math" w:hAnsi="Cambria Math" w:cs="Cambria Math"/>
        </w:rPr>
        <w:t>𝑏</w:t>
      </w:r>
      <w:r w:rsidRPr="004B3E7A">
        <w:t xml:space="preserve"> = 1 </w:t>
      </w:r>
    </w:p>
    <w:p w14:paraId="543B2E9B" w14:textId="77777777" w:rsidR="00740253" w:rsidRPr="004B3E7A" w:rsidRDefault="00740253" w:rsidP="004D1EBA">
      <w:pPr>
        <w:pStyle w:val="ATextemmoire"/>
      </w:pPr>
      <w:r w:rsidRPr="004B3E7A">
        <w:rPr>
          <w:rFonts w:ascii="Cambria Math" w:hAnsi="Cambria Math" w:cs="Cambria Math"/>
        </w:rPr>
        <w:t>𝑟</w:t>
      </w:r>
      <w:r w:rsidRPr="004B3E7A">
        <w:t>(</w:t>
      </w:r>
      <w:r w:rsidRPr="004B3E7A">
        <w:rPr>
          <w:rFonts w:ascii="Cambria Math" w:hAnsi="Cambria Math" w:cs="Cambria Math"/>
        </w:rPr>
        <w:t>𝐼𝑡</w:t>
      </w:r>
      <w:r w:rsidRPr="004B3E7A">
        <w:t xml:space="preserve"> , </w:t>
      </w:r>
      <w:r w:rsidRPr="004B3E7A">
        <w:rPr>
          <w:rFonts w:ascii="Cambria Math" w:hAnsi="Cambria Math" w:cs="Cambria Math"/>
        </w:rPr>
        <w:t>𝑏𝑘</w:t>
      </w:r>
      <w:r w:rsidRPr="004B3E7A">
        <w:t xml:space="preserve"> ) </w:t>
      </w:r>
      <w:r w:rsidRPr="004B3E7A">
        <w:rPr>
          <w:rFonts w:ascii="Cambria Math" w:hAnsi="Cambria Math" w:cs="Cambria Math"/>
        </w:rPr>
        <w:t>≃</w:t>
      </w:r>
      <w:r w:rsidRPr="004B3E7A">
        <w:t xml:space="preserve"> </w:t>
      </w:r>
      <w:r w:rsidRPr="004B3E7A">
        <w:rPr>
          <w:rFonts w:ascii="Cambria Math" w:hAnsi="Cambria Math" w:cs="Cambria Math"/>
        </w:rPr>
        <w:t>𝑟</w:t>
      </w:r>
      <w:r w:rsidRPr="004B3E7A">
        <w:t>(</w:t>
      </w:r>
      <w:r w:rsidRPr="004B3E7A">
        <w:rPr>
          <w:rFonts w:ascii="Cambria Math" w:hAnsi="Cambria Math" w:cs="Cambria Math"/>
        </w:rPr>
        <w:t>𝐼𝑡</w:t>
      </w:r>
      <w:r w:rsidRPr="004B3E7A">
        <w:t>+</w:t>
      </w:r>
      <w:r w:rsidRPr="004B3E7A">
        <w:rPr>
          <w:rFonts w:ascii="Cambria Math" w:hAnsi="Cambria Math" w:cs="Cambria Math"/>
        </w:rPr>
        <w:t>𝛥𝑡</w:t>
      </w:r>
      <w:r w:rsidRPr="004B3E7A">
        <w:t xml:space="preserve"> , </w:t>
      </w:r>
      <w:r w:rsidRPr="004B3E7A">
        <w:rPr>
          <w:rFonts w:ascii="Cambria Math" w:hAnsi="Cambria Math" w:cs="Cambria Math"/>
        </w:rPr>
        <w:t>𝑏𝑘</w:t>
      </w:r>
      <w:r w:rsidRPr="004B3E7A">
        <w:t xml:space="preserve"> ) </w:t>
      </w:r>
    </w:p>
    <w:p w14:paraId="7D77E412" w14:textId="77777777" w:rsidR="00740253" w:rsidRPr="004B3E7A" w:rsidRDefault="00740253" w:rsidP="004D1EBA">
      <w:pPr>
        <w:pStyle w:val="ATextemmoire"/>
      </w:pPr>
      <w:r w:rsidRPr="004B3E7A">
        <w:rPr>
          <w:rFonts w:ascii="Cambria Math" w:hAnsi="Cambria Math" w:cs="Cambria Math"/>
        </w:rPr>
        <w:lastRenderedPageBreak/>
        <w:t>𝑣</w:t>
      </w:r>
      <w:r w:rsidRPr="004B3E7A">
        <w:t>(</w:t>
      </w:r>
      <w:r w:rsidRPr="004B3E7A">
        <w:rPr>
          <w:rFonts w:ascii="Cambria Math" w:hAnsi="Cambria Math" w:cs="Cambria Math"/>
        </w:rPr>
        <w:t>𝐼𝑡</w:t>
      </w:r>
      <w:r w:rsidRPr="004B3E7A">
        <w:t xml:space="preserve">, </w:t>
      </w:r>
      <w:r w:rsidRPr="004B3E7A">
        <w:rPr>
          <w:rFonts w:ascii="Cambria Math" w:hAnsi="Cambria Math" w:cs="Cambria Math"/>
        </w:rPr>
        <w:t>𝑏𝑘</w:t>
      </w:r>
      <w:r w:rsidRPr="004B3E7A">
        <w:t xml:space="preserve"> ) </w:t>
      </w:r>
      <w:r w:rsidRPr="004B3E7A">
        <w:rPr>
          <w:rFonts w:ascii="Cambria Math" w:hAnsi="Cambria Math" w:cs="Cambria Math"/>
        </w:rPr>
        <w:t>≃</w:t>
      </w:r>
      <w:r w:rsidRPr="004B3E7A">
        <w:t xml:space="preserve"> </w:t>
      </w:r>
      <w:r w:rsidRPr="004B3E7A">
        <w:rPr>
          <w:rFonts w:ascii="Cambria Math" w:hAnsi="Cambria Math" w:cs="Cambria Math"/>
        </w:rPr>
        <w:t>𝑣</w:t>
      </w:r>
      <w:r w:rsidRPr="004B3E7A">
        <w:t>(</w:t>
      </w:r>
      <w:r w:rsidRPr="004B3E7A">
        <w:rPr>
          <w:rFonts w:ascii="Cambria Math" w:hAnsi="Cambria Math" w:cs="Cambria Math"/>
        </w:rPr>
        <w:t>𝐼𝑡</w:t>
      </w:r>
      <w:r w:rsidRPr="004B3E7A">
        <w:t>+</w:t>
      </w:r>
      <w:r w:rsidRPr="004B3E7A">
        <w:rPr>
          <w:rFonts w:ascii="Cambria Math" w:hAnsi="Cambria Math" w:cs="Cambria Math"/>
        </w:rPr>
        <w:t>𝛥𝑡</w:t>
      </w:r>
      <w:r w:rsidRPr="004B3E7A">
        <w:t xml:space="preserve"> , </w:t>
      </w:r>
      <w:r w:rsidRPr="004B3E7A">
        <w:rPr>
          <w:rFonts w:ascii="Cambria Math" w:hAnsi="Cambria Math" w:cs="Cambria Math"/>
        </w:rPr>
        <w:t>𝑏𝑘</w:t>
      </w:r>
      <w:r w:rsidRPr="004B3E7A">
        <w:t xml:space="preserve"> ) </w:t>
      </w:r>
    </w:p>
    <w:p w14:paraId="7B7578BA" w14:textId="77777777" w:rsidR="00740253" w:rsidRPr="004B3E7A" w:rsidRDefault="00740253" w:rsidP="004D1EBA">
      <w:pPr>
        <w:pStyle w:val="ATextemmoire"/>
      </w:pPr>
      <w:r w:rsidRPr="004B3E7A">
        <w:rPr>
          <w:rFonts w:ascii="Cambria Math" w:hAnsi="Cambria Math" w:cs="Cambria Math"/>
        </w:rPr>
        <w:t>𝑏</w:t>
      </w:r>
      <w:r w:rsidRPr="004B3E7A">
        <w:t>(</w:t>
      </w:r>
      <w:r w:rsidRPr="004B3E7A">
        <w:rPr>
          <w:rFonts w:ascii="Cambria Math" w:hAnsi="Cambria Math" w:cs="Cambria Math"/>
        </w:rPr>
        <w:t>𝐼𝑡</w:t>
      </w:r>
      <w:r w:rsidRPr="004B3E7A">
        <w:t xml:space="preserve"> , </w:t>
      </w:r>
      <w:r w:rsidRPr="004B3E7A">
        <w:rPr>
          <w:rFonts w:ascii="Cambria Math" w:hAnsi="Cambria Math" w:cs="Cambria Math"/>
        </w:rPr>
        <w:t>𝑏𝑘</w:t>
      </w:r>
      <w:r w:rsidRPr="004B3E7A">
        <w:t xml:space="preserve"> ) </w:t>
      </w:r>
      <w:r w:rsidRPr="004B3E7A">
        <w:rPr>
          <w:rFonts w:ascii="Cambria Math" w:hAnsi="Cambria Math" w:cs="Cambria Math"/>
        </w:rPr>
        <w:t>≃</w:t>
      </w:r>
      <w:r w:rsidRPr="004B3E7A">
        <w:t xml:space="preserve"> </w:t>
      </w:r>
      <w:r w:rsidRPr="004B3E7A">
        <w:rPr>
          <w:rFonts w:ascii="Cambria Math" w:hAnsi="Cambria Math" w:cs="Cambria Math"/>
        </w:rPr>
        <w:t>𝑏</w:t>
      </w:r>
      <w:r w:rsidRPr="004B3E7A">
        <w:t>(</w:t>
      </w:r>
      <w:r w:rsidRPr="004B3E7A">
        <w:rPr>
          <w:rFonts w:ascii="Cambria Math" w:hAnsi="Cambria Math" w:cs="Cambria Math"/>
        </w:rPr>
        <w:t>𝐼𝑡</w:t>
      </w:r>
      <w:r w:rsidRPr="004B3E7A">
        <w:t>+</w:t>
      </w:r>
      <w:r w:rsidRPr="004B3E7A">
        <w:rPr>
          <w:rFonts w:ascii="Cambria Math" w:hAnsi="Cambria Math" w:cs="Cambria Math"/>
        </w:rPr>
        <w:t>𝛥𝑡</w:t>
      </w:r>
      <w:r w:rsidRPr="004B3E7A">
        <w:t xml:space="preserve"> , </w:t>
      </w:r>
      <w:r w:rsidRPr="004B3E7A">
        <w:rPr>
          <w:rFonts w:ascii="Cambria Math" w:hAnsi="Cambria Math" w:cs="Cambria Math"/>
        </w:rPr>
        <w:t>𝑏𝑘</w:t>
      </w:r>
      <w:r w:rsidRPr="004B3E7A">
        <w:t xml:space="preserve"> ) </w:t>
      </w:r>
    </w:p>
    <w:p w14:paraId="64A570E1" w14:textId="2C906E43" w:rsidR="00740253" w:rsidRPr="004B3E7A" w:rsidRDefault="00740253" w:rsidP="004D1EBA">
      <w:pPr>
        <w:pStyle w:val="ATextemmoire"/>
        <w:rPr>
          <w:rFonts w:ascii="Cambria Math" w:hAnsi="Cambria Math" w:cs="Cambria Math"/>
          <w:sz w:val="23"/>
          <w:szCs w:val="23"/>
        </w:rPr>
      </w:pPr>
      <w:r w:rsidRPr="004B3E7A">
        <w:rPr>
          <w:noProof/>
          <w:lang w:val="fr-MC" w:eastAsia="fr-MC"/>
        </w:rPr>
        <mc:AlternateContent>
          <mc:Choice Requires="wps">
            <w:drawing>
              <wp:anchor distT="0" distB="0" distL="114300" distR="114300" simplePos="0" relativeHeight="251667456" behindDoc="0" locked="0" layoutInCell="1" allowOverlap="1" wp14:anchorId="53B918D7" wp14:editId="06A0CCB0">
                <wp:simplePos x="0" y="0"/>
                <wp:positionH relativeFrom="margin">
                  <wp:align>left</wp:align>
                </wp:positionH>
                <wp:positionV relativeFrom="paragraph">
                  <wp:posOffset>839470</wp:posOffset>
                </wp:positionV>
                <wp:extent cx="151075" cy="628154"/>
                <wp:effectExtent l="50800" t="25400" r="52705" b="70485"/>
                <wp:wrapNone/>
                <wp:docPr id="5" name="Accolade ouvrante 5"/>
                <wp:cNvGraphicFramePr/>
                <a:graphic xmlns:a="http://schemas.openxmlformats.org/drawingml/2006/main">
                  <a:graphicData uri="http://schemas.microsoft.com/office/word/2010/wordprocessingShape">
                    <wps:wsp>
                      <wps:cNvSpPr/>
                      <wps:spPr>
                        <a:xfrm>
                          <a:off x="0" y="0"/>
                          <a:ext cx="151075" cy="628154"/>
                        </a:xfrm>
                        <a:prstGeom prst="leftBrace">
                          <a:avLst/>
                        </a:prstGeom>
                        <a:ln w="12700"/>
                      </wps:spPr>
                      <wps:style>
                        <a:lnRef idx="3">
                          <a:schemeClr val="dk1"/>
                        </a:lnRef>
                        <a:fillRef idx="0">
                          <a:schemeClr val="dk1"/>
                        </a:fillRef>
                        <a:effectRef idx="2">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ex="http://schemas.microsoft.com/office/word/2018/wordml/cex" xmlns:w16="http://schemas.microsoft.com/office/word/2018/wordml" xmlns:w16sdtdh="http://schemas.microsoft.com/office/word/2020/wordml/sdtdatahash">
            <w:pict>
              <v:shape w14:anchorId="4736572D" id="Accolade ouvrante 5" o:spid="_x0000_s1026" type="#_x0000_t87" style="position:absolute;margin-left:0;margin-top:66.1pt;width:11.9pt;height:49.45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diNbAIAACcFAAAOAAAAZHJzL2Uyb0RvYy54bWysVFFP2zAQfp+0/2D5fSTpWmAVKepATJPQ&#10;QIOJZ+PYNJrt885u0+7X7+ykoRqIh2kvztn33fnuy3c+O99awzYKQwuu5tVRyZlyEprWPdX8x/3V&#10;h1POQhSuEQacqvlOBX6+eP/urPNzNYEVmEYhoyQuzDtf81WMfl4UQa6UFeEIvHLk1IBWRNriU9Gg&#10;6Ci7NcWkLI+LDrDxCFKFQKeXvZMvcn6tlYw3WgcVmak51Rbzinl9TGuxOBPzJxR+1cqhDPEPVVjR&#10;Orp0THUpomBrbF+ksq1ECKDjkQRbgNatVLkH6qYq/+rmbiW8yr0QOcGPNIX/l1Z+29wia5uazzhz&#10;wtIvWkoJRjSKwXqDwkXFZommzoc5oe/8LQ67QGbqeavRpi91w7aZ2t1IrdpGJumwmlXlCV0hyXU8&#10;Oa1m05SzeA72GOIXBZYlo+ZG6fgZhUzti7nYXIfY4/e4dGwc6yj15KTMP7JIJfZFZSvujOph35Wm&#10;HqmMjzldVpe6MMg2gnTR/KyGYowjZArRrTFjUPl20IBNYSorbgycvB04ovON4OIYaFsH+Fpw3O5L&#10;1T2eODzoNZmP0OzolyL0Wg9eXrVE6bUI8VYgiZvGgAY23tCiDRCBMFicrQB/v3ae8KQ58nLW0bDU&#10;PPxaC1Scma+O1Pipmk7TdOXNdHYyoQ0eeh4PPW5tL4B4r+hp8DKbCR/N3tQI9oHmepluJZdwku6u&#10;uYy431zEfojpZZBqucwwmigv4rW78zIlT6wmtdxvHwT6QVeRBPkN9oP1Qlk9NkU6WK4j6DbL7pnX&#10;gW+axqze4eVI4364z6jn923xBwAA//8DAFBLAwQUAAYACAAAACEAftNXct0AAAAHAQAADwAAAGRy&#10;cy9kb3ducmV2LnhtbEyPzWrDMBCE74W+g9hAb438U0JxLYfQEgrFhybxAyjWVja1VsZSErdP382p&#10;OS27s8x8U65nN4gzTqH3pCBdJiCQWm96sgqaw/bxGUSImowePKGCHwywru7vSl0Yf6EdnvfRCjah&#10;UGgFXYxjIWVoO3Q6LP2IxNqXn5yOvE5Wmklf2NwNMkuSlXS6J07o9IivHbbf+5PjkBqf7G89f34c&#10;8mZb2/ek3701Sj0s5s0LiIhz/H+GKz6jQ8VMR38iE8SggItEvuZZBoLlLOcix+tMU5BVKW/5qz8A&#10;AAD//wMAUEsBAi0AFAAGAAgAAAAhALaDOJL+AAAA4QEAABMAAAAAAAAAAAAAAAAAAAAAAFtDb250&#10;ZW50X1R5cGVzXS54bWxQSwECLQAUAAYACAAAACEAOP0h/9YAAACUAQAACwAAAAAAAAAAAAAAAAAv&#10;AQAAX3JlbHMvLnJlbHNQSwECLQAUAAYACAAAACEAlIXYjWwCAAAnBQAADgAAAAAAAAAAAAAAAAAu&#10;AgAAZHJzL2Uyb0RvYy54bWxQSwECLQAUAAYACAAAACEAftNXct0AAAAHAQAADwAAAAAAAAAAAAAA&#10;AADGBAAAZHJzL2Rvd25yZXYueG1sUEsFBgAAAAAEAAQA8wAAANAFAAAAAA==&#10;" adj="433" strokecolor="black [3200]" strokeweight="1pt">
                <v:shadow on="t" color="black" opacity="22937f" origin=",.5" offset="0,.63889mm"/>
                <w10:wrap anchorx="margin"/>
              </v:shape>
            </w:pict>
          </mc:Fallback>
        </mc:AlternateContent>
      </w:r>
      <w:r w:rsidRPr="004B3E7A">
        <w:rPr>
          <w:rFonts w:ascii="Cambria Math" w:hAnsi="Cambria Math" w:cs="Cambria Math"/>
          <w:sz w:val="23"/>
          <w:szCs w:val="23"/>
        </w:rPr>
        <w:t>Du point de vu de l</w:t>
      </w:r>
      <w:r w:rsidR="004C7F37" w:rsidRPr="004B3E7A">
        <w:rPr>
          <w:rFonts w:ascii="Cambria Math" w:hAnsi="Cambria Math" w:cs="Cambria Math"/>
          <w:sz w:val="23"/>
          <w:szCs w:val="23"/>
        </w:rPr>
        <w:t>’</w:t>
      </w:r>
      <w:r w:rsidRPr="004B3E7A">
        <w:rPr>
          <w:rFonts w:ascii="Cambria Math" w:hAnsi="Cambria Math" w:cs="Cambria Math"/>
          <w:sz w:val="23"/>
          <w:szCs w:val="23"/>
        </w:rPr>
        <w:t>espace YUV, les valeurs de chrominance U et V diminue dans les zones de fumée. De plus, la luminance Y des régions affectées doit être élevée par rapport aux seuils déterminés expérimentalement</w:t>
      </w:r>
      <w:r w:rsidR="0070590E" w:rsidRPr="004B3E7A">
        <w:rPr>
          <w:rFonts w:ascii="Cambria Math" w:hAnsi="Cambria Math" w:cs="Cambria Math"/>
          <w:sz w:val="23"/>
          <w:szCs w:val="23"/>
        </w:rPr>
        <w:t> :</w:t>
      </w:r>
    </w:p>
    <w:p w14:paraId="39E84493" w14:textId="77777777" w:rsidR="00740253" w:rsidRPr="004B3E7A" w:rsidRDefault="00740253" w:rsidP="004D1EBA">
      <w:pPr>
        <w:pStyle w:val="ATextemmoire"/>
      </w:pPr>
      <w:r w:rsidRPr="004B3E7A">
        <w:t>Y &gt; Sy</w:t>
      </w:r>
    </w:p>
    <w:p w14:paraId="1E9B9744" w14:textId="77777777" w:rsidR="00740253" w:rsidRPr="004B3E7A" w:rsidRDefault="00740253" w:rsidP="004D1EBA">
      <w:pPr>
        <w:pStyle w:val="ATextemmoire"/>
      </w:pPr>
      <w:r w:rsidRPr="004B3E7A">
        <w:t xml:space="preserve"> |U − 128| &lt; S</w:t>
      </w:r>
      <w:r w:rsidRPr="004B3E7A">
        <w:rPr>
          <w:vertAlign w:val="subscript"/>
        </w:rPr>
        <w:t xml:space="preserve">u           </w:t>
      </w:r>
      <w:r w:rsidRPr="004B3E7A">
        <w:t>|V − 128| &lt; S</w:t>
      </w:r>
      <w:r w:rsidRPr="004B3E7A">
        <w:rPr>
          <w:vertAlign w:val="subscript"/>
        </w:rPr>
        <w:t>v</w:t>
      </w:r>
      <w:r w:rsidRPr="004B3E7A">
        <w:t xml:space="preserve"> </w:t>
      </w:r>
    </w:p>
    <w:p w14:paraId="5206D9B4" w14:textId="77777777" w:rsidR="00740253" w:rsidRPr="004B3E7A" w:rsidRDefault="00740253" w:rsidP="004D1EBA">
      <w:pPr>
        <w:pStyle w:val="ATextemmoire"/>
        <w:rPr>
          <w:sz w:val="23"/>
          <w:szCs w:val="23"/>
        </w:rPr>
      </w:pPr>
    </w:p>
    <w:p w14:paraId="6BDAAB99" w14:textId="77777777" w:rsidR="00740253" w:rsidRPr="004B3E7A" w:rsidRDefault="00740253" w:rsidP="004D1EBA">
      <w:pPr>
        <w:pStyle w:val="ATextemmoire"/>
      </w:pPr>
      <w:r w:rsidRPr="004B3E7A">
        <w:rPr>
          <w:iCs/>
        </w:rPr>
        <w:t xml:space="preserve">Y, </w:t>
      </w:r>
      <w:r w:rsidR="004D1EBA" w:rsidRPr="004B3E7A">
        <w:rPr>
          <w:iCs/>
        </w:rPr>
        <w:t>U, V</w:t>
      </w:r>
      <w:r w:rsidRPr="004B3E7A">
        <w:rPr>
          <w:iCs/>
        </w:rPr>
        <w:t xml:space="preserve"> ϵ [0, 255], S</w:t>
      </w:r>
      <w:r w:rsidRPr="004B3E7A">
        <w:rPr>
          <w:iCs/>
          <w:vertAlign w:val="subscript"/>
        </w:rPr>
        <w:t>y</w:t>
      </w:r>
      <w:r w:rsidRPr="004B3E7A">
        <w:rPr>
          <w:iCs/>
        </w:rPr>
        <w:t>, S</w:t>
      </w:r>
      <w:r w:rsidRPr="004B3E7A">
        <w:rPr>
          <w:iCs/>
          <w:vertAlign w:val="subscript"/>
        </w:rPr>
        <w:t>u</w:t>
      </w:r>
      <w:r w:rsidRPr="004B3E7A">
        <w:rPr>
          <w:iCs/>
        </w:rPr>
        <w:t>, S</w:t>
      </w:r>
      <w:r w:rsidRPr="004B3E7A">
        <w:rPr>
          <w:iCs/>
          <w:vertAlign w:val="subscript"/>
        </w:rPr>
        <w:t>v</w:t>
      </w:r>
      <w:r w:rsidRPr="004B3E7A">
        <w:rPr>
          <w:i/>
          <w:iCs/>
        </w:rPr>
        <w:t xml:space="preserve"> </w:t>
      </w:r>
      <w:r w:rsidRPr="004B3E7A">
        <w:t>et sont les seuils, expérim</w:t>
      </w:r>
      <w:r w:rsidR="004D1EBA" w:rsidRPr="004B3E7A">
        <w:t>entalement fixés</w:t>
      </w:r>
      <w:r w:rsidRPr="004B3E7A">
        <w:t xml:space="preserve">. </w:t>
      </w:r>
    </w:p>
    <w:p w14:paraId="3EF60B49" w14:textId="5C6C1964" w:rsidR="00740253" w:rsidRPr="004B3E7A" w:rsidRDefault="00740253" w:rsidP="004D1EBA">
      <w:pPr>
        <w:pStyle w:val="ATextemmoire"/>
      </w:pPr>
      <w:r w:rsidRPr="004B3E7A">
        <w:t>L</w:t>
      </w:r>
      <w:r w:rsidR="004C7F37" w:rsidRPr="004B3E7A">
        <w:t>’</w:t>
      </w:r>
      <w:r w:rsidRPr="004B3E7A">
        <w:t>objectif principal de l</w:t>
      </w:r>
      <w:r w:rsidR="004C7F37" w:rsidRPr="004B3E7A">
        <w:t>’</w:t>
      </w:r>
      <w:r w:rsidRPr="004B3E7A">
        <w:t>extraction de caractéristiques de fumée est de classifier les régions de fumée et non fumée</w:t>
      </w:r>
      <w:sdt>
        <w:sdtPr>
          <w:id w:val="-2071177150"/>
          <w:citation/>
        </w:sdtPr>
        <w:sdtEndPr/>
        <w:sdtContent>
          <w:r w:rsidR="004102A3" w:rsidRPr="004B3E7A">
            <w:fldChar w:fldCharType="begin"/>
          </w:r>
          <w:r w:rsidR="004102A3" w:rsidRPr="004B3E7A">
            <w:rPr>
              <w:lang w:val="fr-MC"/>
            </w:rPr>
            <w:instrText xml:space="preserve"> CITATION Rab221 \l 6156 </w:instrText>
          </w:r>
          <w:r w:rsidR="004102A3" w:rsidRPr="004B3E7A">
            <w:fldChar w:fldCharType="separate"/>
          </w:r>
          <w:r w:rsidR="00780E1A">
            <w:rPr>
              <w:noProof/>
              <w:lang w:val="fr-MC"/>
            </w:rPr>
            <w:t xml:space="preserve"> </w:t>
          </w:r>
          <w:r w:rsidR="00780E1A" w:rsidRPr="00780E1A">
            <w:rPr>
              <w:noProof/>
              <w:lang w:val="fr-MC"/>
            </w:rPr>
            <w:t>[24]</w:t>
          </w:r>
          <w:r w:rsidR="004102A3" w:rsidRPr="004B3E7A">
            <w:fldChar w:fldCharType="end"/>
          </w:r>
        </w:sdtContent>
      </w:sdt>
      <w:r w:rsidR="00F35EE5" w:rsidRPr="004B3E7A">
        <w:t> .</w:t>
      </w:r>
    </w:p>
    <w:p w14:paraId="001BCF5B" w14:textId="77777777" w:rsidR="003A543D" w:rsidRPr="004B3E7A" w:rsidRDefault="003A543D" w:rsidP="003A543D">
      <w:pPr>
        <w:pStyle w:val="Titre5"/>
      </w:pPr>
      <w:r w:rsidRPr="004B3E7A">
        <w:t>Détection de mouvement</w:t>
      </w:r>
    </w:p>
    <w:p w14:paraId="19B1A6B1" w14:textId="57E36A92" w:rsidR="00F427DC" w:rsidRPr="004B3E7A" w:rsidRDefault="003A543D" w:rsidP="000F2775">
      <w:pPr>
        <w:pStyle w:val="ATextemmoire"/>
      </w:pPr>
      <w:r w:rsidRPr="004B3E7A">
        <w:t xml:space="preserve">On utilise la détection de mouvement dans les vidéos </w:t>
      </w:r>
      <w:r w:rsidR="00F427DC" w:rsidRPr="004B3E7A">
        <w:t xml:space="preserve">pour identifier </w:t>
      </w:r>
      <w:r w:rsidRPr="004B3E7A">
        <w:t xml:space="preserve">les mouvements </w:t>
      </w:r>
      <w:r w:rsidR="00F427DC" w:rsidRPr="004B3E7A">
        <w:t xml:space="preserve">provoqués </w:t>
      </w:r>
      <w:r w:rsidRPr="004B3E7A">
        <w:t>par la fumée. C</w:t>
      </w:r>
      <w:r w:rsidR="004C7F37" w:rsidRPr="004B3E7A">
        <w:t>’</w:t>
      </w:r>
      <w:r w:rsidRPr="004B3E7A">
        <w:t xml:space="preserve">est une étape </w:t>
      </w:r>
      <w:r w:rsidR="00F427DC" w:rsidRPr="004B3E7A">
        <w:t>cruciale</w:t>
      </w:r>
      <w:r w:rsidRPr="004B3E7A">
        <w:t xml:space="preserve"> pour extraire les régions d</w:t>
      </w:r>
      <w:r w:rsidR="004C7F37" w:rsidRPr="004B3E7A">
        <w:t>’</w:t>
      </w:r>
      <w:r w:rsidRPr="004B3E7A">
        <w:t xml:space="preserve">intérêt et déterminer la nature du mouvement (ordinaire ou chaotique). La détection des mouvements peut </w:t>
      </w:r>
      <w:r w:rsidR="00F427DC" w:rsidRPr="004B3E7A">
        <w:t>être réalisée selon</w:t>
      </w:r>
      <w:r w:rsidRPr="004B3E7A">
        <w:t xml:space="preserve"> trois méthodes : soustraction du fond, différenciation temporelle et flux optique. </w:t>
      </w:r>
      <w:r w:rsidR="00F427DC" w:rsidRPr="004B3E7A">
        <w:t>L</w:t>
      </w:r>
      <w:r w:rsidR="004C7F37" w:rsidRPr="004B3E7A">
        <w:t>’</w:t>
      </w:r>
      <w:r w:rsidR="00F427DC" w:rsidRPr="004B3E7A">
        <w:t xml:space="preserve">objectif </w:t>
      </w:r>
      <w:r w:rsidRPr="004B3E7A">
        <w:t xml:space="preserve">est de déterminer la position de la fumée en mouvement dans la séquence vidéo à chaque instant. Ces méthodes </w:t>
      </w:r>
      <w:r w:rsidR="000F2775" w:rsidRPr="004B3E7A">
        <w:t>reposent sur le principe que si un mouvement est présent dans une image</w:t>
      </w:r>
      <w:r w:rsidRPr="004B3E7A">
        <w:t>, la valeur de l</w:t>
      </w:r>
      <w:r w:rsidR="004C7F37" w:rsidRPr="004B3E7A">
        <w:t>’</w:t>
      </w:r>
      <w:r w:rsidRPr="004B3E7A">
        <w:t>intensité d</w:t>
      </w:r>
      <w:r w:rsidR="004C7F37" w:rsidRPr="004B3E7A">
        <w:t>’</w:t>
      </w:r>
      <w:r w:rsidRPr="004B3E7A">
        <w:t xml:space="preserve">un pixel sera différente par rapport à celle correspondante dans la trame suivante ou la trame de référence. </w:t>
      </w:r>
    </w:p>
    <w:p w14:paraId="6CF3A95C" w14:textId="2E08AB47" w:rsidR="003A543D" w:rsidRPr="004B3E7A" w:rsidRDefault="003A543D" w:rsidP="00E86680">
      <w:pPr>
        <w:pStyle w:val="ATextemmoire"/>
        <w:numPr>
          <w:ilvl w:val="0"/>
          <w:numId w:val="14"/>
        </w:numPr>
        <w:ind w:left="567" w:firstLine="0"/>
      </w:pPr>
      <w:r w:rsidRPr="004B3E7A">
        <w:rPr>
          <w:b/>
        </w:rPr>
        <w:t>La soustraction de fond </w:t>
      </w:r>
      <w:r w:rsidRPr="004B3E7A">
        <w:t>: La technique la plus utilisée pour le traitement de la soustraction de fond est le modèle par un mélange de gaussiennes</w:t>
      </w:r>
      <w:sdt>
        <w:sdtPr>
          <w:id w:val="914595904"/>
          <w:citation/>
        </w:sdtPr>
        <w:sdtEndPr/>
        <w:sdtContent>
          <w:r w:rsidRPr="004B3E7A">
            <w:fldChar w:fldCharType="begin"/>
          </w:r>
          <w:r w:rsidRPr="004B3E7A">
            <w:instrText xml:space="preserve"> CITATION Jia14 \l 6156 </w:instrText>
          </w:r>
          <w:r w:rsidRPr="004B3E7A">
            <w:fldChar w:fldCharType="separate"/>
          </w:r>
          <w:r w:rsidR="00780E1A">
            <w:rPr>
              <w:noProof/>
            </w:rPr>
            <w:t xml:space="preserve"> [26]</w:t>
          </w:r>
          <w:r w:rsidRPr="004B3E7A">
            <w:fldChar w:fldCharType="end"/>
          </w:r>
        </w:sdtContent>
      </w:sdt>
      <w:r w:rsidRPr="004B3E7A">
        <w:t xml:space="preserve">. Cette méthode </w:t>
      </w:r>
      <w:r w:rsidR="00B875AE" w:rsidRPr="004B3E7A">
        <w:t xml:space="preserve">repose sur </w:t>
      </w:r>
      <w:r w:rsidRPr="004B3E7A">
        <w:t>le principe que pour chaque pixel, une seule intensité de fond est maintenue. Stauffer a développé l</w:t>
      </w:r>
      <w:r w:rsidR="004C7F37" w:rsidRPr="004B3E7A">
        <w:t>’</w:t>
      </w:r>
      <w:r w:rsidRPr="004B3E7A">
        <w:t xml:space="preserve">un des </w:t>
      </w:r>
      <w:r w:rsidR="00B875AE" w:rsidRPr="004B3E7A">
        <w:t xml:space="preserve">algorithmes les </w:t>
      </w:r>
      <w:r w:rsidRPr="004B3E7A">
        <w:t>plus importants basés sur les modèles de mélange de gaussiennes</w:t>
      </w:r>
      <w:r w:rsidR="00B875AE" w:rsidRPr="004B3E7A">
        <w:t xml:space="preserve"> (</w:t>
      </w:r>
      <w:r w:rsidRPr="004B3E7A">
        <w:rPr>
          <w:iCs/>
        </w:rPr>
        <w:t>GMM</w:t>
      </w:r>
      <w:r w:rsidR="00B875AE" w:rsidRPr="004B3E7A">
        <w:rPr>
          <w:rFonts w:ascii="Utopia-Italic" w:hAnsi="Utopia-Italic" w:cs="Utopia-Italic"/>
          <w:i/>
          <w:iCs/>
        </w:rPr>
        <w:t xml:space="preserve">) </w:t>
      </w:r>
      <w:r w:rsidRPr="004B3E7A">
        <w:t xml:space="preserve">pour la soustraction de fond en temps réel </w:t>
      </w:r>
      <w:sdt>
        <w:sdtPr>
          <w:id w:val="-1060166827"/>
          <w:citation/>
        </w:sdtPr>
        <w:sdtEndPr/>
        <w:sdtContent>
          <w:r w:rsidR="004102A3" w:rsidRPr="004B3E7A">
            <w:fldChar w:fldCharType="begin"/>
          </w:r>
          <w:r w:rsidR="004102A3" w:rsidRPr="004B3E7A">
            <w:rPr>
              <w:lang w:val="fr-MC"/>
            </w:rPr>
            <w:instrText xml:space="preserve"> CITATION Sta99 \l 6156 </w:instrText>
          </w:r>
          <w:r w:rsidR="004102A3" w:rsidRPr="004B3E7A">
            <w:fldChar w:fldCharType="separate"/>
          </w:r>
          <w:r w:rsidR="00780E1A" w:rsidRPr="00780E1A">
            <w:rPr>
              <w:noProof/>
              <w:lang w:val="fr-MC"/>
            </w:rPr>
            <w:t>[27]</w:t>
          </w:r>
          <w:r w:rsidR="004102A3" w:rsidRPr="004B3E7A">
            <w:fldChar w:fldCharType="end"/>
          </w:r>
        </w:sdtContent>
      </w:sdt>
      <w:r w:rsidRPr="004B3E7A">
        <w:t xml:space="preserve">. Il a </w:t>
      </w:r>
      <w:r w:rsidR="00B875AE" w:rsidRPr="004B3E7A">
        <w:t>d</w:t>
      </w:r>
      <w:r w:rsidR="004C7F37" w:rsidRPr="004B3E7A">
        <w:t>’</w:t>
      </w:r>
      <w:r w:rsidR="00B875AE" w:rsidRPr="004B3E7A">
        <w:t>abord</w:t>
      </w:r>
      <w:r w:rsidR="00B875AE" w:rsidRPr="004B3E7A">
        <w:rPr>
          <w:rFonts w:ascii="Utopia-Italic" w:hAnsi="Utopia-Italic" w:cs="Utopia-Italic"/>
          <w:i/>
          <w:iCs/>
        </w:rPr>
        <w:t xml:space="preserve"> </w:t>
      </w:r>
      <w:r w:rsidRPr="004B3E7A">
        <w:t>proposé une distribution multimodale permettant une modélisation d</w:t>
      </w:r>
      <w:r w:rsidR="004C7F37" w:rsidRPr="004B3E7A">
        <w:t>’</w:t>
      </w:r>
      <w:r w:rsidRPr="004B3E7A">
        <w:t>arrière-plan complexe, puis un algorithme</w:t>
      </w:r>
      <w:r w:rsidRPr="004B3E7A">
        <w:rPr>
          <w:rFonts w:ascii="Utopia-Italic" w:hAnsi="Utopia-Italic" w:cs="Utopia-Italic"/>
          <w:i/>
          <w:iCs/>
        </w:rPr>
        <w:t xml:space="preserve"> </w:t>
      </w:r>
      <w:r w:rsidRPr="004B3E7A">
        <w:t xml:space="preserve">pour mettre à jour ce modèle en temps réel. Chaque mode </w:t>
      </w:r>
      <w:r w:rsidRPr="004B3E7A">
        <w:lastRenderedPageBreak/>
        <w:t>gaussien est alors supposé modéliser soit des</w:t>
      </w:r>
      <w:r w:rsidRPr="004B3E7A">
        <w:rPr>
          <w:rFonts w:ascii="Utopia-Italic" w:hAnsi="Utopia-Italic" w:cs="Utopia-Italic"/>
          <w:i/>
          <w:iCs/>
        </w:rPr>
        <w:t xml:space="preserve"> </w:t>
      </w:r>
      <w:r w:rsidRPr="004B3E7A">
        <w:t>valeurs de pixels d</w:t>
      </w:r>
      <w:r w:rsidR="004C7F37" w:rsidRPr="004B3E7A">
        <w:t>’</w:t>
      </w:r>
      <w:r w:rsidRPr="004B3E7A">
        <w:t>arrière-plan (les valeurs les plus fréquentes), soit des valeurs de pixels de premier plan</w:t>
      </w:r>
      <w:r w:rsidRPr="004B3E7A">
        <w:rPr>
          <w:rFonts w:ascii="Utopia-Italic" w:hAnsi="Utopia-Italic" w:cs="Utopia-Italic"/>
          <w:i/>
          <w:iCs/>
        </w:rPr>
        <w:t xml:space="preserve"> </w:t>
      </w:r>
      <w:r w:rsidRPr="004B3E7A">
        <w:t>(les moins fréquentes). Ce modèle peut s</w:t>
      </w:r>
      <w:r w:rsidR="004C7F37" w:rsidRPr="004B3E7A">
        <w:t>’</w:t>
      </w:r>
      <w:r w:rsidRPr="004B3E7A">
        <w:t>adapter aux changements d</w:t>
      </w:r>
      <w:r w:rsidR="004C7F37" w:rsidRPr="004B3E7A">
        <w:t>’</w:t>
      </w:r>
      <w:r w:rsidRPr="004B3E7A">
        <w:t>arrière-plan, plus ou moins rapidement selon un taux d</w:t>
      </w:r>
      <w:r w:rsidR="004C7F37" w:rsidRPr="004B3E7A">
        <w:t>’</w:t>
      </w:r>
      <w:r w:rsidRPr="004B3E7A">
        <w:t xml:space="preserve">apprentissage réglable </w:t>
      </w:r>
      <w:sdt>
        <w:sdtPr>
          <w:id w:val="-175122663"/>
          <w:citation/>
        </w:sdtPr>
        <w:sdtEndPr/>
        <w:sdtContent>
          <w:r w:rsidRPr="004B3E7A">
            <w:fldChar w:fldCharType="begin"/>
          </w:r>
          <w:r w:rsidRPr="004B3E7A">
            <w:instrText xml:space="preserve"> CITATION Ali18 \l 6156 </w:instrText>
          </w:r>
          <w:r w:rsidRPr="004B3E7A">
            <w:fldChar w:fldCharType="separate"/>
          </w:r>
          <w:r w:rsidR="00780E1A">
            <w:rPr>
              <w:noProof/>
            </w:rPr>
            <w:t>[28]</w:t>
          </w:r>
          <w:r w:rsidRPr="004B3E7A">
            <w:fldChar w:fldCharType="end"/>
          </w:r>
        </w:sdtContent>
      </w:sdt>
      <w:r w:rsidRPr="004B3E7A">
        <w:t>.</w:t>
      </w:r>
    </w:p>
    <w:p w14:paraId="5AB52901" w14:textId="0DCBF152" w:rsidR="003A543D" w:rsidRPr="004B3E7A" w:rsidRDefault="003A543D" w:rsidP="00B875AE">
      <w:pPr>
        <w:pStyle w:val="ATextemmoire"/>
        <w:ind w:firstLine="567"/>
        <w:rPr>
          <w:i/>
          <w:iCs/>
        </w:rPr>
      </w:pPr>
      <w:r w:rsidRPr="004B3E7A">
        <w:t>Le modèle de mélange de gaussiennes (GMM) est également une méthode statistique utilisée pour estimer une distribution aléatoire en utilisant une somme pondérée des densités de composantes gaussiennes</w:t>
      </w:r>
      <w:r w:rsidR="005935B8" w:rsidRPr="004B3E7A">
        <w:t>.</w:t>
      </w:r>
    </w:p>
    <w:p w14:paraId="72F2EB7E" w14:textId="77777777" w:rsidR="003A543D" w:rsidRPr="004B3E7A" w:rsidRDefault="003A543D" w:rsidP="003A543D">
      <w:pPr>
        <w:pStyle w:val="Default"/>
        <w:jc w:val="center"/>
        <w:rPr>
          <w:color w:val="auto"/>
          <w:sz w:val="23"/>
          <w:szCs w:val="23"/>
        </w:rPr>
      </w:pPr>
      <w:r w:rsidRPr="004B3E7A">
        <w:rPr>
          <w:noProof/>
          <w:color w:val="auto"/>
          <w:sz w:val="23"/>
          <w:szCs w:val="23"/>
          <w:lang w:eastAsia="fr-MC"/>
        </w:rPr>
        <w:drawing>
          <wp:inline distT="0" distB="0" distL="0" distR="0" wp14:anchorId="786100B8" wp14:editId="3C65802A">
            <wp:extent cx="4282649" cy="1876508"/>
            <wp:effectExtent l="0" t="0" r="381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10421" cy="1888677"/>
                    </a:xfrm>
                    <a:prstGeom prst="rect">
                      <a:avLst/>
                    </a:prstGeom>
                    <a:noFill/>
                    <a:ln>
                      <a:noFill/>
                    </a:ln>
                  </pic:spPr>
                </pic:pic>
              </a:graphicData>
            </a:graphic>
          </wp:inline>
        </w:drawing>
      </w:r>
    </w:p>
    <w:p w14:paraId="6C4142B2" w14:textId="43C8880B" w:rsidR="003A543D" w:rsidRPr="004B3E7A" w:rsidRDefault="003A543D" w:rsidP="004102A3">
      <w:pPr>
        <w:pStyle w:val="Lgende"/>
      </w:pPr>
      <w:r w:rsidRPr="004B3E7A">
        <w:t>Fig</w:t>
      </w:r>
      <w:r w:rsidR="00DE248D">
        <w:t>ure 13</w:t>
      </w:r>
      <w:r w:rsidR="00F35EE5" w:rsidRPr="004B3E7A">
        <w:t xml:space="preserve"> – </w:t>
      </w:r>
      <w:r w:rsidRPr="004B3E7A">
        <w:t xml:space="preserve">Exemple de mélange gaussien (les trois composantes sont en couleur, et en noir le modèle gaussien) </w:t>
      </w:r>
      <w:sdt>
        <w:sdtPr>
          <w:id w:val="2064676811"/>
          <w:citation/>
        </w:sdtPr>
        <w:sdtEndPr/>
        <w:sdtContent>
          <w:r w:rsidR="004102A3" w:rsidRPr="004B3E7A">
            <w:fldChar w:fldCharType="begin"/>
          </w:r>
          <w:r w:rsidR="004102A3" w:rsidRPr="004B3E7A">
            <w:rPr>
              <w:lang w:val="fr-MC"/>
            </w:rPr>
            <w:instrText xml:space="preserve"> CITATION Rab221 \l 6156 </w:instrText>
          </w:r>
          <w:r w:rsidR="004102A3" w:rsidRPr="004B3E7A">
            <w:fldChar w:fldCharType="separate"/>
          </w:r>
          <w:r w:rsidR="00780E1A" w:rsidRPr="00780E1A">
            <w:rPr>
              <w:noProof/>
              <w:lang w:val="fr-MC"/>
            </w:rPr>
            <w:t>[24]</w:t>
          </w:r>
          <w:r w:rsidR="004102A3" w:rsidRPr="004B3E7A">
            <w:fldChar w:fldCharType="end"/>
          </w:r>
        </w:sdtContent>
      </w:sdt>
    </w:p>
    <w:p w14:paraId="1EA8A5AB" w14:textId="77777777" w:rsidR="003A543D" w:rsidRPr="004B3E7A" w:rsidRDefault="003A543D" w:rsidP="003A543D">
      <w:pPr>
        <w:pStyle w:val="Default"/>
        <w:rPr>
          <w:b/>
          <w:bCs/>
          <w:color w:val="auto"/>
        </w:rPr>
      </w:pPr>
    </w:p>
    <w:p w14:paraId="46E86677" w14:textId="0CD90097" w:rsidR="004D69B6" w:rsidRPr="004B3E7A" w:rsidRDefault="003A543D" w:rsidP="00E86680">
      <w:pPr>
        <w:pStyle w:val="ATextemmoire"/>
        <w:numPr>
          <w:ilvl w:val="0"/>
          <w:numId w:val="14"/>
        </w:numPr>
        <w:ind w:left="567" w:firstLine="0"/>
      </w:pPr>
      <w:r w:rsidRPr="004B3E7A">
        <w:rPr>
          <w:b/>
        </w:rPr>
        <w:t xml:space="preserve">Flux Optique : </w:t>
      </w:r>
      <w:r w:rsidR="00C1082D" w:rsidRPr="004B3E7A">
        <w:t>désigne</w:t>
      </w:r>
      <w:r w:rsidRPr="004B3E7A">
        <w:t xml:space="preserve"> le champ de vitesses estimé à partir des variations de la luminance. Son calcul est un traitement bas niveau usuel en traitement d</w:t>
      </w:r>
      <w:r w:rsidR="004C7F37" w:rsidRPr="004B3E7A">
        <w:t>’</w:t>
      </w:r>
      <w:r w:rsidRPr="004B3E7A">
        <w:t>images. Les deux méthodes fondamentales de fl</w:t>
      </w:r>
      <w:r w:rsidR="00B875AE" w:rsidRPr="004B3E7A">
        <w:t>u</w:t>
      </w:r>
      <w:r w:rsidR="005935B8" w:rsidRPr="004B3E7A">
        <w:t>x</w:t>
      </w:r>
      <w:r w:rsidRPr="004B3E7A">
        <w:t xml:space="preserve"> optique sont la méthode d</w:t>
      </w:r>
      <w:r w:rsidR="004C7F37" w:rsidRPr="004B3E7A">
        <w:t>’</w:t>
      </w:r>
      <w:r w:rsidRPr="004B3E7A">
        <w:t xml:space="preserve">Horn et Schunck </w:t>
      </w:r>
      <w:sdt>
        <w:sdtPr>
          <w:id w:val="1786691880"/>
          <w:citation/>
        </w:sdtPr>
        <w:sdtEndPr/>
        <w:sdtContent>
          <w:r w:rsidRPr="004B3E7A">
            <w:fldChar w:fldCharType="begin"/>
          </w:r>
          <w:r w:rsidRPr="004B3E7A">
            <w:instrText xml:space="preserve">CITATION Hor81 \l 6156 </w:instrText>
          </w:r>
          <w:r w:rsidRPr="004B3E7A">
            <w:fldChar w:fldCharType="separate"/>
          </w:r>
          <w:r w:rsidR="00780E1A">
            <w:rPr>
              <w:noProof/>
            </w:rPr>
            <w:t>[29]</w:t>
          </w:r>
          <w:r w:rsidRPr="004B3E7A">
            <w:fldChar w:fldCharType="end"/>
          </w:r>
        </w:sdtContent>
      </w:sdt>
      <w:r w:rsidRPr="004B3E7A">
        <w:t xml:space="preserve">, </w:t>
      </w:r>
      <w:r w:rsidR="00476953" w:rsidRPr="004B3E7A">
        <w:t>et celle de Lucas et Kanade</w:t>
      </w:r>
      <w:sdt>
        <w:sdtPr>
          <w:id w:val="-980381509"/>
          <w:citation/>
        </w:sdtPr>
        <w:sdtEndPr/>
        <w:sdtContent>
          <w:r w:rsidR="00476953" w:rsidRPr="004B3E7A">
            <w:fldChar w:fldCharType="begin"/>
          </w:r>
          <w:r w:rsidR="00476953" w:rsidRPr="004B3E7A">
            <w:rPr>
              <w:lang w:val="fr-MC"/>
            </w:rPr>
            <w:instrText xml:space="preserve"> CITATION BDL81 \l 6156 </w:instrText>
          </w:r>
          <w:r w:rsidR="00476953" w:rsidRPr="004B3E7A">
            <w:fldChar w:fldCharType="separate"/>
          </w:r>
          <w:r w:rsidR="00780E1A">
            <w:rPr>
              <w:noProof/>
              <w:lang w:val="fr-MC"/>
            </w:rPr>
            <w:t xml:space="preserve"> </w:t>
          </w:r>
          <w:r w:rsidR="00780E1A" w:rsidRPr="00780E1A">
            <w:rPr>
              <w:noProof/>
              <w:lang w:val="fr-MC"/>
            </w:rPr>
            <w:t>[30]</w:t>
          </w:r>
          <w:r w:rsidR="00476953" w:rsidRPr="004B3E7A">
            <w:fldChar w:fldCharType="end"/>
          </w:r>
        </w:sdtContent>
      </w:sdt>
      <w:r w:rsidR="00476953" w:rsidRPr="004B3E7A">
        <w:t xml:space="preserve">. </w:t>
      </w:r>
      <w:r w:rsidRPr="004B3E7A">
        <w:t>Elles ont beaucoup d</w:t>
      </w:r>
      <w:r w:rsidR="004C7F37" w:rsidRPr="004B3E7A">
        <w:t>’</w:t>
      </w:r>
      <w:r w:rsidRPr="004B3E7A">
        <w:t>applications, comme l</w:t>
      </w:r>
      <w:r w:rsidR="004C7F37" w:rsidRPr="004B3E7A">
        <w:t>’</w:t>
      </w:r>
      <w:r w:rsidRPr="004B3E7A">
        <w:t xml:space="preserve">analyse de mouvement de fluides en physique expérimentale, ou dans des traitements plus haut niveau, comme la reconstruction de scènes tridimensionnelles. De nombreux autres algorithmes ont été proposés depuis les deux articles fondateurs. En particulier FARNEBÄCK </w:t>
      </w:r>
      <w:r w:rsidR="004D69B6" w:rsidRPr="004B3E7A">
        <w:t xml:space="preserve">dans </w:t>
      </w:r>
      <w:sdt>
        <w:sdtPr>
          <w:id w:val="-2083510194"/>
          <w:citation/>
        </w:sdtPr>
        <w:sdtEndPr/>
        <w:sdtContent>
          <w:r w:rsidR="004D69B6" w:rsidRPr="004B3E7A">
            <w:fldChar w:fldCharType="begin"/>
          </w:r>
          <w:r w:rsidR="004D69B6" w:rsidRPr="004B3E7A">
            <w:rPr>
              <w:lang w:val="fr-MC"/>
            </w:rPr>
            <w:instrText xml:space="preserve"> CITATION Far03 \l 6156 </w:instrText>
          </w:r>
          <w:r w:rsidR="004D69B6" w:rsidRPr="004B3E7A">
            <w:fldChar w:fldCharType="separate"/>
          </w:r>
          <w:r w:rsidR="00780E1A" w:rsidRPr="00780E1A">
            <w:rPr>
              <w:noProof/>
              <w:lang w:val="fr-MC"/>
            </w:rPr>
            <w:t>[31]</w:t>
          </w:r>
          <w:r w:rsidR="004D69B6" w:rsidRPr="004B3E7A">
            <w:fldChar w:fldCharType="end"/>
          </w:r>
        </w:sdtContent>
      </w:sdt>
      <w:r w:rsidR="00C1082D" w:rsidRPr="004B3E7A">
        <w:t xml:space="preserve"> </w:t>
      </w:r>
      <w:r w:rsidRPr="004B3E7A">
        <w:t>a proposé une extension de l</w:t>
      </w:r>
      <w:r w:rsidR="004C7F37" w:rsidRPr="004B3E7A">
        <w:t>’</w:t>
      </w:r>
      <w:r w:rsidRPr="004B3E7A">
        <w:t xml:space="preserve">algorithme de Lucas, </w:t>
      </w:r>
      <w:r w:rsidR="00C1082D" w:rsidRPr="004B3E7A">
        <w:t xml:space="preserve">permettant </w:t>
      </w:r>
      <w:r w:rsidRPr="004B3E7A">
        <w:t>d</w:t>
      </w:r>
      <w:r w:rsidR="004C7F37" w:rsidRPr="004B3E7A">
        <w:t>’</w:t>
      </w:r>
      <w:r w:rsidRPr="004B3E7A">
        <w:t>estimer le mouvement de tous les pixels à partir de deux images consécutives.</w:t>
      </w:r>
    </w:p>
    <w:p w14:paraId="5CAFB8CC" w14:textId="105B4CAD" w:rsidR="003A543D" w:rsidRPr="004B3E7A" w:rsidRDefault="003A543D" w:rsidP="00E86680">
      <w:pPr>
        <w:pStyle w:val="ATextemmoire"/>
        <w:numPr>
          <w:ilvl w:val="0"/>
          <w:numId w:val="14"/>
        </w:numPr>
        <w:ind w:left="567" w:firstLine="0"/>
      </w:pPr>
      <w:r w:rsidRPr="004B3E7A">
        <w:rPr>
          <w:b/>
        </w:rPr>
        <w:t>Différenciation temporelle</w:t>
      </w:r>
      <w:r w:rsidRPr="004B3E7A">
        <w:t> : permet d</w:t>
      </w:r>
      <w:r w:rsidR="004C7F37" w:rsidRPr="004B3E7A">
        <w:t>’</w:t>
      </w:r>
      <w:r w:rsidRPr="004B3E7A">
        <w:t xml:space="preserve">exprimer les données vidéo dans un espace de représentation de dimension réduite, dans lequel la classification entre zones en mouvement et zones statiques est aisée. Pour obtenir cet espace nous appliquons une </w:t>
      </w:r>
      <w:r w:rsidRPr="004B3E7A">
        <w:lastRenderedPageBreak/>
        <w:t>analyse en composantes principales sur les données d</w:t>
      </w:r>
      <w:r w:rsidR="004C7F37" w:rsidRPr="004B3E7A">
        <w:t>’</w:t>
      </w:r>
      <w:r w:rsidRPr="004B3E7A">
        <w:t>entrée, et nous ne conservons que les deux premiers facteurs principaux. La séquence est ensuite découpée en blocs spatio-temporels qui sont classifiés par rapport à la position de l</w:t>
      </w:r>
      <w:r w:rsidR="004C7F37" w:rsidRPr="004B3E7A">
        <w:t>’</w:t>
      </w:r>
      <w:r w:rsidRPr="004B3E7A">
        <w:t>ellipse d</w:t>
      </w:r>
      <w:r w:rsidR="004C7F37" w:rsidRPr="004B3E7A">
        <w:t>’</w:t>
      </w:r>
      <w:r w:rsidRPr="004B3E7A">
        <w:t>inertie qui les représente dans le plan utilisé. Les résultats obtenus sont satisfaisants dans le sens où le nombre de faux positifs est le plus faible parmi les méthodes testées. En revanche, les contours des objets sont détectés moins précisément qu</w:t>
      </w:r>
      <w:r w:rsidR="004C7F37" w:rsidRPr="004B3E7A">
        <w:t>’</w:t>
      </w:r>
      <w:r w:rsidRPr="004B3E7A">
        <w:t>avec les algorithmes de modélisation statistique de fond.</w:t>
      </w:r>
      <w:sdt>
        <w:sdtPr>
          <w:id w:val="393934970"/>
          <w:citation/>
        </w:sdtPr>
        <w:sdtEndPr/>
        <w:sdtContent>
          <w:r w:rsidR="00E9528C">
            <w:fldChar w:fldCharType="begin"/>
          </w:r>
          <w:r w:rsidR="00E9528C">
            <w:rPr>
              <w:lang w:val="fr-MC"/>
            </w:rPr>
            <w:instrText xml:space="preserve"> CITATION Espace_réservé1 \l 6156 </w:instrText>
          </w:r>
          <w:r w:rsidR="00E9528C">
            <w:fldChar w:fldCharType="separate"/>
          </w:r>
          <w:r w:rsidR="00E9528C">
            <w:rPr>
              <w:noProof/>
              <w:lang w:val="fr-MC"/>
            </w:rPr>
            <w:t xml:space="preserve"> </w:t>
          </w:r>
          <w:r w:rsidR="00E9528C" w:rsidRPr="00E9528C">
            <w:rPr>
              <w:noProof/>
              <w:lang w:val="fr-MC"/>
            </w:rPr>
            <w:t>[29]</w:t>
          </w:r>
          <w:r w:rsidR="00E9528C">
            <w:fldChar w:fldCharType="end"/>
          </w:r>
        </w:sdtContent>
      </w:sdt>
    </w:p>
    <w:p w14:paraId="5C515495" w14:textId="519B6E4B" w:rsidR="004D69B6" w:rsidRPr="004B3E7A" w:rsidRDefault="004D69B6" w:rsidP="004D69B6">
      <w:pPr>
        <w:pStyle w:val="Titre4"/>
      </w:pPr>
      <w:r w:rsidRPr="004B3E7A">
        <w:t>Approches basées sur l</w:t>
      </w:r>
      <w:r w:rsidR="004C7F37" w:rsidRPr="004B3E7A">
        <w:t>’</w:t>
      </w:r>
      <w:r w:rsidRPr="004B3E7A">
        <w:t>utilisation de l</w:t>
      </w:r>
      <w:r w:rsidR="004C7F37" w:rsidRPr="004B3E7A">
        <w:t>’</w:t>
      </w:r>
      <w:r w:rsidRPr="004B3E7A">
        <w:t>apprentissage automatique</w:t>
      </w:r>
    </w:p>
    <w:p w14:paraId="4ADD62FD" w14:textId="23252B2C" w:rsidR="00D7498E" w:rsidRPr="004B3E7A" w:rsidRDefault="004D69B6" w:rsidP="00CB7AB3">
      <w:pPr>
        <w:pStyle w:val="ATextemmoire"/>
      </w:pPr>
      <w:r w:rsidRPr="004B3E7A">
        <w:t xml:space="preserve">Pour la détection des incendies de forêt du point de vue </w:t>
      </w:r>
      <w:r w:rsidR="00D7498E" w:rsidRPr="004B3E7A">
        <w:t xml:space="preserve">apprentissage automatique, </w:t>
      </w:r>
      <w:r w:rsidRPr="004B3E7A">
        <w:t xml:space="preserve">un algorithme </w:t>
      </w:r>
      <w:r w:rsidR="00D7498E" w:rsidRPr="004B3E7A">
        <w:t xml:space="preserve">simple </w:t>
      </w:r>
      <w:r w:rsidRPr="004B3E7A">
        <w:t xml:space="preserve">de détection de mouvement a été proposé par Jing et al (2008) </w:t>
      </w:r>
      <w:sdt>
        <w:sdtPr>
          <w:id w:val="-1263683116"/>
          <w:citation/>
        </w:sdtPr>
        <w:sdtEndPr/>
        <w:sdtContent>
          <w:r w:rsidRPr="004B3E7A">
            <w:fldChar w:fldCharType="begin"/>
          </w:r>
          <w:r w:rsidRPr="004B3E7A">
            <w:instrText xml:space="preserve">CITATION FCZ08 \l 6156 </w:instrText>
          </w:r>
          <w:r w:rsidRPr="004B3E7A">
            <w:fldChar w:fldCharType="separate"/>
          </w:r>
          <w:r w:rsidR="00780E1A">
            <w:rPr>
              <w:noProof/>
            </w:rPr>
            <w:t>[32]</w:t>
          </w:r>
          <w:r w:rsidRPr="004B3E7A">
            <w:fldChar w:fldCharType="end"/>
          </w:r>
        </w:sdtContent>
      </w:sdt>
      <w:r w:rsidRPr="004B3E7A">
        <w:t xml:space="preserve">, cet algorithme a permis, </w:t>
      </w:r>
      <w:r w:rsidR="00D7498E" w:rsidRPr="004B3E7A">
        <w:t>par la suite</w:t>
      </w:r>
      <w:r w:rsidRPr="004B3E7A">
        <w:t>, l</w:t>
      </w:r>
      <w:r w:rsidR="004C7F37" w:rsidRPr="004B3E7A">
        <w:t>’</w:t>
      </w:r>
      <w:r w:rsidRPr="004B3E7A">
        <w:t>utilisation de la propriété d</w:t>
      </w:r>
      <w:r w:rsidR="004C7F37" w:rsidRPr="004B3E7A">
        <w:t>’</w:t>
      </w:r>
      <w:r w:rsidRPr="004B3E7A">
        <w:t>irrégularité de la fumée comme caractéristique principale facilitant la détection de fumée. D</w:t>
      </w:r>
      <w:r w:rsidR="004C7F37" w:rsidRPr="004B3E7A">
        <w:t>’</w:t>
      </w:r>
      <w:r w:rsidRPr="004B3E7A">
        <w:t xml:space="preserve">autres paramètres tels que la zone de premier plan, le nombre de blocs de fumée, le périmètre </w:t>
      </w:r>
      <w:r w:rsidR="00D7498E" w:rsidRPr="004B3E7A">
        <w:t xml:space="preserve">et la superficie </w:t>
      </w:r>
      <w:r w:rsidRPr="004B3E7A">
        <w:t xml:space="preserve">de la fumée sont également introduits afin de générer des vecteurs de caractéristiques. </w:t>
      </w:r>
      <w:r w:rsidR="00D7498E" w:rsidRPr="004B3E7A">
        <w:t>La machine à vecteurs de support (SVM)</w:t>
      </w:r>
      <w:r w:rsidRPr="004B3E7A">
        <w:t xml:space="preserve"> est ensuite finalement utilisé</w:t>
      </w:r>
      <w:r w:rsidR="00051E04" w:rsidRPr="004B3E7A">
        <w:t>e</w:t>
      </w:r>
      <w:r w:rsidRPr="004B3E7A">
        <w:t xml:space="preserve"> comme classificateur. En effet, les SVM sont une généralisation des classificateurs linéaires</w:t>
      </w:r>
      <w:r w:rsidR="00D7498E" w:rsidRPr="004B3E7A">
        <w:t xml:space="preserve">, partageant des </w:t>
      </w:r>
      <w:r w:rsidRPr="004B3E7A">
        <w:t>similarités avec les réseaux de neurones</w:t>
      </w:r>
      <w:r w:rsidR="00D7498E" w:rsidRPr="004B3E7A">
        <w:t xml:space="preserve">, </w:t>
      </w:r>
      <w:r w:rsidRPr="004B3E7A">
        <w:t>et peuvent fournir des approximations universelles pour toute fonction multivariée avec le degré de précision souhaité. Les SVM prennent de l</w:t>
      </w:r>
      <w:r w:rsidR="004C7F37" w:rsidRPr="004B3E7A">
        <w:t>’</w:t>
      </w:r>
      <w:r w:rsidRPr="004B3E7A">
        <w:t>ampleur notamment à cause des possibilités qu</w:t>
      </w:r>
      <w:r w:rsidR="004C7F37" w:rsidRPr="004B3E7A">
        <w:t>’</w:t>
      </w:r>
      <w:r w:rsidRPr="004B3E7A">
        <w:t>elles offrent dans plusieurs domaines et leurs performances satisfaisantes dans l</w:t>
      </w:r>
      <w:r w:rsidR="004C7F37" w:rsidRPr="004B3E7A">
        <w:t>’</w:t>
      </w:r>
      <w:r w:rsidRPr="004B3E7A">
        <w:t>apprentissage automatique traditionnel ; mais elles font face au problème de fausses alarmes.</w:t>
      </w:r>
    </w:p>
    <w:p w14:paraId="41D105B9" w14:textId="581BD933" w:rsidR="00CB7AB3" w:rsidRPr="004B3E7A" w:rsidRDefault="004D69B6" w:rsidP="00CB7AB3">
      <w:pPr>
        <w:pStyle w:val="ATextemmoire"/>
      </w:pPr>
      <w:r w:rsidRPr="004B3E7A">
        <w:t xml:space="preserve">On peut aussi utiliser SVM pour la détection de fumée en combinant plusieurs caractéristiques </w:t>
      </w:r>
      <w:r w:rsidR="00CB7AB3" w:rsidRPr="004B3E7A">
        <w:t xml:space="preserve">telle que </w:t>
      </w:r>
      <w:r w:rsidRPr="004B3E7A">
        <w:t>le mouvement, la couleur</w:t>
      </w:r>
      <w:r w:rsidR="00CB7AB3" w:rsidRPr="004B3E7A">
        <w:t xml:space="preserve"> et</w:t>
      </w:r>
      <w:r w:rsidRPr="004B3E7A">
        <w:t xml:space="preserve"> l</w:t>
      </w:r>
      <w:r w:rsidR="004C7F37" w:rsidRPr="004B3E7A">
        <w:t>’</w:t>
      </w:r>
      <w:r w:rsidRPr="004B3E7A">
        <w:t>analyse de l</w:t>
      </w:r>
      <w:r w:rsidR="004C7F37" w:rsidRPr="004B3E7A">
        <w:t>’</w:t>
      </w:r>
      <w:r w:rsidRPr="004B3E7A">
        <w:t>énergie par blocs dans un vecteur appelé vecteur de caractéristiques</w:t>
      </w:r>
      <w:r w:rsidR="00CB7AB3" w:rsidRPr="004B3E7A">
        <w:t xml:space="preserve">, comme </w:t>
      </w:r>
      <w:r w:rsidRPr="004B3E7A">
        <w:t>proposé</w:t>
      </w:r>
      <w:r w:rsidR="00CB7AB3" w:rsidRPr="004B3E7A">
        <w:t xml:space="preserve"> par </w:t>
      </w:r>
      <w:r w:rsidRPr="004B3E7A">
        <w:t xml:space="preserve"> Lee et Han dans </w:t>
      </w:r>
      <w:sdt>
        <w:sdtPr>
          <w:id w:val="1727335239"/>
          <w:citation/>
        </w:sdtPr>
        <w:sdtEndPr/>
        <w:sdtContent>
          <w:r w:rsidRPr="004B3E7A">
            <w:fldChar w:fldCharType="begin"/>
          </w:r>
          <w:r w:rsidRPr="004B3E7A">
            <w:instrText xml:space="preserve"> CITATION Byo07 \l 6156 </w:instrText>
          </w:r>
          <w:r w:rsidRPr="004B3E7A">
            <w:fldChar w:fldCharType="separate"/>
          </w:r>
          <w:r w:rsidR="00780E1A">
            <w:rPr>
              <w:noProof/>
            </w:rPr>
            <w:t>[33]</w:t>
          </w:r>
          <w:r w:rsidRPr="004B3E7A">
            <w:fldChar w:fldCharType="end"/>
          </w:r>
        </w:sdtContent>
      </w:sdt>
      <w:r w:rsidRPr="004B3E7A">
        <w:t>.</w:t>
      </w:r>
    </w:p>
    <w:p w14:paraId="624FF45C" w14:textId="77777777" w:rsidR="004D69B6" w:rsidRPr="004B3E7A" w:rsidRDefault="004D69B6" w:rsidP="004D69B6">
      <w:pPr>
        <w:pStyle w:val="Figure"/>
      </w:pPr>
      <w:r w:rsidRPr="004B3E7A">
        <w:rPr>
          <w:noProof/>
          <w:lang w:val="fr-MC" w:eastAsia="fr-MC"/>
        </w:rPr>
        <w:lastRenderedPageBreak/>
        <w:drawing>
          <wp:inline distT="0" distB="0" distL="0" distR="0" wp14:anchorId="1CF2A5B3" wp14:editId="23CB80B9">
            <wp:extent cx="5629275" cy="2035810"/>
            <wp:effectExtent l="0" t="0" r="9525" b="254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29275" cy="2035810"/>
                    </a:xfrm>
                    <a:prstGeom prst="rect">
                      <a:avLst/>
                    </a:prstGeom>
                    <a:noFill/>
                    <a:ln>
                      <a:noFill/>
                    </a:ln>
                  </pic:spPr>
                </pic:pic>
              </a:graphicData>
            </a:graphic>
          </wp:inline>
        </w:drawing>
      </w:r>
    </w:p>
    <w:p w14:paraId="305E5101" w14:textId="5131A4EA" w:rsidR="004D69B6" w:rsidRPr="004B3E7A" w:rsidRDefault="00DE248D" w:rsidP="004D69B6">
      <w:pPr>
        <w:pStyle w:val="Lgende"/>
      </w:pPr>
      <w:r>
        <w:t>Figure 14</w:t>
      </w:r>
      <w:r w:rsidR="00B74634" w:rsidRPr="004B3E7A">
        <w:t xml:space="preserve">  – </w:t>
      </w:r>
      <w:r w:rsidR="004D69B6" w:rsidRPr="004B3E7A">
        <w:t xml:space="preserve"> Exemple de résultats de détection de fumée par la méthode proposée par Lee et al </w:t>
      </w:r>
      <w:sdt>
        <w:sdtPr>
          <w:id w:val="-101730976"/>
          <w:citation/>
        </w:sdtPr>
        <w:sdtEndPr/>
        <w:sdtContent>
          <w:r w:rsidR="004D69B6" w:rsidRPr="004B3E7A">
            <w:fldChar w:fldCharType="begin"/>
          </w:r>
          <w:r w:rsidR="004D69B6" w:rsidRPr="004B3E7A">
            <w:instrText xml:space="preserve"> CITATION Rab221 \l 6156 </w:instrText>
          </w:r>
          <w:r w:rsidR="004D69B6" w:rsidRPr="004B3E7A">
            <w:fldChar w:fldCharType="separate"/>
          </w:r>
          <w:r w:rsidR="00780E1A">
            <w:rPr>
              <w:noProof/>
            </w:rPr>
            <w:t>[24]</w:t>
          </w:r>
          <w:r w:rsidR="004D69B6" w:rsidRPr="004B3E7A">
            <w:fldChar w:fldCharType="end"/>
          </w:r>
        </w:sdtContent>
      </w:sdt>
      <w:r w:rsidR="004D69B6" w:rsidRPr="004B3E7A">
        <w:t xml:space="preserve"> </w:t>
      </w:r>
      <w:sdt>
        <w:sdtPr>
          <w:id w:val="-267468337"/>
          <w:citation/>
        </w:sdtPr>
        <w:sdtEndPr/>
        <w:sdtContent>
          <w:r w:rsidR="004D69B6" w:rsidRPr="004B3E7A">
            <w:fldChar w:fldCharType="begin"/>
          </w:r>
          <w:r w:rsidR="004D69B6" w:rsidRPr="004B3E7A">
            <w:instrText xml:space="preserve"> CITATION Byo07 \l 6156 </w:instrText>
          </w:r>
          <w:r w:rsidR="004D69B6" w:rsidRPr="004B3E7A">
            <w:fldChar w:fldCharType="separate"/>
          </w:r>
          <w:r w:rsidR="00780E1A">
            <w:rPr>
              <w:noProof/>
            </w:rPr>
            <w:t>[33]</w:t>
          </w:r>
          <w:r w:rsidR="004D69B6" w:rsidRPr="004B3E7A">
            <w:fldChar w:fldCharType="end"/>
          </w:r>
        </w:sdtContent>
      </w:sdt>
    </w:p>
    <w:p w14:paraId="73CB0AB3" w14:textId="5E8CD359" w:rsidR="00CB7AB3" w:rsidRPr="004B3E7A" w:rsidRDefault="004D69B6" w:rsidP="008365FC">
      <w:pPr>
        <w:pStyle w:val="ATextemmoire"/>
      </w:pPr>
      <w:r w:rsidRPr="004B3E7A">
        <w:t xml:space="preserve">Dans </w:t>
      </w:r>
      <w:r w:rsidR="00CB7AB3" w:rsidRPr="004B3E7A">
        <w:t xml:space="preserve">cette </w:t>
      </w:r>
      <w:r w:rsidRPr="004B3E7A">
        <w:t>étude, les transformées discrètes en cosinus (DCT) et les transformées en ondelettes sont utilisées pour générer des caractéristiques</w:t>
      </w:r>
      <w:r w:rsidR="00CB7AB3" w:rsidRPr="004B3E7A">
        <w:t xml:space="preserve">. Ces </w:t>
      </w:r>
      <w:r w:rsidRPr="004B3E7A">
        <w:t xml:space="preserve">caractéristiques extraites sont </w:t>
      </w:r>
      <w:r w:rsidR="00CB7AB3" w:rsidRPr="004B3E7A">
        <w:t xml:space="preserve">ensuite </w:t>
      </w:r>
      <w:r w:rsidRPr="004B3E7A">
        <w:t>testées séparément à l</w:t>
      </w:r>
      <w:r w:rsidR="004C7F37" w:rsidRPr="004B3E7A">
        <w:t>’</w:t>
      </w:r>
      <w:r w:rsidRPr="004B3E7A">
        <w:t>aide d</w:t>
      </w:r>
      <w:r w:rsidR="004C7F37" w:rsidRPr="004B3E7A">
        <w:t>’</w:t>
      </w:r>
      <w:r w:rsidRPr="004B3E7A">
        <w:t>un classificateur linéaire K-NN (algorithme K Nearst Neighbors) et d</w:t>
      </w:r>
      <w:r w:rsidR="004C7F37" w:rsidRPr="004B3E7A">
        <w:t>’</w:t>
      </w:r>
      <w:r w:rsidRPr="004B3E7A">
        <w:t xml:space="preserve">un classificateur non linéaire SVM </w:t>
      </w:r>
      <w:r w:rsidR="00CB7AB3" w:rsidRPr="004B3E7A">
        <w:t>afin</w:t>
      </w:r>
      <w:r w:rsidRPr="004B3E7A">
        <w:t xml:space="preserve"> </w:t>
      </w:r>
      <w:r w:rsidR="00CB7AB3" w:rsidRPr="004B3E7A">
        <w:t>d</w:t>
      </w:r>
      <w:r w:rsidR="004C7F37" w:rsidRPr="004B3E7A">
        <w:t>’</w:t>
      </w:r>
      <w:r w:rsidRPr="004B3E7A">
        <w:t xml:space="preserve">étudier leurs performances respectives. On constate que la combinaison des ondelettes et du classificateur de vecteur de support donne la plus faible incidence de faux positifs, la sensibilité la plus élevée de 0,9 et </w:t>
      </w:r>
      <w:r w:rsidR="00CB7AB3" w:rsidRPr="004B3E7A">
        <w:t>une</w:t>
      </w:r>
      <w:r w:rsidRPr="004B3E7A">
        <w:t xml:space="preserve"> spécificité de 0,89. Un total de 60 caractéristiques pour trois niveaux est obtenu et utilisé comme entrée dans un classificateur binaire SVM</w:t>
      </w:r>
      <w:r w:rsidR="00A77C87" w:rsidRPr="004B3E7A">
        <w:t xml:space="preserve"> basé sur une fonction radiale.</w:t>
      </w:r>
      <w:r w:rsidR="008365FC" w:rsidRPr="004B3E7A">
        <w:t xml:space="preserve"> Malgré des résultats très prometteurs</w:t>
      </w:r>
      <w:r w:rsidRPr="004B3E7A">
        <w:t>, la grande dimension du vecteur caractéristique pourrait rendre la méthode trop lente pour un schéma de détection pratique.</w:t>
      </w:r>
    </w:p>
    <w:p w14:paraId="1FD9F97B" w14:textId="77777777" w:rsidR="00CB7AB3" w:rsidRPr="004B3E7A" w:rsidRDefault="00CB7AB3" w:rsidP="004D69B6">
      <w:pPr>
        <w:pStyle w:val="ATextemmoire"/>
      </w:pPr>
    </w:p>
    <w:p w14:paraId="7CAAB244" w14:textId="256EBDCA" w:rsidR="004D69B6" w:rsidRPr="004B3E7A" w:rsidRDefault="004D69B6" w:rsidP="004D69B6">
      <w:pPr>
        <w:pStyle w:val="Titre4"/>
      </w:pPr>
      <w:r w:rsidRPr="004B3E7A">
        <w:t>Approches basées sur l</w:t>
      </w:r>
      <w:r w:rsidR="004C7F37" w:rsidRPr="004B3E7A">
        <w:t>’</w:t>
      </w:r>
      <w:r w:rsidRPr="004B3E7A">
        <w:t>utilisation de l</w:t>
      </w:r>
      <w:r w:rsidR="004C7F37" w:rsidRPr="004B3E7A">
        <w:t>’</w:t>
      </w:r>
      <w:r w:rsidRPr="004B3E7A">
        <w:t xml:space="preserve">apprentissage profond </w:t>
      </w:r>
    </w:p>
    <w:p w14:paraId="31142E55" w14:textId="6556D3E9" w:rsidR="005C076C" w:rsidRPr="004B3E7A" w:rsidRDefault="00A010F4" w:rsidP="005C076C">
      <w:pPr>
        <w:pStyle w:val="ATextemmoire"/>
      </w:pPr>
      <w:r w:rsidRPr="00A010F4">
        <w:rPr>
          <w:color w:val="FFFFFF" w:themeColor="background1"/>
        </w:rPr>
        <w:t>«</w:t>
      </w:r>
      <w:r>
        <w:t> </w:t>
      </w:r>
      <w:r w:rsidR="004D69B6" w:rsidRPr="004B3E7A">
        <w:t>Plusieurs domaines de l</w:t>
      </w:r>
      <w:r w:rsidR="004C7F37" w:rsidRPr="004B3E7A">
        <w:t>’</w:t>
      </w:r>
      <w:r w:rsidR="004D69B6" w:rsidRPr="004B3E7A">
        <w:t>apprentissage automatique ont connu des progrès significatifs avec l</w:t>
      </w:r>
      <w:r w:rsidR="004C7F37" w:rsidRPr="004B3E7A">
        <w:t>’</w:t>
      </w:r>
      <w:r w:rsidR="004D69B6" w:rsidRPr="004B3E7A">
        <w:t>introduction de l</w:t>
      </w:r>
      <w:r w:rsidR="004C7F37" w:rsidRPr="004B3E7A">
        <w:t>’</w:t>
      </w:r>
      <w:r w:rsidR="004D69B6" w:rsidRPr="004B3E7A">
        <w:t xml:space="preserve">apprentissage en profondeur. Les techniques </w:t>
      </w:r>
      <w:r w:rsidR="005C076C" w:rsidRPr="004B3E7A">
        <w:t>d</w:t>
      </w:r>
      <w:r w:rsidR="004C7F37" w:rsidRPr="004B3E7A">
        <w:t>’</w:t>
      </w:r>
      <w:r w:rsidR="005C076C" w:rsidRPr="004B3E7A">
        <w:t xml:space="preserve">apprentissage profond </w:t>
      </w:r>
      <w:r w:rsidR="004D69B6" w:rsidRPr="004B3E7A">
        <w:t xml:space="preserve">ont été largement </w:t>
      </w:r>
      <w:r w:rsidR="00CE2A62" w:rsidRPr="004B3E7A">
        <w:t>appliquées</w:t>
      </w:r>
      <w:r w:rsidR="00585807" w:rsidRPr="00585807">
        <w:rPr>
          <w:color w:val="FFFFFF" w:themeColor="background1"/>
        </w:rPr>
        <w:t>a</w:t>
      </w:r>
      <w:r w:rsidR="00585807">
        <w:t>à</w:t>
      </w:r>
      <w:r w:rsidR="00585807" w:rsidRPr="00585807">
        <w:rPr>
          <w:color w:val="FFFFFF" w:themeColor="background1"/>
        </w:rPr>
        <w:t>a</w:t>
      </w:r>
      <w:r w:rsidR="004D69B6" w:rsidRPr="004B3E7A">
        <w:t>diverses tâches de vision par ordinateur, notamment la classification, la détection et la segmentation d</w:t>
      </w:r>
      <w:r w:rsidR="004C7F37" w:rsidRPr="004B3E7A">
        <w:t>’</w:t>
      </w:r>
      <w:r w:rsidR="004D69B6" w:rsidRPr="004B3E7A">
        <w:t xml:space="preserve">images. Ces diverses tâches associées à la surveillance des feux de forêt ont permis les scinder en cinq sous-tâches : la classification, la détection, la détection et classification, la segmentation et classification. </w:t>
      </w:r>
      <w:sdt>
        <w:sdtPr>
          <w:id w:val="1620948496"/>
          <w:citation/>
        </w:sdtPr>
        <w:sdtEndPr/>
        <w:sdtContent>
          <w:r w:rsidR="003A171C" w:rsidRPr="004B3E7A">
            <w:fldChar w:fldCharType="begin"/>
          </w:r>
          <w:r w:rsidR="003A171C" w:rsidRPr="004B3E7A">
            <w:rPr>
              <w:lang w:val="fr-MC"/>
            </w:rPr>
            <w:instrText xml:space="preserve">CITATION Azl242 \l 6156 </w:instrText>
          </w:r>
          <w:r w:rsidR="003A171C" w:rsidRPr="004B3E7A">
            <w:fldChar w:fldCharType="separate"/>
          </w:r>
          <w:r w:rsidR="00780E1A" w:rsidRPr="00780E1A">
            <w:rPr>
              <w:noProof/>
              <w:lang w:val="fr-MC"/>
            </w:rPr>
            <w:t>[11]</w:t>
          </w:r>
          <w:r w:rsidR="003A171C" w:rsidRPr="004B3E7A">
            <w:fldChar w:fldCharType="end"/>
          </w:r>
        </w:sdtContent>
      </w:sdt>
      <w:r>
        <w:t> </w:t>
      </w:r>
      <w:r w:rsidRPr="00A010F4">
        <w:rPr>
          <w:color w:val="FFFFFF" w:themeColor="background1"/>
        </w:rPr>
        <w:t>»</w:t>
      </w:r>
    </w:p>
    <w:p w14:paraId="17711BF2" w14:textId="77777777" w:rsidR="004D69B6" w:rsidRPr="004B3E7A" w:rsidRDefault="004D69B6" w:rsidP="003A171C">
      <w:pPr>
        <w:pStyle w:val="Figure"/>
      </w:pPr>
      <w:r w:rsidRPr="004B3E7A">
        <w:rPr>
          <w:noProof/>
          <w:lang w:val="fr-MC" w:eastAsia="fr-MC"/>
        </w:rPr>
        <w:lastRenderedPageBreak/>
        <w:drawing>
          <wp:inline distT="0" distB="0" distL="0" distR="0" wp14:anchorId="5115F1A1" wp14:editId="4EE5F79F">
            <wp:extent cx="4338084" cy="2997835"/>
            <wp:effectExtent l="0" t="0" r="571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99789" cy="3040476"/>
                    </a:xfrm>
                    <a:prstGeom prst="rect">
                      <a:avLst/>
                    </a:prstGeom>
                    <a:noFill/>
                    <a:ln>
                      <a:noFill/>
                    </a:ln>
                  </pic:spPr>
                </pic:pic>
              </a:graphicData>
            </a:graphic>
          </wp:inline>
        </w:drawing>
      </w:r>
    </w:p>
    <w:p w14:paraId="0FE64C0E" w14:textId="5E476F7F" w:rsidR="000C62D4" w:rsidRPr="004B3E7A" w:rsidRDefault="00DE248D" w:rsidP="000C62D4">
      <w:pPr>
        <w:pStyle w:val="Lgende"/>
        <w:rPr>
          <w:strike/>
        </w:rPr>
      </w:pPr>
      <w:r>
        <w:rPr>
          <w:lang w:val="fr-MC"/>
        </w:rPr>
        <w:t>Figure 15</w:t>
      </w:r>
      <w:r w:rsidR="00B74634" w:rsidRPr="004B3E7A">
        <w:rPr>
          <w:b/>
          <w:lang w:val="fr-MC"/>
        </w:rPr>
        <w:t xml:space="preserve"> </w:t>
      </w:r>
      <w:r w:rsidR="00B74634" w:rsidRPr="004B3E7A">
        <w:rPr>
          <w:lang w:val="fr-MC"/>
        </w:rPr>
        <w:t xml:space="preserve"> – </w:t>
      </w:r>
      <w:r w:rsidR="004D69B6" w:rsidRPr="004B3E7A">
        <w:rPr>
          <w:b/>
          <w:lang w:val="fr-MC"/>
        </w:rPr>
        <w:t xml:space="preserve"> </w:t>
      </w:r>
      <w:r w:rsidR="000C62D4" w:rsidRPr="004B3E7A">
        <w:t>Applications du modèle DL pour le système de surveillance des incendies de forêt</w:t>
      </w:r>
    </w:p>
    <w:p w14:paraId="76B44135" w14:textId="5F37D206" w:rsidR="005C076C" w:rsidRPr="004B3E7A" w:rsidRDefault="003A171C" w:rsidP="00116416">
      <w:pPr>
        <w:pStyle w:val="Lgende"/>
        <w:rPr>
          <w:lang w:val="en-US"/>
        </w:rPr>
      </w:pPr>
      <w:r w:rsidRPr="004B3E7A">
        <w:rPr>
          <w:lang w:val="fr-MC"/>
        </w:rPr>
        <w:t xml:space="preserve">  </w:t>
      </w:r>
      <w:sdt>
        <w:sdtPr>
          <w:id w:val="1340281490"/>
          <w:citation/>
        </w:sdtPr>
        <w:sdtEndPr/>
        <w:sdtContent>
          <w:r w:rsidRPr="004B3E7A">
            <w:fldChar w:fldCharType="begin"/>
          </w:r>
          <w:r w:rsidRPr="004B3E7A">
            <w:rPr>
              <w:lang w:val="en-US"/>
            </w:rPr>
            <w:instrText xml:space="preserve">CITATION Azl242 \l 6156 </w:instrText>
          </w:r>
          <w:r w:rsidRPr="004B3E7A">
            <w:fldChar w:fldCharType="separate"/>
          </w:r>
          <w:r w:rsidR="00780E1A" w:rsidRPr="00780E1A">
            <w:rPr>
              <w:noProof/>
              <w:lang w:val="en-US"/>
            </w:rPr>
            <w:t>[11]</w:t>
          </w:r>
          <w:r w:rsidRPr="004B3E7A">
            <w:fldChar w:fldCharType="end"/>
          </w:r>
        </w:sdtContent>
      </w:sdt>
    </w:p>
    <w:p w14:paraId="5265ECCC" w14:textId="77777777" w:rsidR="004D69B6" w:rsidRPr="004B3E7A" w:rsidRDefault="004D69B6" w:rsidP="006E7170">
      <w:pPr>
        <w:pStyle w:val="Titre5"/>
        <w:rPr>
          <w:lang w:val="en-US"/>
        </w:rPr>
      </w:pPr>
      <w:r w:rsidRPr="004B3E7A">
        <w:rPr>
          <w:lang w:val="en-US"/>
        </w:rPr>
        <w:t>La classification</w:t>
      </w:r>
    </w:p>
    <w:p w14:paraId="5EB78CB3" w14:textId="70208B39" w:rsidR="008F1F8F" w:rsidRPr="004B3E7A" w:rsidRDefault="004D69B6" w:rsidP="00A12316">
      <w:pPr>
        <w:pStyle w:val="ATextemmoire"/>
      </w:pPr>
      <w:r w:rsidRPr="004B3E7A">
        <w:t>La classification des images est la procédure de catégorisation et d</w:t>
      </w:r>
      <w:r w:rsidR="004C7F37" w:rsidRPr="004B3E7A">
        <w:t>’</w:t>
      </w:r>
      <w:r w:rsidRPr="004B3E7A">
        <w:t>étiquetage d</w:t>
      </w:r>
      <w:r w:rsidR="004C7F37" w:rsidRPr="004B3E7A">
        <w:t>’</w:t>
      </w:r>
      <w:r w:rsidRPr="004B3E7A">
        <w:t>ensembles de pixels ou de vecteurs à l</w:t>
      </w:r>
      <w:r w:rsidR="004C7F37" w:rsidRPr="004B3E7A">
        <w:t>’</w:t>
      </w:r>
      <w:r w:rsidRPr="004B3E7A">
        <w:t>intérieur d</w:t>
      </w:r>
      <w:r w:rsidR="004C7F37" w:rsidRPr="004B3E7A">
        <w:t>’</w:t>
      </w:r>
      <w:r w:rsidRPr="004B3E7A">
        <w:t>une image conformément à des critères prédéterminés</w:t>
      </w:r>
      <w:sdt>
        <w:sdtPr>
          <w:id w:val="116734132"/>
          <w:citation/>
        </w:sdtPr>
        <w:sdtEndPr/>
        <w:sdtContent>
          <w:r w:rsidRPr="004B3E7A">
            <w:fldChar w:fldCharType="begin"/>
          </w:r>
          <w:r w:rsidRPr="004B3E7A">
            <w:instrText xml:space="preserve"> CITATION MSh09 \l 6156 </w:instrText>
          </w:r>
          <w:r w:rsidRPr="004B3E7A">
            <w:fldChar w:fldCharType="separate"/>
          </w:r>
          <w:r w:rsidR="00780E1A">
            <w:rPr>
              <w:noProof/>
            </w:rPr>
            <w:t xml:space="preserve"> [35]</w:t>
          </w:r>
          <w:r w:rsidRPr="004B3E7A">
            <w:fldChar w:fldCharType="end"/>
          </w:r>
        </w:sdtContent>
      </w:sdt>
      <w:r w:rsidRPr="004B3E7A">
        <w:t>. L</w:t>
      </w:r>
      <w:r w:rsidR="004C7F37" w:rsidRPr="004B3E7A">
        <w:t>’</w:t>
      </w:r>
      <w:r w:rsidRPr="004B3E7A">
        <w:t>objectif principal de la classification des images est de s</w:t>
      </w:r>
      <w:r w:rsidR="004C7F37" w:rsidRPr="004B3E7A">
        <w:t>’</w:t>
      </w:r>
      <w:r w:rsidRPr="004B3E7A">
        <w:t xml:space="preserve">assurer que toutes les images </w:t>
      </w:r>
      <w:r w:rsidR="005C076C" w:rsidRPr="004B3E7A">
        <w:t>soient</w:t>
      </w:r>
      <w:r w:rsidRPr="004B3E7A">
        <w:t xml:space="preserve"> classées en fonction de leurs secteurs ou catégories respectifs</w:t>
      </w:r>
      <w:sdt>
        <w:sdtPr>
          <w:id w:val="-83997589"/>
          <w:citation/>
        </w:sdtPr>
        <w:sdtEndPr/>
        <w:sdtContent>
          <w:r w:rsidRPr="004B3E7A">
            <w:fldChar w:fldCharType="begin"/>
          </w:r>
          <w:r w:rsidRPr="004B3E7A">
            <w:instrText xml:space="preserve"> CITATION MAA \l 6156 </w:instrText>
          </w:r>
          <w:r w:rsidRPr="004B3E7A">
            <w:fldChar w:fldCharType="separate"/>
          </w:r>
          <w:r w:rsidR="00780E1A">
            <w:rPr>
              <w:noProof/>
            </w:rPr>
            <w:t xml:space="preserve"> [36]</w:t>
          </w:r>
          <w:r w:rsidRPr="004B3E7A">
            <w:fldChar w:fldCharType="end"/>
          </w:r>
        </w:sdtContent>
      </w:sdt>
      <w:r w:rsidRPr="004B3E7A">
        <w:t xml:space="preserve">. Dans la classification des incendies, le travail de Benzekri et al </w:t>
      </w:r>
      <w:sdt>
        <w:sdtPr>
          <w:id w:val="-461583192"/>
          <w:citation/>
        </w:sdtPr>
        <w:sdtEndPr/>
        <w:sdtContent>
          <w:r w:rsidRPr="004B3E7A">
            <w:fldChar w:fldCharType="begin"/>
          </w:r>
          <w:r w:rsidRPr="004B3E7A">
            <w:instrText xml:space="preserve"> CITATION WBe \l 6156 </w:instrText>
          </w:r>
          <w:r w:rsidRPr="004B3E7A">
            <w:fldChar w:fldCharType="separate"/>
          </w:r>
          <w:r w:rsidR="00780E1A">
            <w:rPr>
              <w:noProof/>
            </w:rPr>
            <w:t>[37]</w:t>
          </w:r>
          <w:r w:rsidRPr="004B3E7A">
            <w:fldChar w:fldCharType="end"/>
          </w:r>
        </w:sdtContent>
      </w:sdt>
      <w:r w:rsidRPr="004B3E7A">
        <w:t xml:space="preserve">  a produit la plus grande précision. </w:t>
      </w:r>
      <w:r w:rsidR="00505D01" w:rsidRPr="004B3E7A">
        <w:t xml:space="preserve">Cette étude a impliqué la comparaison de trois modèles </w:t>
      </w:r>
      <w:r w:rsidRPr="004B3E7A">
        <w:t xml:space="preserve">de Deep Learning: LSTM (long short-term memory), RNN (recurrent neural network) et GRU (gated recurrents units). Ces modèles ont atteint </w:t>
      </w:r>
      <w:r w:rsidR="00505D01" w:rsidRPr="004B3E7A">
        <w:t xml:space="preserve">une précision de performance de </w:t>
      </w:r>
      <w:r w:rsidRPr="004B3E7A">
        <w:t xml:space="preserve">plus de 90 % </w:t>
      </w:r>
      <w:r w:rsidR="00505D01" w:rsidRPr="004B3E7A">
        <w:t>cependant</w:t>
      </w:r>
      <w:r w:rsidRPr="004B3E7A">
        <w:t xml:space="preserve">, ce sont les unités de récurrentes fermées qui ont données la valeur </w:t>
      </w:r>
      <w:r w:rsidR="00505D01" w:rsidRPr="004B3E7A">
        <w:t>de précision la plus élevée.</w:t>
      </w:r>
      <w:r w:rsidR="00ED5617" w:rsidRPr="004B3E7A">
        <w:t xml:space="preserve"> </w:t>
      </w:r>
      <w:r w:rsidR="005A51A4" w:rsidRPr="004B3E7A">
        <w:t>La précision obtenue pour le système de classification des incendies de forêt reste satisfaisante même sans l</w:t>
      </w:r>
      <w:r w:rsidR="004C7F37" w:rsidRPr="004B3E7A">
        <w:t>’</w:t>
      </w:r>
      <w:r w:rsidR="005A51A4" w:rsidRPr="004B3E7A">
        <w:t>application de techniques d</w:t>
      </w:r>
      <w:r w:rsidR="004C7F37" w:rsidRPr="004B3E7A">
        <w:t>’</w:t>
      </w:r>
      <w:r w:rsidR="005A51A4" w:rsidRPr="004B3E7A">
        <w:t>enrichissement des données. Ainsi, aucune opération d</w:t>
      </w:r>
      <w:r w:rsidR="004C7F37" w:rsidRPr="004B3E7A">
        <w:t>’</w:t>
      </w:r>
      <w:r w:rsidR="005A51A4" w:rsidRPr="004B3E7A">
        <w:t>augmentation de données n</w:t>
      </w:r>
      <w:r w:rsidR="004C7F37" w:rsidRPr="004B3E7A">
        <w:t>’</w:t>
      </w:r>
      <w:r w:rsidR="005A51A4" w:rsidRPr="004B3E7A">
        <w:t>est nécessaire car les résultats demeurent satisfaisants sans l</w:t>
      </w:r>
      <w:r w:rsidR="004C7F37" w:rsidRPr="004B3E7A">
        <w:t>’</w:t>
      </w:r>
      <w:r w:rsidR="005A51A4" w:rsidRPr="004B3E7A">
        <w:t>utilisation de ces techniques.</w:t>
      </w:r>
    </w:p>
    <w:p w14:paraId="6FD6958F" w14:textId="0CE750FB" w:rsidR="006E7170" w:rsidRPr="004B3E7A" w:rsidRDefault="005A51A4" w:rsidP="00E86680">
      <w:pPr>
        <w:pStyle w:val="Titre6"/>
        <w:numPr>
          <w:ilvl w:val="0"/>
          <w:numId w:val="15"/>
        </w:numPr>
        <w:ind w:left="567" w:firstLine="0"/>
        <w:rPr>
          <w:sz w:val="24"/>
          <w:szCs w:val="24"/>
        </w:rPr>
      </w:pPr>
      <w:r w:rsidRPr="004B3E7A">
        <w:lastRenderedPageBreak/>
        <w:t xml:space="preserve"> </w:t>
      </w:r>
      <w:r w:rsidR="004D69B6" w:rsidRPr="004B3E7A">
        <w:rPr>
          <w:sz w:val="24"/>
          <w:szCs w:val="24"/>
        </w:rPr>
        <w:t>ResNet +VGG</w:t>
      </w:r>
      <w:r w:rsidR="006E7170" w:rsidRPr="004B3E7A">
        <w:rPr>
          <w:sz w:val="24"/>
          <w:szCs w:val="24"/>
        </w:rPr>
        <w:t> </w:t>
      </w:r>
    </w:p>
    <w:p w14:paraId="27757357" w14:textId="3568A6B6" w:rsidR="008F1F8F" w:rsidRPr="004B3E7A" w:rsidRDefault="004D69B6" w:rsidP="00116416">
      <w:pPr>
        <w:pStyle w:val="ATextemmoire"/>
      </w:pPr>
      <w:r w:rsidRPr="004B3E7A">
        <w:rPr>
          <w:b/>
        </w:rPr>
        <w:t xml:space="preserve"> </w:t>
      </w:r>
      <w:r w:rsidRPr="004B3E7A">
        <w:t xml:space="preserve">Au lieu de se concentrer sur un seul modèle ResNet, Arteaga et al dans </w:t>
      </w:r>
      <w:sdt>
        <w:sdtPr>
          <w:id w:val="-566958635"/>
          <w:citation/>
        </w:sdtPr>
        <w:sdtEndPr/>
        <w:sdtContent>
          <w:r w:rsidRPr="004B3E7A">
            <w:fldChar w:fldCharType="begin"/>
          </w:r>
          <w:r w:rsidRPr="004B3E7A">
            <w:instrText xml:space="preserve"> CITATION BAr20 \l 6156 </w:instrText>
          </w:r>
          <w:r w:rsidRPr="004B3E7A">
            <w:fldChar w:fldCharType="separate"/>
          </w:r>
          <w:r w:rsidR="00780E1A">
            <w:rPr>
              <w:noProof/>
            </w:rPr>
            <w:t>[38]</w:t>
          </w:r>
          <w:r w:rsidRPr="004B3E7A">
            <w:fldChar w:fldCharType="end"/>
          </w:r>
        </w:sdtContent>
      </w:sdt>
      <w:r w:rsidRPr="004B3E7A">
        <w:t xml:space="preserve"> ont examiné différents modèles CNN pré-entraînés pour la classification des incendies de forêt, qui ont été mis en œuvre sur la plateforme mobile du Raspberry Pi. Dans le cadre de cette étude, une base de données de 1800 images a été utilisée, téléchargées à partir d</w:t>
      </w:r>
      <w:r w:rsidR="004C7F37" w:rsidRPr="004B3E7A">
        <w:t>’</w:t>
      </w:r>
      <w:r w:rsidRPr="004B3E7A">
        <w:t xml:space="preserve">une source secondaire sur Internet. </w:t>
      </w:r>
      <w:r w:rsidR="008F1F8F" w:rsidRPr="004B3E7A">
        <w:t>Pour</w:t>
      </w:r>
      <w:r w:rsidRPr="004B3E7A">
        <w:t xml:space="preserve"> l</w:t>
      </w:r>
      <w:r w:rsidR="004C7F37" w:rsidRPr="004B3E7A">
        <w:t>’</w:t>
      </w:r>
      <w:r w:rsidRPr="004B3E7A">
        <w:t>ensemble de données d</w:t>
      </w:r>
      <w:r w:rsidR="004C7F37" w:rsidRPr="004B3E7A">
        <w:t>’</w:t>
      </w:r>
      <w:r w:rsidRPr="004B3E7A">
        <w:t>entraînement, les auteurs ont employé un ensemble de données augmentées. En utilisant une technique de recadrage dans une plage de 224 pixels, les données ont été augmentées, puis elles ont été tournées horizontalement avec une probabilité de 50 %, puis normalisées en utilisant l</w:t>
      </w:r>
      <w:r w:rsidR="004C7F37" w:rsidRPr="004B3E7A">
        <w:t>’</w:t>
      </w:r>
      <w:r w:rsidRPr="004B3E7A">
        <w:t>écart type et les valeurs moyennes de la base de données ImageNet</w:t>
      </w:r>
      <w:sdt>
        <w:sdtPr>
          <w:id w:val="-1400897172"/>
          <w:citation/>
        </w:sdtPr>
        <w:sdtEndPr/>
        <w:sdtContent>
          <w:r w:rsidRPr="004B3E7A">
            <w:fldChar w:fldCharType="begin"/>
          </w:r>
          <w:r w:rsidRPr="004B3E7A">
            <w:instrText xml:space="preserve"> CITATION Azl24 \l 6156 </w:instrText>
          </w:r>
          <w:r w:rsidRPr="004B3E7A">
            <w:fldChar w:fldCharType="separate"/>
          </w:r>
          <w:r w:rsidR="00780E1A">
            <w:rPr>
              <w:noProof/>
            </w:rPr>
            <w:t xml:space="preserve"> [39]</w:t>
          </w:r>
          <w:r w:rsidRPr="004B3E7A">
            <w:fldChar w:fldCharType="end"/>
          </w:r>
        </w:sdtContent>
      </w:sdt>
      <w:r w:rsidRPr="004B3E7A">
        <w:t>. Différentes versions de modèles VGG et ResNet pré-entraînés ont été étudiées par les auteurs</w:t>
      </w:r>
      <w:r w:rsidR="008F1F8F" w:rsidRPr="004B3E7A">
        <w:t>,</w:t>
      </w:r>
      <w:r w:rsidRPr="004B3E7A">
        <w:t xml:space="preserve"> mais c</w:t>
      </w:r>
      <w:r w:rsidR="004C7F37" w:rsidRPr="004B3E7A">
        <w:t>’</w:t>
      </w:r>
      <w:r w:rsidRPr="004B3E7A">
        <w:t>est ResNet-18 qui a affiché une précision satisfaisante de 0,9950, traitée en moins de 2,12s. L</w:t>
      </w:r>
      <w:r w:rsidR="004C7F37" w:rsidRPr="004B3E7A">
        <w:t>’</w:t>
      </w:r>
      <w:r w:rsidRPr="004B3E7A">
        <w:t>inconvénient de ce modèle est qu</w:t>
      </w:r>
      <w:r w:rsidR="004C7F37" w:rsidRPr="004B3E7A">
        <w:t>’</w:t>
      </w:r>
      <w:r w:rsidRPr="004B3E7A">
        <w:t>il a été réalisé sur une petite base de données</w:t>
      </w:r>
      <w:r w:rsidR="008F1F8F" w:rsidRPr="004B3E7A">
        <w:t>, ce</w:t>
      </w:r>
      <w:r w:rsidRPr="004B3E7A">
        <w:t xml:space="preserve"> qui </w:t>
      </w:r>
      <w:r w:rsidR="008F1F8F" w:rsidRPr="004B3E7A">
        <w:t xml:space="preserve">soulève des questions </w:t>
      </w:r>
      <w:r w:rsidRPr="004B3E7A">
        <w:t>sur son efficacité dans des situations réelles d</w:t>
      </w:r>
      <w:r w:rsidR="004C7F37" w:rsidRPr="004B3E7A">
        <w:t>’</w:t>
      </w:r>
      <w:r w:rsidRPr="004B3E7A">
        <w:t xml:space="preserve">incendies de forêt. </w:t>
      </w:r>
    </w:p>
    <w:p w14:paraId="23C2A064" w14:textId="75D8A27C" w:rsidR="004D69B6" w:rsidRPr="004B3E7A" w:rsidRDefault="000F4F71" w:rsidP="00E86680">
      <w:pPr>
        <w:pStyle w:val="Titre6"/>
        <w:numPr>
          <w:ilvl w:val="0"/>
          <w:numId w:val="15"/>
        </w:numPr>
        <w:ind w:left="567" w:firstLine="0"/>
        <w:rPr>
          <w:sz w:val="24"/>
          <w:szCs w:val="24"/>
        </w:rPr>
      </w:pPr>
      <w:r w:rsidRPr="004B3E7A">
        <w:rPr>
          <w:sz w:val="24"/>
          <w:szCs w:val="24"/>
        </w:rPr>
        <w:t xml:space="preserve">Architecture de </w:t>
      </w:r>
      <w:r w:rsidR="004D69B6" w:rsidRPr="004B3E7A">
        <w:rPr>
          <w:sz w:val="24"/>
          <w:szCs w:val="24"/>
        </w:rPr>
        <w:t xml:space="preserve">Ban et al </w:t>
      </w:r>
    </w:p>
    <w:p w14:paraId="11F46186" w14:textId="12EB0FA9" w:rsidR="00645771" w:rsidRPr="004B3E7A" w:rsidRDefault="004D69B6" w:rsidP="0087760A">
      <w:pPr>
        <w:pStyle w:val="ATextemmoire"/>
      </w:pPr>
      <w:r w:rsidRPr="004B3E7A">
        <w:t xml:space="preserve">Le modèle CNN </w:t>
      </w:r>
      <w:r w:rsidR="00782A33" w:rsidRPr="004B3E7A">
        <w:t xml:space="preserve">proposé par Ban et al. </w:t>
      </w:r>
      <w:r w:rsidRPr="004B3E7A">
        <w:t xml:space="preserve"> </w:t>
      </w:r>
      <w:sdt>
        <w:sdtPr>
          <w:id w:val="321088092"/>
          <w:citation/>
        </w:sdtPr>
        <w:sdtEndPr/>
        <w:sdtContent>
          <w:r w:rsidRPr="004B3E7A">
            <w:fldChar w:fldCharType="begin"/>
          </w:r>
          <w:r w:rsidRPr="004B3E7A">
            <w:instrText xml:space="preserve"> CITATION YBa20 \l 6156 </w:instrText>
          </w:r>
          <w:r w:rsidRPr="004B3E7A">
            <w:fldChar w:fldCharType="separate"/>
          </w:r>
          <w:r w:rsidR="00780E1A">
            <w:rPr>
              <w:noProof/>
            </w:rPr>
            <w:t>[40]</w:t>
          </w:r>
          <w:r w:rsidRPr="004B3E7A">
            <w:fldChar w:fldCharType="end"/>
          </w:r>
        </w:sdtContent>
      </w:sdt>
      <w:r w:rsidRPr="004B3E7A">
        <w:t xml:space="preserve"> combine des images radar à synthèse d</w:t>
      </w:r>
      <w:r w:rsidR="004C7F37" w:rsidRPr="004B3E7A">
        <w:t>’</w:t>
      </w:r>
      <w:r w:rsidRPr="004B3E7A">
        <w:t>ouverture (SAR) acquises lors d</w:t>
      </w:r>
      <w:r w:rsidR="004C7F37" w:rsidRPr="004B3E7A">
        <w:t>’</w:t>
      </w:r>
      <w:r w:rsidRPr="004B3E7A">
        <w:t>incendies de forêt et des séries chronologiques d</w:t>
      </w:r>
      <w:r w:rsidR="004C7F37" w:rsidRPr="004B3E7A">
        <w:t>’</w:t>
      </w:r>
      <w:r w:rsidRPr="004B3E7A">
        <w:t>imagerie SAR pour détecter automatiquement les zones brûlées afin d</w:t>
      </w:r>
      <w:r w:rsidR="004C7F37" w:rsidRPr="004B3E7A">
        <w:t>’</w:t>
      </w:r>
      <w:r w:rsidRPr="004B3E7A">
        <w:t xml:space="preserve">extraire des informations sur les changements temporels de rétrodiffusion. </w:t>
      </w:r>
      <w:r w:rsidR="00782A33" w:rsidRPr="004B3E7A">
        <w:t>Cependant, l</w:t>
      </w:r>
      <w:r w:rsidR="004C7F37" w:rsidRPr="004B3E7A">
        <w:t>’</w:t>
      </w:r>
      <w:r w:rsidRPr="004B3E7A">
        <w:t>utilisation des données SAR Sentinel-1 n</w:t>
      </w:r>
      <w:r w:rsidR="004C7F37" w:rsidRPr="004B3E7A">
        <w:t>’</w:t>
      </w:r>
      <w:r w:rsidRPr="004B3E7A">
        <w:t xml:space="preserve">a pas permis de confirmer et valider ces résultats </w:t>
      </w:r>
      <w:r w:rsidR="00782A33" w:rsidRPr="004B3E7A">
        <w:t xml:space="preserve">en raison </w:t>
      </w:r>
      <w:r w:rsidRPr="004B3E7A">
        <w:t xml:space="preserve">de leur résolution spatiale et </w:t>
      </w:r>
      <w:r w:rsidR="00782A33" w:rsidRPr="004B3E7A">
        <w:t xml:space="preserve">de la </w:t>
      </w:r>
      <w:r w:rsidRPr="004B3E7A">
        <w:t xml:space="preserve">dégradation du signal dans des conditions environnementales spécifiques. </w:t>
      </w:r>
      <w:r w:rsidR="00782A33" w:rsidRPr="004B3E7A">
        <w:t xml:space="preserve">Cela a été résolu en utilisant </w:t>
      </w:r>
      <w:r w:rsidRPr="004B3E7A">
        <w:t>l</w:t>
      </w:r>
      <w:r w:rsidR="004C7F37" w:rsidRPr="004B3E7A">
        <w:t>’</w:t>
      </w:r>
      <w:r w:rsidRPr="004B3E7A">
        <w:t>imagerie Sentinel-2 comme carte d</w:t>
      </w:r>
      <w:r w:rsidR="004C7F37" w:rsidRPr="004B3E7A">
        <w:t>’</w:t>
      </w:r>
      <w:r w:rsidRPr="004B3E7A">
        <w:t xml:space="preserve">inventaire, </w:t>
      </w:r>
      <w:r w:rsidR="00782A33" w:rsidRPr="004B3E7A">
        <w:t xml:space="preserve">comprenant </w:t>
      </w:r>
      <w:r w:rsidRPr="004B3E7A">
        <w:t xml:space="preserve">10 000 points de zones brûlées et non brûlées. De plus, </w:t>
      </w:r>
      <w:r w:rsidR="00782A33" w:rsidRPr="004B3E7A">
        <w:t xml:space="preserve">les chercheurs </w:t>
      </w:r>
      <w:r w:rsidRPr="004B3E7A">
        <w:t>ont utilisé des comparaisons visuelles pour enrichir les ensembles de données dérivés des cartes de progression basées sur SAR et des cartes des zones brûlées obtenues à partir de Sentinel-2</w:t>
      </w:r>
      <w:r w:rsidR="00856E68" w:rsidRPr="004B3E7A">
        <w:t>.</w:t>
      </w:r>
      <w:r w:rsidRPr="004B3E7A">
        <w:t xml:space="preserve"> </w:t>
      </w:r>
      <w:r w:rsidR="00782A33" w:rsidRPr="004B3E7A">
        <w:t xml:space="preserve">En utilisant des </w:t>
      </w:r>
      <w:r w:rsidRPr="004B3E7A">
        <w:t>images d</w:t>
      </w:r>
      <w:r w:rsidR="004C7F37" w:rsidRPr="004B3E7A">
        <w:t>’</w:t>
      </w:r>
      <w:r w:rsidRPr="004B3E7A">
        <w:t xml:space="preserve">entraînement générées automatiquement à partir de cartes de transformation binaire grossière, un modèle CNN </w:t>
      </w:r>
      <w:r w:rsidR="00782A33" w:rsidRPr="004B3E7A">
        <w:t>a été ajusté</w:t>
      </w:r>
      <w:r w:rsidRPr="004B3E7A">
        <w:t xml:space="preserve"> et entraîné dans le but d</w:t>
      </w:r>
      <w:r w:rsidR="004C7F37" w:rsidRPr="004B3E7A">
        <w:t>’</w:t>
      </w:r>
      <w:r w:rsidRPr="004B3E7A">
        <w:t xml:space="preserve">améliorer la reconnaissance des régions brûlées en générant des cartes de confiance des régions brûlées. Ces cartes de confiance sont ensuite </w:t>
      </w:r>
      <w:r w:rsidRPr="004B3E7A">
        <w:lastRenderedPageBreak/>
        <w:t>binarisées à l</w:t>
      </w:r>
      <w:r w:rsidR="004C7F37" w:rsidRPr="004B3E7A">
        <w:t>’</w:t>
      </w:r>
      <w:r w:rsidRPr="004B3E7A">
        <w:t xml:space="preserve">aide de la technique de seuillage Otsu, et les cartes résultantes sont progressivement fusionnées pour augmenter la fiabilité et la certitude des résultats. </w:t>
      </w:r>
    </w:p>
    <w:p w14:paraId="36124D44" w14:textId="77777777" w:rsidR="006E7170" w:rsidRPr="004B3E7A" w:rsidRDefault="006E7170" w:rsidP="00E86680">
      <w:pPr>
        <w:pStyle w:val="ACdt"/>
        <w:numPr>
          <w:ilvl w:val="0"/>
          <w:numId w:val="15"/>
        </w:numPr>
        <w:ind w:left="567" w:firstLine="0"/>
        <w:rPr>
          <w:b/>
        </w:rPr>
      </w:pPr>
      <w:r w:rsidRPr="004B3E7A">
        <w:rPr>
          <w:b/>
        </w:rPr>
        <w:t xml:space="preserve">RNN, LSTM, GRU </w:t>
      </w:r>
    </w:p>
    <w:p w14:paraId="3A6FFB71" w14:textId="34F6D57E" w:rsidR="00645771" w:rsidRPr="004B3E7A" w:rsidRDefault="006E7170" w:rsidP="00907101">
      <w:pPr>
        <w:pStyle w:val="ATextemmoire"/>
      </w:pPr>
      <w:r w:rsidRPr="004B3E7A">
        <w:t>Dans</w:t>
      </w:r>
      <w:r w:rsidR="00645771" w:rsidRPr="004B3E7A">
        <w:t xml:space="preserve"> l</w:t>
      </w:r>
      <w:r w:rsidR="004C7F37" w:rsidRPr="004B3E7A">
        <w:t>’</w:t>
      </w:r>
      <w:r w:rsidR="00645771" w:rsidRPr="004B3E7A">
        <w:t>étude de</w:t>
      </w:r>
      <w:r w:rsidRPr="004B3E7A">
        <w:t xml:space="preserve"> </w:t>
      </w:r>
      <w:sdt>
        <w:sdtPr>
          <w:id w:val="861785188"/>
          <w:citation/>
        </w:sdtPr>
        <w:sdtEndPr/>
        <w:sdtContent>
          <w:r w:rsidRPr="004B3E7A">
            <w:fldChar w:fldCharType="begin"/>
          </w:r>
          <w:r w:rsidRPr="004B3E7A">
            <w:instrText xml:space="preserve"> CITATION WBe \l 6156 </w:instrText>
          </w:r>
          <w:r w:rsidRPr="004B3E7A">
            <w:fldChar w:fldCharType="separate"/>
          </w:r>
          <w:r w:rsidR="00780E1A">
            <w:rPr>
              <w:noProof/>
            </w:rPr>
            <w:t>[37]</w:t>
          </w:r>
          <w:r w:rsidRPr="004B3E7A">
            <w:fldChar w:fldCharType="end"/>
          </w:r>
        </w:sdtContent>
      </w:sdt>
      <w:r w:rsidRPr="004B3E7A">
        <w:t>, Benzekri et al ont proposé un nouveau modèle d</w:t>
      </w:r>
      <w:r w:rsidR="004C7F37" w:rsidRPr="004B3E7A">
        <w:t>’</w:t>
      </w:r>
      <w:r w:rsidRPr="004B3E7A">
        <w:t>apprentissage profond qui utilise 2 couches cachées contenant 50 neurones et une couche de sortie avec RNN, LSTM ou GRU pour prédire le Label final. Le réseau utilise l</w:t>
      </w:r>
      <w:r w:rsidR="004C7F37" w:rsidRPr="004B3E7A">
        <w:t>’</w:t>
      </w:r>
      <w:r w:rsidRPr="004B3E7A">
        <w:t xml:space="preserve">optimiseur Adam pour rétro-propager la fonction de perte. Le modèle LSTM a fait 4 prédictions incorrectes, le modèle RNN simple a fait 2 prédictions incorrectes et le modèle GRU a fait 1 prédiction incorrecte. Les auteurs ont </w:t>
      </w:r>
      <w:r w:rsidR="007C4DBE" w:rsidRPr="004B3E7A">
        <w:t xml:space="preserve">évalué </w:t>
      </w:r>
      <w:r w:rsidRPr="004B3E7A">
        <w:t>les trois modèles en utilisant environ 2 000 points de données. Le modèle LSTM a atteint une perte de 0,0298 et une précision de 99,82 % sur les données de test. Le modèle RNN simple a atteint une précision de 99,77 % et une perte de 0,0062. Dans l</w:t>
      </w:r>
      <w:r w:rsidR="004C7F37" w:rsidRPr="004B3E7A">
        <w:t>’</w:t>
      </w:r>
      <w:r w:rsidRPr="004B3E7A">
        <w:t xml:space="preserve">ensemble, le modèle GRU </w:t>
      </w:r>
      <w:r w:rsidR="00907101" w:rsidRPr="004B3E7A">
        <w:t>s</w:t>
      </w:r>
      <w:r w:rsidR="004C7F37" w:rsidRPr="004B3E7A">
        <w:t>’</w:t>
      </w:r>
      <w:r w:rsidR="00907101" w:rsidRPr="004B3E7A">
        <w:t xml:space="preserve">est révélé être </w:t>
      </w:r>
      <w:r w:rsidRPr="004B3E7A">
        <w:t xml:space="preserve">le plus cohérent et le mieux adapté à la détection précoce des incendies de forêt. Les auteurs affirment que le modèle est plus précis que les méthodes de surveillance traditionnelles. </w:t>
      </w:r>
    </w:p>
    <w:p w14:paraId="456ADD3E" w14:textId="77777777" w:rsidR="006E7170" w:rsidRPr="004B3E7A" w:rsidRDefault="006E7170" w:rsidP="00E86680">
      <w:pPr>
        <w:pStyle w:val="ACdt"/>
        <w:numPr>
          <w:ilvl w:val="0"/>
          <w:numId w:val="15"/>
        </w:numPr>
        <w:ind w:left="567" w:firstLine="0"/>
        <w:rPr>
          <w:b/>
        </w:rPr>
      </w:pPr>
      <w:r w:rsidRPr="004B3E7A">
        <w:rPr>
          <w:b/>
        </w:rPr>
        <w:t>AFFD-ASODTL</w:t>
      </w:r>
    </w:p>
    <w:p w14:paraId="41EFC235" w14:textId="45BCFB6B" w:rsidR="0087760A" w:rsidRPr="004B3E7A" w:rsidRDefault="006E7170" w:rsidP="0087760A">
      <w:pPr>
        <w:pStyle w:val="ATextemmoire"/>
      </w:pPr>
      <w:r w:rsidRPr="004B3E7A">
        <w:t>Le model AFFD-ASODTL (automates forest fire detection using Atom Search Optimizer with Deep Transfer Learning) automatise la détection des incendies de forêt à l</w:t>
      </w:r>
      <w:r w:rsidR="004C7F37" w:rsidRPr="004B3E7A">
        <w:t>’</w:t>
      </w:r>
      <w:r w:rsidRPr="004B3E7A">
        <w:t>aide de l</w:t>
      </w:r>
      <w:r w:rsidR="004C7F37" w:rsidRPr="004B3E7A">
        <w:t>’</w:t>
      </w:r>
      <w:r w:rsidRPr="004B3E7A">
        <w:t>optimiseur de recherche A</w:t>
      </w:r>
      <w:r w:rsidR="00396CD4" w:rsidRPr="004B3E7A">
        <w:t>DAM</w:t>
      </w:r>
      <w:r w:rsidRPr="004B3E7A">
        <w:t xml:space="preserve"> avec apprentissage par transfer, ce qui améliore les temps de réponse et réduit les dommages causés par les incendies de forêt </w:t>
      </w:r>
      <w:sdt>
        <w:sdtPr>
          <w:id w:val="-745722223"/>
          <w:citation/>
        </w:sdtPr>
        <w:sdtEndPr/>
        <w:sdtContent>
          <w:r w:rsidRPr="004B3E7A">
            <w:fldChar w:fldCharType="begin"/>
          </w:r>
          <w:r w:rsidRPr="004B3E7A">
            <w:instrText xml:space="preserve"> CITATION KAl23 \l 6156 </w:instrText>
          </w:r>
          <w:r w:rsidRPr="004B3E7A">
            <w:fldChar w:fldCharType="separate"/>
          </w:r>
          <w:r w:rsidR="00780E1A">
            <w:rPr>
              <w:noProof/>
            </w:rPr>
            <w:t>[41]</w:t>
          </w:r>
          <w:r w:rsidRPr="004B3E7A">
            <w:fldChar w:fldCharType="end"/>
          </w:r>
        </w:sdtContent>
      </w:sdt>
      <w:r w:rsidRPr="004B3E7A">
        <w:t>. Les auteurs utilisent l</w:t>
      </w:r>
      <w:r w:rsidR="004C7F37" w:rsidRPr="004B3E7A">
        <w:t>’</w:t>
      </w:r>
      <w:r w:rsidRPr="004B3E7A">
        <w:t>ensemble de données DeepFire pour détecter les incendies de forêt. La méthode AFFD-ASODTL a été testée sur un ensemble de données de 500 échantillons, dont 250 échantillons avec incendie et 250 échantillons sans incendie. L</w:t>
      </w:r>
      <w:r w:rsidR="004C7F37" w:rsidRPr="004B3E7A">
        <w:t>’</w:t>
      </w:r>
      <w:r w:rsidRPr="004B3E7A">
        <w:t>article met en évidence les performances supérieures de la méthode AFFD-ASODTL par rapport aux autres modèles. Fournir des informations supplémentaires sur les caractéristiques ou l</w:t>
      </w:r>
      <w:r w:rsidR="004C7F37" w:rsidRPr="004B3E7A">
        <w:t>’</w:t>
      </w:r>
      <w:r w:rsidRPr="004B3E7A">
        <w:t>origine de l</w:t>
      </w:r>
      <w:r w:rsidR="004C7F37" w:rsidRPr="004B3E7A">
        <w:t>’</w:t>
      </w:r>
      <w:r w:rsidRPr="004B3E7A">
        <w:t>ensemble de données aiderait grandement à évaluer sa représentativité et sa généralisabilité</w:t>
      </w:r>
      <w:r w:rsidRPr="004B3E7A">
        <w:rPr>
          <w:lang w:val="fr-MC"/>
        </w:rPr>
        <w:t xml:space="preserve"> </w:t>
      </w:r>
      <w:sdt>
        <w:sdtPr>
          <w:id w:val="-2049745347"/>
          <w:citation/>
        </w:sdtPr>
        <w:sdtEndPr/>
        <w:sdtContent>
          <w:r w:rsidRPr="004B3E7A">
            <w:fldChar w:fldCharType="begin"/>
          </w:r>
          <w:r w:rsidRPr="004B3E7A">
            <w:rPr>
              <w:lang w:val="fr-MC"/>
            </w:rPr>
            <w:instrText xml:space="preserve">CITATION Azl242 \l 6156 </w:instrText>
          </w:r>
          <w:r w:rsidRPr="004B3E7A">
            <w:fldChar w:fldCharType="separate"/>
          </w:r>
          <w:r w:rsidR="00780E1A" w:rsidRPr="00780E1A">
            <w:rPr>
              <w:noProof/>
              <w:lang w:val="fr-MC"/>
            </w:rPr>
            <w:t>[11]</w:t>
          </w:r>
          <w:r w:rsidRPr="004B3E7A">
            <w:fldChar w:fldCharType="end"/>
          </w:r>
        </w:sdtContent>
      </w:sdt>
    </w:p>
    <w:p w14:paraId="0271F2C6" w14:textId="09090DA5" w:rsidR="006E7170" w:rsidRPr="004B3E7A" w:rsidRDefault="00595CD3" w:rsidP="00E86680">
      <w:pPr>
        <w:pStyle w:val="ACdt"/>
        <w:numPr>
          <w:ilvl w:val="0"/>
          <w:numId w:val="15"/>
        </w:numPr>
        <w:ind w:left="567" w:firstLine="0"/>
        <w:rPr>
          <w:b/>
        </w:rPr>
      </w:pPr>
      <w:r w:rsidRPr="004B3E7A">
        <w:rPr>
          <w:b/>
        </w:rPr>
        <w:t xml:space="preserve">Architecture de </w:t>
      </w:r>
      <w:r w:rsidR="006E7170" w:rsidRPr="004B3E7A">
        <w:rPr>
          <w:b/>
        </w:rPr>
        <w:t xml:space="preserve">Kang et al </w:t>
      </w:r>
    </w:p>
    <w:p w14:paraId="4C1ED5FD" w14:textId="0F20A3D9" w:rsidR="006E7170" w:rsidRPr="004B3E7A" w:rsidRDefault="006E7170" w:rsidP="006A390B">
      <w:pPr>
        <w:pStyle w:val="ATextemmoire"/>
      </w:pPr>
      <w:r w:rsidRPr="004B3E7A">
        <w:t>Dans</w:t>
      </w:r>
      <w:r w:rsidR="004518BF" w:rsidRPr="004B3E7A">
        <w:t xml:space="preserve"> l</w:t>
      </w:r>
      <w:r w:rsidR="004C7F37" w:rsidRPr="004B3E7A">
        <w:t>’</w:t>
      </w:r>
      <w:r w:rsidR="004518BF" w:rsidRPr="004B3E7A">
        <w:t xml:space="preserve">étude de Kang et al. </w:t>
      </w:r>
      <w:r w:rsidRPr="004B3E7A">
        <w:t xml:space="preserve"> </w:t>
      </w:r>
      <w:sdt>
        <w:sdtPr>
          <w:id w:val="700595095"/>
          <w:citation/>
        </w:sdtPr>
        <w:sdtEndPr/>
        <w:sdtContent>
          <w:r w:rsidRPr="004B3E7A">
            <w:fldChar w:fldCharType="begin"/>
          </w:r>
          <w:r w:rsidRPr="004B3E7A">
            <w:instrText xml:space="preserve">CITATION YKa22 \l 6156 </w:instrText>
          </w:r>
          <w:r w:rsidRPr="004B3E7A">
            <w:fldChar w:fldCharType="separate"/>
          </w:r>
          <w:r w:rsidR="00780E1A">
            <w:rPr>
              <w:noProof/>
            </w:rPr>
            <w:t>[42]</w:t>
          </w:r>
          <w:r w:rsidRPr="004B3E7A">
            <w:fldChar w:fldCharType="end"/>
          </w:r>
        </w:sdtContent>
      </w:sdt>
      <w:r w:rsidRPr="004B3E7A">
        <w:t xml:space="preserve"> </w:t>
      </w:r>
      <w:r w:rsidR="004518BF" w:rsidRPr="004B3E7A">
        <w:t xml:space="preserve">, </w:t>
      </w:r>
      <w:r w:rsidRPr="004B3E7A">
        <w:t>il a été constaté que les incendies de forêt peuvent être repérés immédiatement si les données sont utilisées de manière intelligente</w:t>
      </w:r>
      <w:r w:rsidR="004518BF" w:rsidRPr="004B3E7A">
        <w:t xml:space="preserve">, </w:t>
      </w:r>
      <w:r w:rsidRPr="004B3E7A">
        <w:t xml:space="preserve">notamment </w:t>
      </w:r>
      <w:r w:rsidR="004518BF" w:rsidRPr="004B3E7A">
        <w:t xml:space="preserve">grâce </w:t>
      </w:r>
      <w:r w:rsidRPr="004B3E7A">
        <w:t xml:space="preserve">à la grande résolution temporelle des capteurs satellites géostationnaires. Ils ont utilisé </w:t>
      </w:r>
      <w:r w:rsidRPr="004B3E7A">
        <w:lastRenderedPageBreak/>
        <w:t>91 cas d</w:t>
      </w:r>
      <w:r w:rsidR="004C7F37" w:rsidRPr="004B3E7A">
        <w:t>’</w:t>
      </w:r>
      <w:r w:rsidRPr="004B3E7A">
        <w:t>incendies de forêt, dont sept ont causé des dommages importants. Le modèle a été entraîné jusqu</w:t>
      </w:r>
      <w:r w:rsidR="004C7F37" w:rsidRPr="004B3E7A">
        <w:t>’</w:t>
      </w:r>
      <w:r w:rsidRPr="004B3E7A">
        <w:t xml:space="preserve">à convergence </w:t>
      </w:r>
      <w:r w:rsidR="004518BF" w:rsidRPr="004B3E7A">
        <w:t xml:space="preserve">en utilisant </w:t>
      </w:r>
      <w:r w:rsidRPr="004B3E7A">
        <w:t>d</w:t>
      </w:r>
      <w:r w:rsidR="004C7F37" w:rsidRPr="004B3E7A">
        <w:t>’</w:t>
      </w:r>
      <w:r w:rsidRPr="004B3E7A">
        <w:t>augmentation des données par des opérations de rotation et de retournement. Les données d</w:t>
      </w:r>
      <w:r w:rsidR="004C7F37" w:rsidRPr="004B3E7A">
        <w:t>’</w:t>
      </w:r>
      <w:r w:rsidRPr="004B3E7A">
        <w:t>entrée comprenaient des images de fenêtres 9 × 9 ayant N caractéristiques d</w:t>
      </w:r>
      <w:r w:rsidR="004C7F37" w:rsidRPr="004B3E7A">
        <w:t>’</w:t>
      </w:r>
      <w:r w:rsidRPr="004B3E7A">
        <w:t xml:space="preserve">entrée, et le résultat était une classe binaire, représentant si le pixel central de la fenêtre montrait ou non un incident de feu de forêt. Les résultats de la simulation </w:t>
      </w:r>
      <w:r w:rsidR="004518BF" w:rsidRPr="004B3E7A">
        <w:t xml:space="preserve">ont produit </w:t>
      </w:r>
      <w:r w:rsidRPr="004B3E7A">
        <w:t>des valeurs de précision, de score F1, d</w:t>
      </w:r>
      <w:r w:rsidR="004C7F37" w:rsidRPr="004B3E7A">
        <w:t>’</w:t>
      </w:r>
      <w:r w:rsidRPr="004B3E7A">
        <w:t>exactitude et de rappel de 0,91, 0,74, 0,98 et 0,63, respectivement. L</w:t>
      </w:r>
      <w:r w:rsidR="004C7F37" w:rsidRPr="004B3E7A">
        <w:t>’</w:t>
      </w:r>
      <w:r w:rsidRPr="004B3E7A">
        <w:t>efficacité de leur modèle CNN dans la détection des incendies de forêt s</w:t>
      </w:r>
      <w:r w:rsidR="004C7F37" w:rsidRPr="004B3E7A">
        <w:t>’</w:t>
      </w:r>
      <w:r w:rsidRPr="004B3E7A">
        <w:t>est améliorée lorsque l</w:t>
      </w:r>
      <w:r w:rsidR="004C7F37" w:rsidRPr="004B3E7A">
        <w:t>’</w:t>
      </w:r>
      <w:r w:rsidRPr="004B3E7A">
        <w:t>augmentation des données et les modèles spatiaux ont été utilisés lors de l</w:t>
      </w:r>
      <w:r w:rsidR="004C7F37" w:rsidRPr="004B3E7A">
        <w:t>’</w:t>
      </w:r>
      <w:r w:rsidRPr="004B3E7A">
        <w:t>ajustement du modèle. Toutefois, les modèles ont prédit des zones plus étendues que les zones réelles d</w:t>
      </w:r>
      <w:r w:rsidR="004C7F37" w:rsidRPr="004B3E7A">
        <w:t>’</w:t>
      </w:r>
      <w:r w:rsidRPr="004B3E7A">
        <w:t>incendie de forêt</w:t>
      </w:r>
      <w:r w:rsidRPr="004B3E7A">
        <w:rPr>
          <w:lang w:val="fr-MC"/>
        </w:rPr>
        <w:t xml:space="preserve"> </w:t>
      </w:r>
      <w:sdt>
        <w:sdtPr>
          <w:id w:val="756417414"/>
          <w:citation/>
        </w:sdtPr>
        <w:sdtEndPr/>
        <w:sdtContent>
          <w:r w:rsidRPr="004B3E7A">
            <w:fldChar w:fldCharType="begin"/>
          </w:r>
          <w:r w:rsidRPr="004B3E7A">
            <w:rPr>
              <w:lang w:val="fr-MC"/>
            </w:rPr>
            <w:instrText xml:space="preserve">CITATION Azl242 \l 6156 </w:instrText>
          </w:r>
          <w:r w:rsidRPr="004B3E7A">
            <w:fldChar w:fldCharType="separate"/>
          </w:r>
          <w:r w:rsidR="00780E1A" w:rsidRPr="00780E1A">
            <w:rPr>
              <w:noProof/>
              <w:lang w:val="fr-MC"/>
            </w:rPr>
            <w:t>[11]</w:t>
          </w:r>
          <w:r w:rsidRPr="004B3E7A">
            <w:fldChar w:fldCharType="end"/>
          </w:r>
        </w:sdtContent>
      </w:sdt>
      <w:r w:rsidR="004518BF" w:rsidRPr="004B3E7A">
        <w:t>.</w:t>
      </w:r>
    </w:p>
    <w:p w14:paraId="560425B9" w14:textId="77777777" w:rsidR="006E7170" w:rsidRPr="004B3E7A" w:rsidRDefault="006E7170" w:rsidP="006E7170">
      <w:pPr>
        <w:pStyle w:val="ATextemmoire"/>
      </w:pPr>
    </w:p>
    <w:p w14:paraId="782809BD" w14:textId="0EE4F1F8" w:rsidR="00142089" w:rsidRPr="004B3E7A" w:rsidRDefault="00142089" w:rsidP="00142089">
      <w:pPr>
        <w:pStyle w:val="TABLEAU"/>
        <w:rPr>
          <w:lang w:val="fr-MC"/>
        </w:rPr>
      </w:pPr>
      <w:r w:rsidRPr="004B3E7A">
        <w:t>Tableau 4</w:t>
      </w:r>
      <w:r w:rsidR="00B74634" w:rsidRPr="004B3E7A">
        <w:t xml:space="preserve">  – </w:t>
      </w:r>
      <w:r w:rsidRPr="004B3E7A">
        <w:t xml:space="preserve"> Résumé des applications de classification utilisées dans les études de détection des incendies de forêt</w:t>
      </w:r>
      <w:sdt>
        <w:sdtPr>
          <w:id w:val="-665161691"/>
          <w:citation/>
        </w:sdtPr>
        <w:sdtEndPr/>
        <w:sdtContent>
          <w:r w:rsidRPr="004B3E7A">
            <w:fldChar w:fldCharType="begin"/>
          </w:r>
          <w:r w:rsidRPr="004B3E7A">
            <w:instrText xml:space="preserve"> CITATION Azl24 \l 6156 </w:instrText>
          </w:r>
          <w:r w:rsidRPr="004B3E7A">
            <w:fldChar w:fldCharType="separate"/>
          </w:r>
          <w:r w:rsidR="00780E1A">
            <w:rPr>
              <w:noProof/>
            </w:rPr>
            <w:t xml:space="preserve"> [39]</w:t>
          </w:r>
          <w:r w:rsidRPr="004B3E7A">
            <w:fldChar w:fldCharType="end"/>
          </w:r>
        </w:sdtContent>
      </w:sdt>
    </w:p>
    <w:tbl>
      <w:tblPr>
        <w:tblStyle w:val="Grilledutableau"/>
        <w:tblW w:w="9271" w:type="dxa"/>
        <w:tblInd w:w="-15" w:type="dxa"/>
        <w:tblLayout w:type="fixed"/>
        <w:tblLook w:val="04A0" w:firstRow="1" w:lastRow="0" w:firstColumn="1" w:lastColumn="0" w:noHBand="0" w:noVBand="1"/>
      </w:tblPr>
      <w:tblGrid>
        <w:gridCol w:w="1555"/>
        <w:gridCol w:w="780"/>
        <w:gridCol w:w="1408"/>
        <w:gridCol w:w="2551"/>
        <w:gridCol w:w="1134"/>
        <w:gridCol w:w="1843"/>
      </w:tblGrid>
      <w:tr w:rsidR="006E7170" w:rsidRPr="004B3E7A" w14:paraId="59EC125C" w14:textId="77777777" w:rsidTr="004321CD">
        <w:tc>
          <w:tcPr>
            <w:tcW w:w="1555" w:type="dxa"/>
            <w:tcBorders>
              <w:top w:val="single" w:sz="12" w:space="0" w:color="auto"/>
              <w:left w:val="single" w:sz="12" w:space="0" w:color="auto"/>
              <w:bottom w:val="single" w:sz="12" w:space="0" w:color="auto"/>
            </w:tcBorders>
          </w:tcPr>
          <w:p w14:paraId="330A8834" w14:textId="77777777" w:rsidR="006E7170" w:rsidRPr="004B3E7A" w:rsidRDefault="006E7170" w:rsidP="00B930F9">
            <w:pPr>
              <w:rPr>
                <w:b/>
                <w:sz w:val="20"/>
                <w:szCs w:val="20"/>
              </w:rPr>
            </w:pPr>
            <w:r w:rsidRPr="004B3E7A">
              <w:rPr>
                <w:b/>
                <w:sz w:val="20"/>
                <w:szCs w:val="20"/>
              </w:rPr>
              <w:t xml:space="preserve">Auteur </w:t>
            </w:r>
          </w:p>
        </w:tc>
        <w:tc>
          <w:tcPr>
            <w:tcW w:w="780" w:type="dxa"/>
            <w:tcBorders>
              <w:top w:val="single" w:sz="12" w:space="0" w:color="auto"/>
              <w:bottom w:val="single" w:sz="12" w:space="0" w:color="auto"/>
            </w:tcBorders>
          </w:tcPr>
          <w:p w14:paraId="36180623" w14:textId="77777777" w:rsidR="006E7170" w:rsidRPr="004B3E7A" w:rsidRDefault="006E7170" w:rsidP="00B930F9">
            <w:pPr>
              <w:rPr>
                <w:b/>
                <w:sz w:val="20"/>
                <w:szCs w:val="20"/>
              </w:rPr>
            </w:pPr>
            <w:r w:rsidRPr="004B3E7A">
              <w:rPr>
                <w:b/>
                <w:sz w:val="20"/>
                <w:szCs w:val="20"/>
              </w:rPr>
              <w:t>Année</w:t>
            </w:r>
          </w:p>
        </w:tc>
        <w:tc>
          <w:tcPr>
            <w:tcW w:w="1408" w:type="dxa"/>
            <w:tcBorders>
              <w:top w:val="single" w:sz="12" w:space="0" w:color="auto"/>
              <w:bottom w:val="single" w:sz="12" w:space="0" w:color="auto"/>
            </w:tcBorders>
          </w:tcPr>
          <w:p w14:paraId="52B03EFC" w14:textId="77777777" w:rsidR="006E7170" w:rsidRPr="004B3E7A" w:rsidRDefault="006E7170" w:rsidP="00B930F9">
            <w:pPr>
              <w:rPr>
                <w:b/>
                <w:sz w:val="20"/>
                <w:szCs w:val="20"/>
              </w:rPr>
            </w:pPr>
            <w:r w:rsidRPr="004B3E7A">
              <w:rPr>
                <w:b/>
                <w:sz w:val="20"/>
                <w:szCs w:val="20"/>
              </w:rPr>
              <w:t xml:space="preserve">Méthode </w:t>
            </w:r>
          </w:p>
        </w:tc>
        <w:tc>
          <w:tcPr>
            <w:tcW w:w="2551" w:type="dxa"/>
            <w:tcBorders>
              <w:top w:val="single" w:sz="12" w:space="0" w:color="auto"/>
              <w:bottom w:val="single" w:sz="12" w:space="0" w:color="auto"/>
            </w:tcBorders>
          </w:tcPr>
          <w:p w14:paraId="4E6D3452" w14:textId="77777777" w:rsidR="006E7170" w:rsidRPr="004B3E7A" w:rsidRDefault="006E7170" w:rsidP="00B930F9">
            <w:pPr>
              <w:rPr>
                <w:b/>
                <w:sz w:val="20"/>
                <w:szCs w:val="20"/>
              </w:rPr>
            </w:pPr>
            <w:r w:rsidRPr="004B3E7A">
              <w:rPr>
                <w:b/>
                <w:sz w:val="20"/>
                <w:szCs w:val="20"/>
              </w:rPr>
              <w:t xml:space="preserve">Architecture </w:t>
            </w:r>
          </w:p>
        </w:tc>
        <w:tc>
          <w:tcPr>
            <w:tcW w:w="1134" w:type="dxa"/>
            <w:tcBorders>
              <w:top w:val="single" w:sz="12" w:space="0" w:color="auto"/>
              <w:bottom w:val="single" w:sz="12" w:space="0" w:color="auto"/>
            </w:tcBorders>
          </w:tcPr>
          <w:p w14:paraId="4E7D0169" w14:textId="77777777" w:rsidR="006E7170" w:rsidRPr="004B3E7A" w:rsidRDefault="006E7170" w:rsidP="00B930F9">
            <w:pPr>
              <w:rPr>
                <w:b/>
                <w:sz w:val="20"/>
                <w:szCs w:val="20"/>
                <w:lang w:val="en-US"/>
              </w:rPr>
            </w:pPr>
            <w:r w:rsidRPr="004B3E7A">
              <w:rPr>
                <w:b/>
                <w:sz w:val="20"/>
                <w:szCs w:val="20"/>
                <w:lang w:val="en-US"/>
              </w:rPr>
              <w:t xml:space="preserve">Accuracy </w:t>
            </w:r>
          </w:p>
        </w:tc>
        <w:tc>
          <w:tcPr>
            <w:tcW w:w="1843" w:type="dxa"/>
            <w:tcBorders>
              <w:top w:val="single" w:sz="12" w:space="0" w:color="auto"/>
              <w:bottom w:val="single" w:sz="12" w:space="0" w:color="auto"/>
              <w:right w:val="single" w:sz="12" w:space="0" w:color="auto"/>
            </w:tcBorders>
          </w:tcPr>
          <w:p w14:paraId="2CABE7E5" w14:textId="77777777" w:rsidR="006E7170" w:rsidRPr="004B3E7A" w:rsidRDefault="006E7170" w:rsidP="00B930F9">
            <w:pPr>
              <w:rPr>
                <w:b/>
                <w:sz w:val="20"/>
                <w:szCs w:val="20"/>
                <w:lang w:val="en-US"/>
              </w:rPr>
            </w:pPr>
            <w:r w:rsidRPr="004B3E7A">
              <w:rPr>
                <w:b/>
                <w:sz w:val="20"/>
                <w:szCs w:val="20"/>
                <w:lang w:val="en-US"/>
              </w:rPr>
              <w:t>Type de données</w:t>
            </w:r>
          </w:p>
        </w:tc>
      </w:tr>
      <w:tr w:rsidR="006E7170" w:rsidRPr="004B3E7A" w14:paraId="5FA72E9C" w14:textId="77777777" w:rsidTr="004321CD">
        <w:tc>
          <w:tcPr>
            <w:tcW w:w="1555" w:type="dxa"/>
            <w:tcBorders>
              <w:top w:val="single" w:sz="12" w:space="0" w:color="auto"/>
              <w:left w:val="single" w:sz="12" w:space="0" w:color="auto"/>
            </w:tcBorders>
          </w:tcPr>
          <w:p w14:paraId="508928EA" w14:textId="77777777" w:rsidR="006E7170" w:rsidRPr="004B3E7A" w:rsidRDefault="006E7170" w:rsidP="00B930F9">
            <w:pPr>
              <w:pStyle w:val="ACdt"/>
              <w:ind w:firstLine="0"/>
              <w:rPr>
                <w:sz w:val="20"/>
                <w:szCs w:val="20"/>
                <w:lang w:val="en-US"/>
              </w:rPr>
            </w:pPr>
            <w:r w:rsidRPr="004B3E7A">
              <w:rPr>
                <w:sz w:val="20"/>
                <w:szCs w:val="20"/>
              </w:rPr>
              <w:t>Priya et al.</w:t>
            </w:r>
          </w:p>
        </w:tc>
        <w:tc>
          <w:tcPr>
            <w:tcW w:w="780" w:type="dxa"/>
            <w:tcBorders>
              <w:top w:val="single" w:sz="12" w:space="0" w:color="auto"/>
            </w:tcBorders>
          </w:tcPr>
          <w:p w14:paraId="38F37C83" w14:textId="77777777" w:rsidR="006E7170" w:rsidRPr="004B3E7A" w:rsidRDefault="006E7170" w:rsidP="00B930F9">
            <w:pPr>
              <w:pStyle w:val="ACdt"/>
              <w:ind w:firstLine="0"/>
              <w:rPr>
                <w:sz w:val="20"/>
                <w:szCs w:val="20"/>
                <w:lang w:val="en-US"/>
              </w:rPr>
            </w:pPr>
            <w:r w:rsidRPr="004B3E7A">
              <w:rPr>
                <w:sz w:val="20"/>
                <w:szCs w:val="20"/>
                <w:lang w:val="en-US"/>
              </w:rPr>
              <w:t>2019</w:t>
            </w:r>
          </w:p>
        </w:tc>
        <w:tc>
          <w:tcPr>
            <w:tcW w:w="1408" w:type="dxa"/>
            <w:tcBorders>
              <w:top w:val="single" w:sz="12" w:space="0" w:color="auto"/>
            </w:tcBorders>
          </w:tcPr>
          <w:p w14:paraId="6FFC8FD1"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Borders>
              <w:top w:val="single" w:sz="12" w:space="0" w:color="auto"/>
            </w:tcBorders>
          </w:tcPr>
          <w:p w14:paraId="47264A26" w14:textId="77777777" w:rsidR="006E7170" w:rsidRPr="004B3E7A" w:rsidRDefault="006E7170" w:rsidP="00B930F9">
            <w:pPr>
              <w:pStyle w:val="ACdt"/>
              <w:ind w:firstLine="0"/>
              <w:rPr>
                <w:sz w:val="20"/>
                <w:szCs w:val="20"/>
                <w:lang w:val="en-US"/>
              </w:rPr>
            </w:pPr>
            <w:r w:rsidRPr="004B3E7A">
              <w:rPr>
                <w:sz w:val="20"/>
                <w:szCs w:val="20"/>
                <w:lang w:val="en-US"/>
              </w:rPr>
              <w:t>Inception V3</w:t>
            </w:r>
          </w:p>
        </w:tc>
        <w:tc>
          <w:tcPr>
            <w:tcW w:w="1134" w:type="dxa"/>
            <w:tcBorders>
              <w:top w:val="single" w:sz="12" w:space="0" w:color="auto"/>
            </w:tcBorders>
          </w:tcPr>
          <w:p w14:paraId="22F76C26" w14:textId="77777777" w:rsidR="006E7170" w:rsidRPr="004B3E7A" w:rsidRDefault="006E7170" w:rsidP="00B930F9">
            <w:pPr>
              <w:pStyle w:val="ACdt"/>
              <w:ind w:firstLine="0"/>
              <w:rPr>
                <w:sz w:val="20"/>
                <w:szCs w:val="20"/>
                <w:lang w:val="en-US"/>
              </w:rPr>
            </w:pPr>
            <w:r w:rsidRPr="004B3E7A">
              <w:rPr>
                <w:sz w:val="20"/>
                <w:szCs w:val="20"/>
                <w:lang w:val="en-US"/>
              </w:rPr>
              <w:t>98%</w:t>
            </w:r>
          </w:p>
        </w:tc>
        <w:tc>
          <w:tcPr>
            <w:tcW w:w="1843" w:type="dxa"/>
            <w:tcBorders>
              <w:top w:val="single" w:sz="12" w:space="0" w:color="auto"/>
              <w:right w:val="single" w:sz="12" w:space="0" w:color="auto"/>
            </w:tcBorders>
          </w:tcPr>
          <w:p w14:paraId="08FCA734" w14:textId="77777777" w:rsidR="006E7170" w:rsidRPr="004B3E7A" w:rsidRDefault="006E7170" w:rsidP="00B930F9">
            <w:pPr>
              <w:pStyle w:val="ACdt"/>
              <w:ind w:firstLine="0"/>
              <w:rPr>
                <w:sz w:val="20"/>
                <w:szCs w:val="20"/>
                <w:lang w:val="en-US"/>
              </w:rPr>
            </w:pPr>
            <w:r w:rsidRPr="004B3E7A">
              <w:rPr>
                <w:sz w:val="20"/>
                <w:szCs w:val="20"/>
                <w:lang w:val="en-US"/>
              </w:rPr>
              <w:t>Satellite et image</w:t>
            </w:r>
          </w:p>
        </w:tc>
      </w:tr>
      <w:tr w:rsidR="006E7170" w:rsidRPr="004B3E7A" w14:paraId="0BB3DCD0" w14:textId="77777777" w:rsidTr="004321CD">
        <w:tc>
          <w:tcPr>
            <w:tcW w:w="1555" w:type="dxa"/>
            <w:tcBorders>
              <w:left w:val="single" w:sz="12" w:space="0" w:color="auto"/>
            </w:tcBorders>
          </w:tcPr>
          <w:p w14:paraId="2BB403C5" w14:textId="77777777" w:rsidR="006E7170" w:rsidRPr="004B3E7A" w:rsidRDefault="006E7170" w:rsidP="00B930F9">
            <w:pPr>
              <w:pStyle w:val="ACdt"/>
              <w:ind w:firstLine="0"/>
              <w:rPr>
                <w:sz w:val="20"/>
                <w:szCs w:val="20"/>
                <w:lang w:val="en-US"/>
              </w:rPr>
            </w:pPr>
            <w:r w:rsidRPr="004B3E7A">
              <w:rPr>
                <w:sz w:val="20"/>
                <w:szCs w:val="20"/>
              </w:rPr>
              <w:t>Arteaga et al.</w:t>
            </w:r>
          </w:p>
        </w:tc>
        <w:tc>
          <w:tcPr>
            <w:tcW w:w="780" w:type="dxa"/>
          </w:tcPr>
          <w:p w14:paraId="34016207" w14:textId="77777777" w:rsidR="006E7170" w:rsidRPr="004B3E7A" w:rsidRDefault="006E7170" w:rsidP="00B930F9">
            <w:pPr>
              <w:pStyle w:val="ACdt"/>
              <w:ind w:firstLine="0"/>
              <w:rPr>
                <w:sz w:val="20"/>
                <w:szCs w:val="20"/>
                <w:lang w:val="en-US"/>
              </w:rPr>
            </w:pPr>
            <w:r w:rsidRPr="004B3E7A">
              <w:rPr>
                <w:sz w:val="20"/>
                <w:szCs w:val="20"/>
                <w:lang w:val="en-US"/>
              </w:rPr>
              <w:t>2020</w:t>
            </w:r>
          </w:p>
        </w:tc>
        <w:tc>
          <w:tcPr>
            <w:tcW w:w="1408" w:type="dxa"/>
          </w:tcPr>
          <w:p w14:paraId="341A68A1"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742CCA44" w14:textId="77777777" w:rsidR="006E7170" w:rsidRPr="004B3E7A" w:rsidRDefault="006E7170" w:rsidP="00B930F9">
            <w:pPr>
              <w:pStyle w:val="ACdt"/>
              <w:ind w:firstLine="0"/>
              <w:rPr>
                <w:sz w:val="20"/>
                <w:szCs w:val="20"/>
                <w:lang w:val="en-US"/>
              </w:rPr>
            </w:pPr>
            <w:r w:rsidRPr="004B3E7A">
              <w:rPr>
                <w:sz w:val="20"/>
                <w:szCs w:val="20"/>
                <w:lang w:val="en-US"/>
              </w:rPr>
              <w:t>ResNet + VGG</w:t>
            </w:r>
          </w:p>
        </w:tc>
        <w:tc>
          <w:tcPr>
            <w:tcW w:w="1134" w:type="dxa"/>
          </w:tcPr>
          <w:p w14:paraId="7558947A" w14:textId="77777777" w:rsidR="006E7170" w:rsidRPr="004B3E7A" w:rsidRDefault="006E7170" w:rsidP="00B930F9">
            <w:pPr>
              <w:pStyle w:val="ACdt"/>
              <w:ind w:firstLine="0"/>
              <w:rPr>
                <w:sz w:val="20"/>
                <w:szCs w:val="20"/>
                <w:lang w:val="en-US"/>
              </w:rPr>
            </w:pPr>
            <w:r w:rsidRPr="004B3E7A">
              <w:rPr>
                <w:sz w:val="20"/>
                <w:szCs w:val="20"/>
                <w:lang w:val="en-US"/>
              </w:rPr>
              <w:t>99.5%</w:t>
            </w:r>
          </w:p>
        </w:tc>
        <w:tc>
          <w:tcPr>
            <w:tcW w:w="1843" w:type="dxa"/>
            <w:tcBorders>
              <w:right w:val="single" w:sz="12" w:space="0" w:color="auto"/>
            </w:tcBorders>
          </w:tcPr>
          <w:p w14:paraId="6244FD3C"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73A742DC" w14:textId="77777777" w:rsidTr="004321CD">
        <w:tc>
          <w:tcPr>
            <w:tcW w:w="1555" w:type="dxa"/>
            <w:tcBorders>
              <w:left w:val="single" w:sz="12" w:space="0" w:color="auto"/>
            </w:tcBorders>
          </w:tcPr>
          <w:p w14:paraId="0E2ACE43" w14:textId="77777777" w:rsidR="006E7170" w:rsidRPr="004B3E7A" w:rsidRDefault="006E7170" w:rsidP="00B930F9">
            <w:pPr>
              <w:pStyle w:val="ACdt"/>
              <w:ind w:firstLine="0"/>
              <w:rPr>
                <w:sz w:val="20"/>
                <w:szCs w:val="20"/>
                <w:lang w:val="en-US"/>
              </w:rPr>
            </w:pPr>
            <w:r w:rsidRPr="004B3E7A">
              <w:rPr>
                <w:sz w:val="20"/>
                <w:szCs w:val="20"/>
              </w:rPr>
              <w:t>Benzekri et al.</w:t>
            </w:r>
          </w:p>
        </w:tc>
        <w:tc>
          <w:tcPr>
            <w:tcW w:w="780" w:type="dxa"/>
          </w:tcPr>
          <w:p w14:paraId="1B37AABF" w14:textId="77777777" w:rsidR="006E7170" w:rsidRPr="004B3E7A" w:rsidRDefault="006E7170" w:rsidP="00B930F9">
            <w:pPr>
              <w:pStyle w:val="ACdt"/>
              <w:ind w:firstLine="0"/>
              <w:rPr>
                <w:sz w:val="20"/>
                <w:szCs w:val="20"/>
                <w:lang w:val="en-US"/>
              </w:rPr>
            </w:pPr>
            <w:r w:rsidRPr="004B3E7A">
              <w:rPr>
                <w:sz w:val="20"/>
                <w:szCs w:val="20"/>
                <w:lang w:val="en-US"/>
              </w:rPr>
              <w:t>2020</w:t>
            </w:r>
          </w:p>
        </w:tc>
        <w:tc>
          <w:tcPr>
            <w:tcW w:w="1408" w:type="dxa"/>
          </w:tcPr>
          <w:p w14:paraId="2824331D" w14:textId="77777777" w:rsidR="004321CD" w:rsidRPr="004B3E7A" w:rsidRDefault="006E7170" w:rsidP="00B930F9">
            <w:pPr>
              <w:pStyle w:val="ACdt"/>
              <w:ind w:firstLine="0"/>
              <w:rPr>
                <w:sz w:val="20"/>
                <w:szCs w:val="20"/>
                <w:lang w:val="en-US"/>
              </w:rPr>
            </w:pPr>
            <w:r w:rsidRPr="004B3E7A">
              <w:rPr>
                <w:sz w:val="20"/>
                <w:szCs w:val="20"/>
                <w:lang w:val="en-US"/>
              </w:rPr>
              <w:t xml:space="preserve">RNN,LSTM    </w:t>
            </w:r>
          </w:p>
          <w:p w14:paraId="419E2306" w14:textId="53B02910" w:rsidR="006E7170" w:rsidRPr="004B3E7A" w:rsidRDefault="006E7170" w:rsidP="00B930F9">
            <w:pPr>
              <w:pStyle w:val="ACdt"/>
              <w:ind w:firstLine="0"/>
              <w:rPr>
                <w:sz w:val="20"/>
                <w:szCs w:val="20"/>
                <w:lang w:val="en-US"/>
              </w:rPr>
            </w:pPr>
            <w:r w:rsidRPr="004B3E7A">
              <w:rPr>
                <w:sz w:val="20"/>
                <w:szCs w:val="20"/>
                <w:lang w:val="en-US"/>
              </w:rPr>
              <w:t>and GRU</w:t>
            </w:r>
          </w:p>
        </w:tc>
        <w:tc>
          <w:tcPr>
            <w:tcW w:w="2551" w:type="dxa"/>
          </w:tcPr>
          <w:p w14:paraId="6AB27B83" w14:textId="77777777" w:rsidR="006E7170" w:rsidRPr="004B3E7A" w:rsidRDefault="006E7170" w:rsidP="00B930F9">
            <w:pPr>
              <w:pStyle w:val="ACdt"/>
              <w:ind w:firstLine="0"/>
              <w:rPr>
                <w:sz w:val="20"/>
                <w:szCs w:val="20"/>
                <w:lang w:val="en-US"/>
              </w:rPr>
            </w:pPr>
            <w:r w:rsidRPr="004B3E7A">
              <w:rPr>
                <w:sz w:val="20"/>
                <w:szCs w:val="20"/>
                <w:lang w:val="en-US"/>
              </w:rPr>
              <w:t>RNN,LSTM, GRU</w:t>
            </w:r>
          </w:p>
        </w:tc>
        <w:tc>
          <w:tcPr>
            <w:tcW w:w="1134" w:type="dxa"/>
          </w:tcPr>
          <w:p w14:paraId="5C3944BA" w14:textId="77777777" w:rsidR="006E7170" w:rsidRPr="004B3E7A" w:rsidRDefault="006E7170" w:rsidP="00B930F9">
            <w:pPr>
              <w:pStyle w:val="ACdt"/>
              <w:ind w:firstLine="0"/>
              <w:rPr>
                <w:sz w:val="20"/>
                <w:szCs w:val="20"/>
                <w:lang w:val="en-US"/>
              </w:rPr>
            </w:pPr>
            <w:r w:rsidRPr="004B3E7A">
              <w:rPr>
                <w:sz w:val="20"/>
                <w:szCs w:val="20"/>
                <w:lang w:val="en-US"/>
              </w:rPr>
              <w:t>99.89%</w:t>
            </w:r>
          </w:p>
        </w:tc>
        <w:tc>
          <w:tcPr>
            <w:tcW w:w="1843" w:type="dxa"/>
            <w:tcBorders>
              <w:right w:val="single" w:sz="12" w:space="0" w:color="auto"/>
            </w:tcBorders>
          </w:tcPr>
          <w:p w14:paraId="1C0E823E"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43D7E889" w14:textId="77777777" w:rsidTr="004321CD">
        <w:tc>
          <w:tcPr>
            <w:tcW w:w="1555" w:type="dxa"/>
            <w:tcBorders>
              <w:left w:val="single" w:sz="12" w:space="0" w:color="auto"/>
            </w:tcBorders>
          </w:tcPr>
          <w:p w14:paraId="72BCF6EB" w14:textId="77777777" w:rsidR="006E7170" w:rsidRPr="004B3E7A" w:rsidRDefault="006E7170" w:rsidP="00B930F9">
            <w:pPr>
              <w:pStyle w:val="ACdt"/>
              <w:ind w:firstLine="0"/>
              <w:rPr>
                <w:sz w:val="20"/>
                <w:szCs w:val="20"/>
                <w:lang w:val="en-US"/>
              </w:rPr>
            </w:pPr>
            <w:r w:rsidRPr="004B3E7A">
              <w:rPr>
                <w:sz w:val="20"/>
                <w:szCs w:val="20"/>
              </w:rPr>
              <w:t>de Almeida et al.</w:t>
            </w:r>
          </w:p>
        </w:tc>
        <w:tc>
          <w:tcPr>
            <w:tcW w:w="780" w:type="dxa"/>
          </w:tcPr>
          <w:p w14:paraId="56597F18" w14:textId="77777777" w:rsidR="006E7170" w:rsidRPr="004B3E7A" w:rsidRDefault="006E7170" w:rsidP="00B930F9">
            <w:pPr>
              <w:pStyle w:val="ACdt"/>
              <w:ind w:firstLine="0"/>
              <w:rPr>
                <w:sz w:val="20"/>
                <w:szCs w:val="20"/>
                <w:lang w:val="en-US"/>
              </w:rPr>
            </w:pPr>
            <w:r w:rsidRPr="004B3E7A">
              <w:rPr>
                <w:sz w:val="20"/>
                <w:szCs w:val="20"/>
                <w:lang w:val="en-US"/>
              </w:rPr>
              <w:t>2020</w:t>
            </w:r>
          </w:p>
        </w:tc>
        <w:tc>
          <w:tcPr>
            <w:tcW w:w="1408" w:type="dxa"/>
          </w:tcPr>
          <w:p w14:paraId="426DA0F2"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02C44CF8" w14:textId="77777777" w:rsidR="006E7170" w:rsidRPr="004B3E7A" w:rsidRDefault="006E7170" w:rsidP="00B930F9">
            <w:pPr>
              <w:pStyle w:val="ACdt"/>
              <w:ind w:firstLine="0"/>
              <w:rPr>
                <w:sz w:val="20"/>
                <w:szCs w:val="20"/>
                <w:lang w:val="en-US"/>
              </w:rPr>
            </w:pPr>
            <w:r w:rsidRPr="004B3E7A">
              <w:rPr>
                <w:sz w:val="20"/>
                <w:szCs w:val="20"/>
                <w:lang w:val="en-US"/>
              </w:rPr>
              <w:t>ResNet</w:t>
            </w:r>
          </w:p>
        </w:tc>
        <w:tc>
          <w:tcPr>
            <w:tcW w:w="1134" w:type="dxa"/>
          </w:tcPr>
          <w:p w14:paraId="3FC96C88" w14:textId="77777777" w:rsidR="006E7170" w:rsidRPr="004B3E7A" w:rsidRDefault="006E7170" w:rsidP="00B930F9">
            <w:pPr>
              <w:pStyle w:val="ACdt"/>
              <w:ind w:firstLine="0"/>
              <w:rPr>
                <w:sz w:val="20"/>
                <w:szCs w:val="20"/>
                <w:lang w:val="en-US"/>
              </w:rPr>
            </w:pPr>
            <w:r w:rsidRPr="004B3E7A">
              <w:rPr>
                <w:sz w:val="20"/>
                <w:szCs w:val="20"/>
                <w:lang w:val="en-US"/>
              </w:rPr>
              <w:t>99%</w:t>
            </w:r>
          </w:p>
        </w:tc>
        <w:tc>
          <w:tcPr>
            <w:tcW w:w="1843" w:type="dxa"/>
            <w:tcBorders>
              <w:right w:val="single" w:sz="12" w:space="0" w:color="auto"/>
            </w:tcBorders>
          </w:tcPr>
          <w:p w14:paraId="2D557E38"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00DAC5A4" w14:textId="77777777" w:rsidTr="004321CD">
        <w:trPr>
          <w:trHeight w:val="619"/>
        </w:trPr>
        <w:tc>
          <w:tcPr>
            <w:tcW w:w="1555" w:type="dxa"/>
            <w:tcBorders>
              <w:left w:val="single" w:sz="12" w:space="0" w:color="auto"/>
            </w:tcBorders>
          </w:tcPr>
          <w:p w14:paraId="4D00A078" w14:textId="77777777" w:rsidR="006E7170" w:rsidRPr="004B3E7A" w:rsidRDefault="006E7170" w:rsidP="00B930F9">
            <w:pPr>
              <w:pStyle w:val="ACdt"/>
              <w:ind w:firstLine="0"/>
              <w:rPr>
                <w:sz w:val="20"/>
                <w:szCs w:val="20"/>
                <w:lang w:val="en-US"/>
              </w:rPr>
            </w:pPr>
            <w:r w:rsidRPr="004B3E7A">
              <w:rPr>
                <w:sz w:val="20"/>
                <w:szCs w:val="20"/>
              </w:rPr>
              <w:t>Rahul et al.</w:t>
            </w:r>
          </w:p>
        </w:tc>
        <w:tc>
          <w:tcPr>
            <w:tcW w:w="780" w:type="dxa"/>
          </w:tcPr>
          <w:p w14:paraId="2C18E71F" w14:textId="77777777" w:rsidR="006E7170" w:rsidRPr="004B3E7A" w:rsidRDefault="006E7170" w:rsidP="00B930F9">
            <w:pPr>
              <w:pStyle w:val="ACdt"/>
              <w:ind w:firstLine="0"/>
              <w:rPr>
                <w:sz w:val="20"/>
                <w:szCs w:val="20"/>
                <w:lang w:val="en-US"/>
              </w:rPr>
            </w:pPr>
            <w:r w:rsidRPr="004B3E7A">
              <w:rPr>
                <w:sz w:val="20"/>
                <w:szCs w:val="20"/>
                <w:lang w:val="en-US"/>
              </w:rPr>
              <w:t>2020</w:t>
            </w:r>
          </w:p>
        </w:tc>
        <w:tc>
          <w:tcPr>
            <w:tcW w:w="1408" w:type="dxa"/>
          </w:tcPr>
          <w:p w14:paraId="52676DB2"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64E832E8" w14:textId="77777777" w:rsidR="006E7170" w:rsidRPr="004B3E7A" w:rsidRDefault="006E7170" w:rsidP="00B930F9">
            <w:pPr>
              <w:pStyle w:val="ACdt"/>
              <w:ind w:firstLine="0"/>
              <w:rPr>
                <w:sz w:val="20"/>
                <w:szCs w:val="20"/>
                <w:lang w:val="en-US"/>
              </w:rPr>
            </w:pPr>
            <w:r w:rsidRPr="004B3E7A">
              <w:rPr>
                <w:sz w:val="20"/>
                <w:szCs w:val="20"/>
                <w:lang w:val="en-US"/>
              </w:rPr>
              <w:t>ResNet-50, VGG-16, DenseNet-121</w:t>
            </w:r>
          </w:p>
        </w:tc>
        <w:tc>
          <w:tcPr>
            <w:tcW w:w="1134" w:type="dxa"/>
          </w:tcPr>
          <w:p w14:paraId="3AF5E80A" w14:textId="77777777" w:rsidR="006E7170" w:rsidRPr="004B3E7A" w:rsidRDefault="006E7170" w:rsidP="00B930F9">
            <w:pPr>
              <w:pStyle w:val="ACdt"/>
              <w:ind w:firstLine="0"/>
              <w:rPr>
                <w:sz w:val="20"/>
                <w:szCs w:val="20"/>
                <w:lang w:val="en-US"/>
              </w:rPr>
            </w:pPr>
            <w:r w:rsidRPr="004B3E7A">
              <w:rPr>
                <w:sz w:val="20"/>
                <w:szCs w:val="20"/>
                <w:lang w:val="en-US"/>
              </w:rPr>
              <w:t>92.27%</w:t>
            </w:r>
          </w:p>
        </w:tc>
        <w:tc>
          <w:tcPr>
            <w:tcW w:w="1843" w:type="dxa"/>
            <w:tcBorders>
              <w:right w:val="single" w:sz="12" w:space="0" w:color="auto"/>
            </w:tcBorders>
          </w:tcPr>
          <w:p w14:paraId="06D3A7D8"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206B6DCC" w14:textId="77777777" w:rsidTr="004321CD">
        <w:tc>
          <w:tcPr>
            <w:tcW w:w="1555" w:type="dxa"/>
            <w:tcBorders>
              <w:left w:val="single" w:sz="12" w:space="0" w:color="auto"/>
            </w:tcBorders>
          </w:tcPr>
          <w:p w14:paraId="63DCD295" w14:textId="77777777" w:rsidR="006E7170" w:rsidRPr="004B3E7A" w:rsidRDefault="006E7170" w:rsidP="00B930F9">
            <w:pPr>
              <w:pStyle w:val="ACdt"/>
              <w:ind w:firstLine="0"/>
              <w:rPr>
                <w:sz w:val="20"/>
                <w:szCs w:val="20"/>
                <w:lang w:val="en-US"/>
              </w:rPr>
            </w:pPr>
            <w:r w:rsidRPr="004B3E7A">
              <w:rPr>
                <w:sz w:val="20"/>
                <w:szCs w:val="20"/>
              </w:rPr>
              <w:t>Ban et al.</w:t>
            </w:r>
          </w:p>
        </w:tc>
        <w:tc>
          <w:tcPr>
            <w:tcW w:w="780" w:type="dxa"/>
          </w:tcPr>
          <w:p w14:paraId="29878C34" w14:textId="77777777" w:rsidR="006E7170" w:rsidRPr="004B3E7A" w:rsidRDefault="006E7170" w:rsidP="00B930F9">
            <w:pPr>
              <w:pStyle w:val="ACdt"/>
              <w:ind w:firstLine="0"/>
              <w:rPr>
                <w:sz w:val="20"/>
                <w:szCs w:val="20"/>
                <w:lang w:val="en-US"/>
              </w:rPr>
            </w:pPr>
            <w:r w:rsidRPr="004B3E7A">
              <w:rPr>
                <w:sz w:val="20"/>
                <w:szCs w:val="20"/>
                <w:lang w:val="en-US"/>
              </w:rPr>
              <w:t>2020</w:t>
            </w:r>
          </w:p>
        </w:tc>
        <w:tc>
          <w:tcPr>
            <w:tcW w:w="1408" w:type="dxa"/>
          </w:tcPr>
          <w:p w14:paraId="501A5F50"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1EC7514A"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1134" w:type="dxa"/>
          </w:tcPr>
          <w:p w14:paraId="5F863376" w14:textId="77777777" w:rsidR="006E7170" w:rsidRPr="004B3E7A" w:rsidRDefault="006E7170" w:rsidP="00B930F9">
            <w:pPr>
              <w:pStyle w:val="ACdt"/>
              <w:ind w:firstLine="0"/>
              <w:rPr>
                <w:sz w:val="20"/>
                <w:szCs w:val="20"/>
                <w:lang w:val="en-US"/>
              </w:rPr>
            </w:pPr>
            <w:r w:rsidRPr="004B3E7A">
              <w:rPr>
                <w:sz w:val="20"/>
                <w:szCs w:val="20"/>
                <w:lang w:val="en-US"/>
              </w:rPr>
              <w:t>83.53</w:t>
            </w:r>
          </w:p>
        </w:tc>
        <w:tc>
          <w:tcPr>
            <w:tcW w:w="1843" w:type="dxa"/>
            <w:tcBorders>
              <w:right w:val="single" w:sz="12" w:space="0" w:color="auto"/>
            </w:tcBorders>
          </w:tcPr>
          <w:p w14:paraId="3A711CD2" w14:textId="77777777" w:rsidR="006E7170" w:rsidRPr="004B3E7A" w:rsidRDefault="006E7170" w:rsidP="00B930F9">
            <w:pPr>
              <w:pStyle w:val="ACdt"/>
              <w:ind w:firstLine="0"/>
              <w:rPr>
                <w:sz w:val="20"/>
                <w:szCs w:val="20"/>
                <w:lang w:val="en-US"/>
              </w:rPr>
            </w:pPr>
            <w:r w:rsidRPr="004B3E7A">
              <w:rPr>
                <w:sz w:val="20"/>
                <w:szCs w:val="20"/>
                <w:lang w:val="en-US"/>
              </w:rPr>
              <w:t>Satellite et Image</w:t>
            </w:r>
          </w:p>
        </w:tc>
      </w:tr>
      <w:tr w:rsidR="006E7170" w:rsidRPr="004B3E7A" w14:paraId="236D1449" w14:textId="77777777" w:rsidTr="004321CD">
        <w:tc>
          <w:tcPr>
            <w:tcW w:w="1555" w:type="dxa"/>
            <w:tcBorders>
              <w:left w:val="single" w:sz="12" w:space="0" w:color="auto"/>
            </w:tcBorders>
          </w:tcPr>
          <w:p w14:paraId="545FE5DA" w14:textId="77777777" w:rsidR="006E7170" w:rsidRPr="004B3E7A" w:rsidRDefault="006E7170" w:rsidP="00B930F9">
            <w:pPr>
              <w:pStyle w:val="ACdt"/>
              <w:ind w:firstLine="0"/>
              <w:rPr>
                <w:sz w:val="20"/>
                <w:szCs w:val="20"/>
                <w:lang w:val="en-US"/>
              </w:rPr>
            </w:pPr>
            <w:r w:rsidRPr="004B3E7A">
              <w:rPr>
                <w:sz w:val="20"/>
                <w:szCs w:val="20"/>
              </w:rPr>
              <w:t>Jiang et al.</w:t>
            </w:r>
          </w:p>
        </w:tc>
        <w:tc>
          <w:tcPr>
            <w:tcW w:w="780" w:type="dxa"/>
          </w:tcPr>
          <w:p w14:paraId="7E01C59E" w14:textId="77777777" w:rsidR="006E7170" w:rsidRPr="004B3E7A" w:rsidRDefault="006E7170" w:rsidP="00B930F9">
            <w:pPr>
              <w:pStyle w:val="ACdt"/>
              <w:ind w:firstLine="0"/>
              <w:rPr>
                <w:sz w:val="20"/>
                <w:szCs w:val="20"/>
                <w:lang w:val="en-US"/>
              </w:rPr>
            </w:pPr>
            <w:r w:rsidRPr="004B3E7A">
              <w:rPr>
                <w:sz w:val="20"/>
                <w:szCs w:val="20"/>
                <w:lang w:val="en-US"/>
              </w:rPr>
              <w:t>2021</w:t>
            </w:r>
          </w:p>
        </w:tc>
        <w:tc>
          <w:tcPr>
            <w:tcW w:w="1408" w:type="dxa"/>
          </w:tcPr>
          <w:p w14:paraId="25072E0B"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1F7E285A" w14:textId="77777777" w:rsidR="006E7170" w:rsidRPr="004B3E7A" w:rsidRDefault="006E7170" w:rsidP="00B930F9">
            <w:pPr>
              <w:pStyle w:val="ACdt"/>
              <w:ind w:firstLine="0"/>
              <w:rPr>
                <w:sz w:val="20"/>
                <w:szCs w:val="20"/>
                <w:lang w:val="en-US"/>
              </w:rPr>
            </w:pPr>
            <w:r w:rsidRPr="004B3E7A">
              <w:rPr>
                <w:sz w:val="20"/>
                <w:szCs w:val="20"/>
                <w:lang w:val="en-US"/>
              </w:rPr>
              <w:t>BP NN, GA, SVM, GA-BP</w:t>
            </w:r>
          </w:p>
        </w:tc>
        <w:tc>
          <w:tcPr>
            <w:tcW w:w="1134" w:type="dxa"/>
          </w:tcPr>
          <w:p w14:paraId="45DEBBB1" w14:textId="77777777" w:rsidR="006E7170" w:rsidRPr="004B3E7A" w:rsidRDefault="006E7170" w:rsidP="00B930F9">
            <w:pPr>
              <w:pStyle w:val="ACdt"/>
              <w:ind w:firstLine="0"/>
              <w:rPr>
                <w:sz w:val="20"/>
                <w:szCs w:val="20"/>
                <w:lang w:val="en-US"/>
              </w:rPr>
            </w:pPr>
            <w:r w:rsidRPr="004B3E7A">
              <w:rPr>
                <w:sz w:val="20"/>
                <w:szCs w:val="20"/>
                <w:lang w:val="en-US"/>
              </w:rPr>
              <w:t>95%</w:t>
            </w:r>
          </w:p>
        </w:tc>
        <w:tc>
          <w:tcPr>
            <w:tcW w:w="1843" w:type="dxa"/>
            <w:tcBorders>
              <w:right w:val="single" w:sz="12" w:space="0" w:color="auto"/>
            </w:tcBorders>
          </w:tcPr>
          <w:p w14:paraId="0CD35B95"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7576EC80" w14:textId="77777777" w:rsidTr="004321CD">
        <w:tc>
          <w:tcPr>
            <w:tcW w:w="1555" w:type="dxa"/>
            <w:tcBorders>
              <w:left w:val="single" w:sz="12" w:space="0" w:color="auto"/>
            </w:tcBorders>
          </w:tcPr>
          <w:p w14:paraId="2AAFEDFE" w14:textId="77777777" w:rsidR="006E7170" w:rsidRPr="004B3E7A" w:rsidRDefault="006E7170" w:rsidP="00B930F9">
            <w:pPr>
              <w:pStyle w:val="ACdt"/>
              <w:ind w:firstLine="0"/>
              <w:rPr>
                <w:sz w:val="20"/>
                <w:szCs w:val="20"/>
                <w:lang w:val="en-US"/>
              </w:rPr>
            </w:pPr>
            <w:r w:rsidRPr="004B3E7A">
              <w:rPr>
                <w:sz w:val="20"/>
                <w:szCs w:val="20"/>
              </w:rPr>
              <w:t>Ghosh and Kumar</w:t>
            </w:r>
          </w:p>
        </w:tc>
        <w:tc>
          <w:tcPr>
            <w:tcW w:w="780" w:type="dxa"/>
          </w:tcPr>
          <w:p w14:paraId="3A49E8F7"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407B0E58"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4BE20BCD" w14:textId="77777777" w:rsidR="006E7170" w:rsidRPr="004B3E7A" w:rsidRDefault="006E7170" w:rsidP="00B930F9">
            <w:pPr>
              <w:pStyle w:val="ACdt"/>
              <w:ind w:firstLine="0"/>
              <w:rPr>
                <w:sz w:val="20"/>
                <w:szCs w:val="20"/>
                <w:lang w:val="en-US"/>
              </w:rPr>
            </w:pPr>
            <w:r w:rsidRPr="004B3E7A">
              <w:rPr>
                <w:sz w:val="20"/>
                <w:szCs w:val="20"/>
                <w:lang w:val="en-US"/>
              </w:rPr>
              <w:t>RNN</w:t>
            </w:r>
          </w:p>
        </w:tc>
        <w:tc>
          <w:tcPr>
            <w:tcW w:w="1134" w:type="dxa"/>
          </w:tcPr>
          <w:p w14:paraId="39EB9C67" w14:textId="77777777" w:rsidR="006E7170" w:rsidRPr="004B3E7A" w:rsidRDefault="006E7170" w:rsidP="00B930F9">
            <w:pPr>
              <w:pStyle w:val="ACdt"/>
              <w:ind w:firstLine="0"/>
              <w:rPr>
                <w:sz w:val="20"/>
                <w:szCs w:val="20"/>
                <w:lang w:val="en-US"/>
              </w:rPr>
            </w:pPr>
            <w:r w:rsidRPr="004B3E7A">
              <w:rPr>
                <w:sz w:val="20"/>
                <w:szCs w:val="20"/>
                <w:lang w:val="en-US"/>
              </w:rPr>
              <w:t>99.62%</w:t>
            </w:r>
          </w:p>
        </w:tc>
        <w:tc>
          <w:tcPr>
            <w:tcW w:w="1843" w:type="dxa"/>
            <w:tcBorders>
              <w:right w:val="single" w:sz="12" w:space="0" w:color="auto"/>
            </w:tcBorders>
          </w:tcPr>
          <w:p w14:paraId="1EDBE899"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208ED678" w14:textId="77777777" w:rsidTr="004321CD">
        <w:tc>
          <w:tcPr>
            <w:tcW w:w="1555" w:type="dxa"/>
            <w:tcBorders>
              <w:left w:val="single" w:sz="12" w:space="0" w:color="auto"/>
            </w:tcBorders>
          </w:tcPr>
          <w:p w14:paraId="6E5BF02B" w14:textId="77777777" w:rsidR="006E7170" w:rsidRPr="004B3E7A" w:rsidRDefault="006E7170" w:rsidP="00B930F9">
            <w:pPr>
              <w:pStyle w:val="ACdt"/>
              <w:ind w:firstLine="0"/>
              <w:rPr>
                <w:sz w:val="20"/>
                <w:szCs w:val="20"/>
                <w:lang w:val="en-US"/>
              </w:rPr>
            </w:pPr>
            <w:r w:rsidRPr="004B3E7A">
              <w:rPr>
                <w:sz w:val="20"/>
                <w:szCs w:val="20"/>
              </w:rPr>
              <w:t>Kang et al.</w:t>
            </w:r>
          </w:p>
        </w:tc>
        <w:tc>
          <w:tcPr>
            <w:tcW w:w="780" w:type="dxa"/>
          </w:tcPr>
          <w:p w14:paraId="5819A39F"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6AA6EA4B"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20772FCA" w14:textId="77777777" w:rsidR="006E7170" w:rsidRPr="004B3E7A" w:rsidRDefault="006E7170" w:rsidP="00B930F9">
            <w:pPr>
              <w:pStyle w:val="ACdt"/>
              <w:ind w:firstLine="0"/>
              <w:rPr>
                <w:sz w:val="20"/>
                <w:szCs w:val="20"/>
                <w:lang w:val="en-US"/>
              </w:rPr>
            </w:pPr>
            <w:r w:rsidRPr="004B3E7A">
              <w:rPr>
                <w:sz w:val="20"/>
                <w:szCs w:val="20"/>
                <w:lang w:val="en-US"/>
              </w:rPr>
              <w:t>CNN &amp; RF</w:t>
            </w:r>
          </w:p>
        </w:tc>
        <w:tc>
          <w:tcPr>
            <w:tcW w:w="1134" w:type="dxa"/>
          </w:tcPr>
          <w:p w14:paraId="17712B7B" w14:textId="77777777" w:rsidR="006E7170" w:rsidRPr="004B3E7A" w:rsidRDefault="006E7170" w:rsidP="00B930F9">
            <w:pPr>
              <w:pStyle w:val="ACdt"/>
              <w:ind w:firstLine="0"/>
              <w:rPr>
                <w:sz w:val="20"/>
                <w:szCs w:val="20"/>
                <w:lang w:val="en-US"/>
              </w:rPr>
            </w:pPr>
            <w:r w:rsidRPr="004B3E7A">
              <w:rPr>
                <w:sz w:val="20"/>
                <w:szCs w:val="20"/>
                <w:lang w:val="en-US"/>
              </w:rPr>
              <w:t>98%</w:t>
            </w:r>
          </w:p>
        </w:tc>
        <w:tc>
          <w:tcPr>
            <w:tcW w:w="1843" w:type="dxa"/>
            <w:tcBorders>
              <w:right w:val="single" w:sz="12" w:space="0" w:color="auto"/>
            </w:tcBorders>
          </w:tcPr>
          <w:p w14:paraId="6B9DD204" w14:textId="77777777" w:rsidR="006E7170" w:rsidRPr="004B3E7A" w:rsidRDefault="006E7170" w:rsidP="00B930F9">
            <w:pPr>
              <w:pStyle w:val="ACdt"/>
              <w:ind w:firstLine="0"/>
              <w:rPr>
                <w:sz w:val="20"/>
                <w:szCs w:val="20"/>
                <w:lang w:val="en-US"/>
              </w:rPr>
            </w:pPr>
            <w:r w:rsidRPr="004B3E7A">
              <w:rPr>
                <w:sz w:val="20"/>
                <w:szCs w:val="20"/>
                <w:lang w:val="en-US"/>
              </w:rPr>
              <w:t xml:space="preserve">Satellite et Image </w:t>
            </w:r>
          </w:p>
        </w:tc>
      </w:tr>
      <w:tr w:rsidR="006E7170" w:rsidRPr="004B3E7A" w14:paraId="3A378FE0" w14:textId="77777777" w:rsidTr="004321CD">
        <w:tc>
          <w:tcPr>
            <w:tcW w:w="1555" w:type="dxa"/>
            <w:tcBorders>
              <w:left w:val="single" w:sz="12" w:space="0" w:color="auto"/>
            </w:tcBorders>
          </w:tcPr>
          <w:p w14:paraId="22C68C8B" w14:textId="77777777" w:rsidR="006E7170" w:rsidRPr="004B3E7A" w:rsidRDefault="006E7170" w:rsidP="00B930F9">
            <w:pPr>
              <w:pStyle w:val="ACdt"/>
              <w:ind w:firstLine="0"/>
              <w:rPr>
                <w:sz w:val="20"/>
                <w:szCs w:val="20"/>
                <w:lang w:val="en-US"/>
              </w:rPr>
            </w:pPr>
            <w:r w:rsidRPr="004B3E7A">
              <w:rPr>
                <w:sz w:val="20"/>
                <w:szCs w:val="20"/>
              </w:rPr>
              <w:t>Khan and Khan</w:t>
            </w:r>
          </w:p>
        </w:tc>
        <w:tc>
          <w:tcPr>
            <w:tcW w:w="780" w:type="dxa"/>
          </w:tcPr>
          <w:p w14:paraId="360A66E5"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481A3416"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304D021D" w14:textId="77777777" w:rsidR="006E7170" w:rsidRPr="004B3E7A" w:rsidRDefault="006E7170" w:rsidP="00B930F9">
            <w:pPr>
              <w:pStyle w:val="ACdt"/>
              <w:ind w:firstLine="0"/>
              <w:rPr>
                <w:sz w:val="20"/>
                <w:szCs w:val="20"/>
                <w:lang w:val="en-US"/>
              </w:rPr>
            </w:pPr>
            <w:r w:rsidRPr="004B3E7A">
              <w:rPr>
                <w:sz w:val="20"/>
                <w:szCs w:val="20"/>
                <w:lang w:val="en-US"/>
              </w:rPr>
              <w:t>FFireNet, MobileNetV2</w:t>
            </w:r>
          </w:p>
        </w:tc>
        <w:tc>
          <w:tcPr>
            <w:tcW w:w="1134" w:type="dxa"/>
          </w:tcPr>
          <w:p w14:paraId="1556EF60" w14:textId="77777777" w:rsidR="006E7170" w:rsidRPr="004B3E7A" w:rsidRDefault="006E7170" w:rsidP="00B930F9">
            <w:pPr>
              <w:pStyle w:val="ACdt"/>
              <w:ind w:firstLine="0"/>
              <w:rPr>
                <w:sz w:val="20"/>
                <w:szCs w:val="20"/>
                <w:lang w:val="en-US"/>
              </w:rPr>
            </w:pPr>
            <w:r w:rsidRPr="004B3E7A">
              <w:rPr>
                <w:sz w:val="20"/>
                <w:szCs w:val="20"/>
                <w:lang w:val="en-US"/>
              </w:rPr>
              <w:t>98.42%</w:t>
            </w:r>
          </w:p>
        </w:tc>
        <w:tc>
          <w:tcPr>
            <w:tcW w:w="1843" w:type="dxa"/>
            <w:tcBorders>
              <w:right w:val="single" w:sz="12" w:space="0" w:color="auto"/>
            </w:tcBorders>
          </w:tcPr>
          <w:p w14:paraId="4329EB60"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18FCA198" w14:textId="77777777" w:rsidTr="004321CD">
        <w:tc>
          <w:tcPr>
            <w:tcW w:w="1555" w:type="dxa"/>
            <w:tcBorders>
              <w:left w:val="single" w:sz="12" w:space="0" w:color="auto"/>
            </w:tcBorders>
          </w:tcPr>
          <w:p w14:paraId="00976197" w14:textId="77777777" w:rsidR="006E7170" w:rsidRPr="004B3E7A" w:rsidRDefault="006E7170" w:rsidP="00B930F9">
            <w:pPr>
              <w:pStyle w:val="ACdt"/>
              <w:ind w:firstLine="0"/>
              <w:rPr>
                <w:sz w:val="20"/>
                <w:szCs w:val="20"/>
                <w:lang w:val="en-US"/>
              </w:rPr>
            </w:pPr>
            <w:r w:rsidRPr="004B3E7A">
              <w:rPr>
                <w:sz w:val="20"/>
                <w:szCs w:val="20"/>
              </w:rPr>
              <w:lastRenderedPageBreak/>
              <w:t>Mashraqi et al.</w:t>
            </w:r>
          </w:p>
        </w:tc>
        <w:tc>
          <w:tcPr>
            <w:tcW w:w="780" w:type="dxa"/>
          </w:tcPr>
          <w:p w14:paraId="4A878FD5"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4DA5BE23" w14:textId="77777777" w:rsidR="006E7170" w:rsidRPr="004B3E7A" w:rsidRDefault="006E7170" w:rsidP="00B930F9">
            <w:pPr>
              <w:pStyle w:val="ACdt"/>
              <w:ind w:firstLine="0"/>
              <w:rPr>
                <w:sz w:val="20"/>
                <w:szCs w:val="20"/>
                <w:lang w:val="en-US"/>
              </w:rPr>
            </w:pPr>
            <w:r w:rsidRPr="004B3E7A">
              <w:rPr>
                <w:sz w:val="20"/>
                <w:szCs w:val="20"/>
                <w:lang w:val="en-US"/>
              </w:rPr>
              <w:t>DIFFDC-MDL</w:t>
            </w:r>
          </w:p>
        </w:tc>
        <w:tc>
          <w:tcPr>
            <w:tcW w:w="2551" w:type="dxa"/>
          </w:tcPr>
          <w:p w14:paraId="6A7C2F43" w14:textId="77777777" w:rsidR="006E7170" w:rsidRPr="004B3E7A" w:rsidRDefault="006E7170" w:rsidP="00B930F9">
            <w:pPr>
              <w:pStyle w:val="ACdt"/>
              <w:ind w:firstLine="0"/>
              <w:rPr>
                <w:sz w:val="20"/>
                <w:szCs w:val="20"/>
                <w:lang w:val="en-US"/>
              </w:rPr>
            </w:pPr>
            <w:r w:rsidRPr="004B3E7A">
              <w:rPr>
                <w:sz w:val="20"/>
                <w:szCs w:val="20"/>
                <w:lang w:val="en-US"/>
              </w:rPr>
              <w:t>Hybrid LSTM-RNN, MobileNet V2</w:t>
            </w:r>
          </w:p>
        </w:tc>
        <w:tc>
          <w:tcPr>
            <w:tcW w:w="1134" w:type="dxa"/>
          </w:tcPr>
          <w:p w14:paraId="392E026B" w14:textId="77777777" w:rsidR="006E7170" w:rsidRPr="004B3E7A" w:rsidRDefault="006E7170" w:rsidP="00B930F9">
            <w:pPr>
              <w:pStyle w:val="ACdt"/>
              <w:ind w:firstLine="0"/>
              <w:rPr>
                <w:sz w:val="20"/>
                <w:szCs w:val="20"/>
                <w:lang w:val="en-US"/>
              </w:rPr>
            </w:pPr>
            <w:r w:rsidRPr="004B3E7A">
              <w:rPr>
                <w:sz w:val="20"/>
                <w:szCs w:val="20"/>
                <w:lang w:val="en-US"/>
              </w:rPr>
              <w:t>99.38%</w:t>
            </w:r>
          </w:p>
        </w:tc>
        <w:tc>
          <w:tcPr>
            <w:tcW w:w="1843" w:type="dxa"/>
            <w:tcBorders>
              <w:right w:val="single" w:sz="12" w:space="0" w:color="auto"/>
            </w:tcBorders>
          </w:tcPr>
          <w:p w14:paraId="351F9DFC"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26972573" w14:textId="77777777" w:rsidTr="004321CD">
        <w:tc>
          <w:tcPr>
            <w:tcW w:w="1555" w:type="dxa"/>
            <w:tcBorders>
              <w:left w:val="single" w:sz="12" w:space="0" w:color="auto"/>
            </w:tcBorders>
          </w:tcPr>
          <w:p w14:paraId="2ECFFDEA" w14:textId="77777777" w:rsidR="006E7170" w:rsidRPr="004B3E7A" w:rsidRDefault="006E7170" w:rsidP="00B930F9">
            <w:pPr>
              <w:pStyle w:val="ACdt"/>
              <w:ind w:firstLine="0"/>
              <w:rPr>
                <w:sz w:val="20"/>
                <w:szCs w:val="20"/>
                <w:lang w:val="en-US"/>
              </w:rPr>
            </w:pPr>
            <w:r w:rsidRPr="004B3E7A">
              <w:rPr>
                <w:sz w:val="20"/>
                <w:szCs w:val="20"/>
              </w:rPr>
              <w:t>Mohammad et al.</w:t>
            </w:r>
          </w:p>
        </w:tc>
        <w:tc>
          <w:tcPr>
            <w:tcW w:w="780" w:type="dxa"/>
          </w:tcPr>
          <w:p w14:paraId="7C4CCE99"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299EC68F"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4B3422E8" w14:textId="77777777" w:rsidR="006E7170" w:rsidRPr="004B3E7A" w:rsidRDefault="006E7170" w:rsidP="00B930F9">
            <w:pPr>
              <w:pStyle w:val="ACdt"/>
              <w:ind w:firstLine="0"/>
              <w:rPr>
                <w:sz w:val="20"/>
                <w:szCs w:val="20"/>
                <w:lang w:val="en-US"/>
              </w:rPr>
            </w:pPr>
            <w:r w:rsidRPr="004B3E7A">
              <w:rPr>
                <w:sz w:val="20"/>
                <w:szCs w:val="20"/>
                <w:lang w:val="en-US"/>
              </w:rPr>
              <w:t xml:space="preserve">Resnet50,GoogleNet,CNN-9 Layers,MobileNet,InceptionV3, AlexNet, </w:t>
            </w:r>
          </w:p>
        </w:tc>
        <w:tc>
          <w:tcPr>
            <w:tcW w:w="1134" w:type="dxa"/>
          </w:tcPr>
          <w:p w14:paraId="2A2BF8A5" w14:textId="77777777" w:rsidR="006E7170" w:rsidRPr="004B3E7A" w:rsidRDefault="006E7170" w:rsidP="00B930F9">
            <w:pPr>
              <w:pStyle w:val="ACdt"/>
              <w:ind w:firstLine="0"/>
              <w:rPr>
                <w:sz w:val="20"/>
                <w:szCs w:val="20"/>
                <w:lang w:val="en-US"/>
              </w:rPr>
            </w:pPr>
            <w:r w:rsidRPr="004B3E7A">
              <w:rPr>
                <w:sz w:val="20"/>
                <w:szCs w:val="20"/>
                <w:lang w:val="en-US"/>
              </w:rPr>
              <w:t>99.42%</w:t>
            </w:r>
          </w:p>
        </w:tc>
        <w:tc>
          <w:tcPr>
            <w:tcW w:w="1843" w:type="dxa"/>
            <w:tcBorders>
              <w:right w:val="single" w:sz="12" w:space="0" w:color="auto"/>
            </w:tcBorders>
          </w:tcPr>
          <w:p w14:paraId="73EEAE07"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03835B17" w14:textId="77777777" w:rsidTr="004321CD">
        <w:tc>
          <w:tcPr>
            <w:tcW w:w="1555" w:type="dxa"/>
            <w:tcBorders>
              <w:left w:val="single" w:sz="12" w:space="0" w:color="auto"/>
            </w:tcBorders>
          </w:tcPr>
          <w:p w14:paraId="0F847DA1" w14:textId="77777777" w:rsidR="006E7170" w:rsidRPr="004B3E7A" w:rsidRDefault="006E7170" w:rsidP="00B930F9">
            <w:pPr>
              <w:pStyle w:val="ACdt"/>
              <w:ind w:firstLine="0"/>
              <w:rPr>
                <w:sz w:val="20"/>
                <w:szCs w:val="20"/>
                <w:lang w:val="en-US"/>
              </w:rPr>
            </w:pPr>
            <w:r w:rsidRPr="004B3E7A">
              <w:rPr>
                <w:sz w:val="20"/>
                <w:szCs w:val="20"/>
              </w:rPr>
              <w:t>Mohammed</w:t>
            </w:r>
          </w:p>
        </w:tc>
        <w:tc>
          <w:tcPr>
            <w:tcW w:w="780" w:type="dxa"/>
          </w:tcPr>
          <w:p w14:paraId="68D43C96"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3125420D"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7D63B45A" w14:textId="77777777" w:rsidR="006E7170" w:rsidRPr="004B3E7A" w:rsidRDefault="006E7170" w:rsidP="00B930F9">
            <w:pPr>
              <w:pStyle w:val="ACdt"/>
              <w:ind w:firstLine="0"/>
              <w:rPr>
                <w:sz w:val="20"/>
                <w:szCs w:val="20"/>
                <w:lang w:val="en-US"/>
              </w:rPr>
            </w:pPr>
            <w:r w:rsidRPr="004B3E7A">
              <w:rPr>
                <w:sz w:val="20"/>
                <w:szCs w:val="20"/>
                <w:lang w:val="en-US"/>
              </w:rPr>
              <w:t>Inception-ResNet</w:t>
            </w:r>
          </w:p>
        </w:tc>
        <w:tc>
          <w:tcPr>
            <w:tcW w:w="1134" w:type="dxa"/>
          </w:tcPr>
          <w:p w14:paraId="750AD368" w14:textId="77777777" w:rsidR="006E7170" w:rsidRPr="004B3E7A" w:rsidRDefault="006E7170" w:rsidP="00B930F9">
            <w:pPr>
              <w:pStyle w:val="ACdt"/>
              <w:ind w:firstLine="0"/>
              <w:rPr>
                <w:sz w:val="20"/>
                <w:szCs w:val="20"/>
                <w:lang w:val="en-US"/>
              </w:rPr>
            </w:pPr>
            <w:r w:rsidRPr="004B3E7A">
              <w:rPr>
                <w:sz w:val="20"/>
                <w:szCs w:val="20"/>
                <w:lang w:val="en-US"/>
              </w:rPr>
              <w:t>99.09%</w:t>
            </w:r>
          </w:p>
        </w:tc>
        <w:tc>
          <w:tcPr>
            <w:tcW w:w="1843" w:type="dxa"/>
            <w:tcBorders>
              <w:right w:val="single" w:sz="12" w:space="0" w:color="auto"/>
            </w:tcBorders>
          </w:tcPr>
          <w:p w14:paraId="3B5D4095"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03398222" w14:textId="77777777" w:rsidTr="004321CD">
        <w:tc>
          <w:tcPr>
            <w:tcW w:w="1555" w:type="dxa"/>
            <w:tcBorders>
              <w:left w:val="single" w:sz="12" w:space="0" w:color="auto"/>
            </w:tcBorders>
          </w:tcPr>
          <w:p w14:paraId="614A355B" w14:textId="77777777" w:rsidR="006E7170" w:rsidRPr="004B3E7A" w:rsidRDefault="006E7170" w:rsidP="00B930F9">
            <w:pPr>
              <w:pStyle w:val="ACdt"/>
              <w:ind w:firstLine="0"/>
              <w:rPr>
                <w:sz w:val="20"/>
                <w:szCs w:val="20"/>
                <w:lang w:val="en-US"/>
              </w:rPr>
            </w:pPr>
            <w:r w:rsidRPr="004B3E7A">
              <w:rPr>
                <w:sz w:val="20"/>
                <w:szCs w:val="20"/>
              </w:rPr>
              <w:t>Gayathri et al.</w:t>
            </w:r>
          </w:p>
        </w:tc>
        <w:tc>
          <w:tcPr>
            <w:tcW w:w="780" w:type="dxa"/>
          </w:tcPr>
          <w:p w14:paraId="76EDC024" w14:textId="77777777" w:rsidR="006E7170" w:rsidRPr="004B3E7A" w:rsidRDefault="006E7170" w:rsidP="00B930F9">
            <w:pPr>
              <w:pStyle w:val="ACdt"/>
              <w:ind w:firstLine="0"/>
              <w:rPr>
                <w:sz w:val="20"/>
                <w:szCs w:val="20"/>
                <w:lang w:val="en-US"/>
              </w:rPr>
            </w:pPr>
            <w:r w:rsidRPr="004B3E7A">
              <w:rPr>
                <w:sz w:val="20"/>
                <w:szCs w:val="20"/>
                <w:lang w:val="en-US"/>
              </w:rPr>
              <w:t>2022</w:t>
            </w:r>
          </w:p>
        </w:tc>
        <w:tc>
          <w:tcPr>
            <w:tcW w:w="1408" w:type="dxa"/>
          </w:tcPr>
          <w:p w14:paraId="19F12E59"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2551" w:type="dxa"/>
          </w:tcPr>
          <w:p w14:paraId="548BDD2E" w14:textId="77777777" w:rsidR="006E7170" w:rsidRPr="004B3E7A" w:rsidRDefault="006E7170" w:rsidP="00B930F9">
            <w:pPr>
              <w:pStyle w:val="ACdt"/>
              <w:ind w:firstLine="0"/>
              <w:rPr>
                <w:sz w:val="20"/>
                <w:szCs w:val="20"/>
                <w:lang w:val="en-US"/>
              </w:rPr>
            </w:pPr>
            <w:r w:rsidRPr="004B3E7A">
              <w:rPr>
                <w:sz w:val="20"/>
                <w:szCs w:val="20"/>
                <w:lang w:val="en-US"/>
              </w:rPr>
              <w:t>CNN</w:t>
            </w:r>
          </w:p>
        </w:tc>
        <w:tc>
          <w:tcPr>
            <w:tcW w:w="1134" w:type="dxa"/>
          </w:tcPr>
          <w:p w14:paraId="14B1072E" w14:textId="77777777" w:rsidR="006E7170" w:rsidRPr="004B3E7A" w:rsidRDefault="006E7170" w:rsidP="00B930F9">
            <w:pPr>
              <w:pStyle w:val="ACdt"/>
              <w:ind w:firstLine="0"/>
              <w:rPr>
                <w:sz w:val="20"/>
                <w:szCs w:val="20"/>
                <w:lang w:val="en-US"/>
              </w:rPr>
            </w:pPr>
            <w:r w:rsidRPr="004B3E7A">
              <w:rPr>
                <w:sz w:val="20"/>
                <w:szCs w:val="20"/>
                <w:lang w:val="en-US"/>
              </w:rPr>
              <w:t>96%</w:t>
            </w:r>
          </w:p>
        </w:tc>
        <w:tc>
          <w:tcPr>
            <w:tcW w:w="1843" w:type="dxa"/>
            <w:tcBorders>
              <w:right w:val="single" w:sz="12" w:space="0" w:color="auto"/>
            </w:tcBorders>
          </w:tcPr>
          <w:p w14:paraId="666D1E8A" w14:textId="77777777" w:rsidR="006E7170" w:rsidRPr="004B3E7A" w:rsidRDefault="006E7170" w:rsidP="00B930F9">
            <w:pPr>
              <w:pStyle w:val="ACdt"/>
              <w:ind w:firstLine="0"/>
              <w:rPr>
                <w:sz w:val="20"/>
                <w:szCs w:val="20"/>
                <w:lang w:val="en-US"/>
              </w:rPr>
            </w:pPr>
            <w:r w:rsidRPr="004B3E7A">
              <w:rPr>
                <w:sz w:val="20"/>
                <w:szCs w:val="20"/>
                <w:lang w:val="en-US"/>
              </w:rPr>
              <w:t>Image</w:t>
            </w:r>
          </w:p>
        </w:tc>
      </w:tr>
      <w:tr w:rsidR="006E7170" w:rsidRPr="004B3E7A" w14:paraId="15508DD9" w14:textId="77777777" w:rsidTr="004321CD">
        <w:trPr>
          <w:trHeight w:val="1691"/>
        </w:trPr>
        <w:tc>
          <w:tcPr>
            <w:tcW w:w="1555" w:type="dxa"/>
            <w:tcBorders>
              <w:left w:val="single" w:sz="12" w:space="0" w:color="auto"/>
              <w:bottom w:val="single" w:sz="12" w:space="0" w:color="auto"/>
            </w:tcBorders>
          </w:tcPr>
          <w:p w14:paraId="5041F857" w14:textId="77777777" w:rsidR="006E7170" w:rsidRPr="004B3E7A" w:rsidRDefault="006E7170" w:rsidP="00B930F9">
            <w:pPr>
              <w:pStyle w:val="ACdt"/>
              <w:ind w:firstLine="0"/>
              <w:rPr>
                <w:sz w:val="20"/>
                <w:szCs w:val="20"/>
                <w:lang w:val="en-US"/>
              </w:rPr>
            </w:pPr>
            <w:r w:rsidRPr="004B3E7A">
              <w:rPr>
                <w:sz w:val="20"/>
                <w:szCs w:val="20"/>
              </w:rPr>
              <w:t>Alice et al.</w:t>
            </w:r>
          </w:p>
          <w:p w14:paraId="0DE0FEF9" w14:textId="77777777" w:rsidR="006E7170" w:rsidRPr="004B3E7A" w:rsidRDefault="006E7170" w:rsidP="00B930F9">
            <w:pPr>
              <w:rPr>
                <w:lang w:val="en-US"/>
              </w:rPr>
            </w:pPr>
          </w:p>
        </w:tc>
        <w:tc>
          <w:tcPr>
            <w:tcW w:w="780" w:type="dxa"/>
            <w:tcBorders>
              <w:bottom w:val="single" w:sz="12" w:space="0" w:color="auto"/>
            </w:tcBorders>
          </w:tcPr>
          <w:p w14:paraId="0BA24704" w14:textId="77777777" w:rsidR="006E7170" w:rsidRPr="004B3E7A" w:rsidRDefault="006E7170" w:rsidP="00B930F9">
            <w:pPr>
              <w:pStyle w:val="ACdt"/>
              <w:ind w:firstLine="0"/>
              <w:rPr>
                <w:sz w:val="20"/>
                <w:szCs w:val="20"/>
                <w:lang w:val="en-US"/>
              </w:rPr>
            </w:pPr>
            <w:r w:rsidRPr="004B3E7A">
              <w:rPr>
                <w:sz w:val="20"/>
                <w:szCs w:val="20"/>
                <w:lang w:val="en-US"/>
              </w:rPr>
              <w:t>2023</w:t>
            </w:r>
          </w:p>
        </w:tc>
        <w:tc>
          <w:tcPr>
            <w:tcW w:w="1408" w:type="dxa"/>
            <w:tcBorders>
              <w:bottom w:val="single" w:sz="12" w:space="0" w:color="auto"/>
            </w:tcBorders>
          </w:tcPr>
          <w:p w14:paraId="6B8B0C8A" w14:textId="77777777" w:rsidR="006E7170" w:rsidRPr="004B3E7A" w:rsidRDefault="006E7170" w:rsidP="00B930F9">
            <w:pPr>
              <w:pStyle w:val="ACdt"/>
              <w:ind w:firstLine="0"/>
              <w:rPr>
                <w:sz w:val="20"/>
                <w:szCs w:val="20"/>
                <w:lang w:val="en-US"/>
              </w:rPr>
            </w:pPr>
            <w:r w:rsidRPr="004B3E7A">
              <w:rPr>
                <w:sz w:val="20"/>
                <w:szCs w:val="20"/>
                <w:lang w:val="en-US"/>
              </w:rPr>
              <w:t>Deep Transfert Learning</w:t>
            </w:r>
          </w:p>
        </w:tc>
        <w:tc>
          <w:tcPr>
            <w:tcW w:w="2551" w:type="dxa"/>
            <w:tcBorders>
              <w:bottom w:val="single" w:sz="12" w:space="0" w:color="auto"/>
            </w:tcBorders>
          </w:tcPr>
          <w:p w14:paraId="506CEACA" w14:textId="77777777" w:rsidR="006E7170" w:rsidRPr="004B3E7A" w:rsidRDefault="006E7170" w:rsidP="00B930F9">
            <w:pPr>
              <w:pStyle w:val="ACdt"/>
              <w:ind w:firstLine="0"/>
              <w:rPr>
                <w:sz w:val="20"/>
                <w:szCs w:val="20"/>
                <w:lang w:val="en-US"/>
              </w:rPr>
            </w:pPr>
            <w:r w:rsidRPr="004B3E7A">
              <w:rPr>
                <w:sz w:val="20"/>
                <w:szCs w:val="20"/>
                <w:lang w:val="en-US"/>
              </w:rPr>
              <w:t xml:space="preserve">Quasi Recurrent Neural Network(QRNN), ResNet50 and Optimize parameter used Atom Search Optimizer   </w:t>
            </w:r>
          </w:p>
        </w:tc>
        <w:tc>
          <w:tcPr>
            <w:tcW w:w="1134" w:type="dxa"/>
            <w:tcBorders>
              <w:bottom w:val="single" w:sz="12" w:space="0" w:color="auto"/>
            </w:tcBorders>
          </w:tcPr>
          <w:p w14:paraId="7D782D82" w14:textId="77777777" w:rsidR="006E7170" w:rsidRPr="004B3E7A" w:rsidRDefault="006E7170" w:rsidP="00B930F9">
            <w:pPr>
              <w:pStyle w:val="ACdt"/>
              <w:ind w:firstLine="0"/>
              <w:rPr>
                <w:sz w:val="20"/>
                <w:szCs w:val="20"/>
                <w:lang w:val="en-US"/>
              </w:rPr>
            </w:pPr>
            <w:r w:rsidRPr="004B3E7A">
              <w:rPr>
                <w:sz w:val="20"/>
                <w:szCs w:val="20"/>
                <w:lang w:val="en-US"/>
              </w:rPr>
              <w:t>97.33%</w:t>
            </w:r>
          </w:p>
        </w:tc>
        <w:tc>
          <w:tcPr>
            <w:tcW w:w="1843" w:type="dxa"/>
            <w:tcBorders>
              <w:bottom w:val="single" w:sz="12" w:space="0" w:color="auto"/>
              <w:right w:val="single" w:sz="12" w:space="0" w:color="auto"/>
            </w:tcBorders>
          </w:tcPr>
          <w:p w14:paraId="0676C42C" w14:textId="77777777" w:rsidR="006E7170" w:rsidRPr="004B3E7A" w:rsidRDefault="006E7170" w:rsidP="00B930F9">
            <w:pPr>
              <w:pStyle w:val="ACdt"/>
              <w:ind w:firstLine="0"/>
              <w:rPr>
                <w:sz w:val="20"/>
                <w:szCs w:val="20"/>
                <w:lang w:val="en-US"/>
              </w:rPr>
            </w:pPr>
            <w:r w:rsidRPr="004B3E7A">
              <w:rPr>
                <w:sz w:val="20"/>
                <w:szCs w:val="20"/>
                <w:lang w:val="en-US"/>
              </w:rPr>
              <w:t>Image</w:t>
            </w:r>
          </w:p>
        </w:tc>
      </w:tr>
    </w:tbl>
    <w:p w14:paraId="1BFC2988" w14:textId="77777777" w:rsidR="00142089" w:rsidRPr="004B3E7A" w:rsidRDefault="00142089" w:rsidP="000E42EA">
      <w:pPr>
        <w:pStyle w:val="Titre5"/>
      </w:pPr>
      <w:r w:rsidRPr="004B3E7A">
        <w:rPr>
          <w:lang w:val="en-US"/>
        </w:rPr>
        <w:t>Détection</w:t>
      </w:r>
    </w:p>
    <w:p w14:paraId="1CB65EE2" w14:textId="5D81AF1A" w:rsidR="00142089" w:rsidRPr="004B3E7A" w:rsidRDefault="00142089" w:rsidP="000C4A65">
      <w:pPr>
        <w:pStyle w:val="ATextemmoire"/>
      </w:pPr>
      <w:r w:rsidRPr="004B3E7A">
        <w:t>Le but de la détection d</w:t>
      </w:r>
      <w:r w:rsidR="004C7F37" w:rsidRPr="004B3E7A">
        <w:t>’</w:t>
      </w:r>
      <w:r w:rsidRPr="004B3E7A">
        <w:t>objet est de localiser et d</w:t>
      </w:r>
      <w:r w:rsidR="004C7F37" w:rsidRPr="004B3E7A">
        <w:t>’</w:t>
      </w:r>
      <w:r w:rsidRPr="004B3E7A">
        <w:t xml:space="preserve">étiqueter un objet particulier dans une image ou une vidéo. </w:t>
      </w:r>
      <w:r w:rsidR="002D58A2" w:rsidRPr="004B3E7A">
        <w:t>Cette technique représente</w:t>
      </w:r>
      <w:r w:rsidRPr="004B3E7A">
        <w:t xml:space="preserve"> une progression logique de la classification d</w:t>
      </w:r>
      <w:r w:rsidR="004C7F37" w:rsidRPr="004B3E7A">
        <w:t>’</w:t>
      </w:r>
      <w:r w:rsidRPr="004B3E7A">
        <w:t xml:space="preserve">objet, qui se concentre </w:t>
      </w:r>
      <w:r w:rsidR="000C4A65" w:rsidRPr="004B3E7A">
        <w:t xml:space="preserve">initialement </w:t>
      </w:r>
      <w:r w:rsidRPr="004B3E7A">
        <w:t>sur l</w:t>
      </w:r>
      <w:r w:rsidR="004C7F37" w:rsidRPr="004B3E7A">
        <w:t>’</w:t>
      </w:r>
      <w:r w:rsidRPr="004B3E7A">
        <w:t>identification d</w:t>
      </w:r>
      <w:r w:rsidR="004C7F37" w:rsidRPr="004B3E7A">
        <w:t>’</w:t>
      </w:r>
      <w:r w:rsidRPr="004B3E7A">
        <w:t>objets dans l</w:t>
      </w:r>
      <w:r w:rsidR="004C7F37" w:rsidRPr="004B3E7A">
        <w:t>’</w:t>
      </w:r>
      <w:r w:rsidRPr="004B3E7A">
        <w:t>image</w:t>
      </w:r>
      <w:sdt>
        <w:sdtPr>
          <w:id w:val="-962644802"/>
          <w:citation/>
        </w:sdtPr>
        <w:sdtEndPr/>
        <w:sdtContent>
          <w:r w:rsidRPr="004B3E7A">
            <w:fldChar w:fldCharType="begin"/>
          </w:r>
          <w:r w:rsidRPr="004B3E7A">
            <w:instrText xml:space="preserve"> CITATION XWu20 \l 6156 </w:instrText>
          </w:r>
          <w:r w:rsidRPr="004B3E7A">
            <w:fldChar w:fldCharType="separate"/>
          </w:r>
          <w:r w:rsidR="00780E1A">
            <w:rPr>
              <w:noProof/>
            </w:rPr>
            <w:t xml:space="preserve"> [43]</w:t>
          </w:r>
          <w:r w:rsidRPr="004B3E7A">
            <w:fldChar w:fldCharType="end"/>
          </w:r>
        </w:sdtContent>
      </w:sdt>
      <w:r w:rsidRPr="004B3E7A">
        <w:t>. Le processus de détection d</w:t>
      </w:r>
      <w:r w:rsidR="004C7F37" w:rsidRPr="004B3E7A">
        <w:t>’</w:t>
      </w:r>
      <w:r w:rsidRPr="004B3E7A">
        <w:t>objets</w:t>
      </w:r>
      <w:r w:rsidR="000C4A65" w:rsidRPr="004B3E7A">
        <w:t>,</w:t>
      </w:r>
      <w:r w:rsidRPr="004B3E7A">
        <w:t xml:space="preserve"> </w:t>
      </w:r>
      <w:r w:rsidR="000C4A65" w:rsidRPr="004B3E7A">
        <w:t>en plus d</w:t>
      </w:r>
      <w:r w:rsidR="004C7F37" w:rsidRPr="004B3E7A">
        <w:t>’</w:t>
      </w:r>
      <w:r w:rsidRPr="004B3E7A">
        <w:t>identifi</w:t>
      </w:r>
      <w:r w:rsidR="000C4A65" w:rsidRPr="004B3E7A">
        <w:t>er</w:t>
      </w:r>
      <w:r w:rsidRPr="004B3E7A">
        <w:t xml:space="preserve"> la catégorie d</w:t>
      </w:r>
      <w:r w:rsidR="004C7F37" w:rsidRPr="004B3E7A">
        <w:t>’</w:t>
      </w:r>
      <w:r w:rsidRPr="004B3E7A">
        <w:t>objets</w:t>
      </w:r>
      <w:r w:rsidR="000C4A65" w:rsidRPr="004B3E7A">
        <w:t xml:space="preserve">, </w:t>
      </w:r>
      <w:r w:rsidRPr="004B3E7A">
        <w:t>implique également la prédiction de l</w:t>
      </w:r>
      <w:r w:rsidR="004C7F37" w:rsidRPr="004B3E7A">
        <w:t>’</w:t>
      </w:r>
      <w:r w:rsidRPr="004B3E7A">
        <w:t xml:space="preserve">emplacement de chaque objet </w:t>
      </w:r>
      <w:r w:rsidR="000C4A65" w:rsidRPr="004B3E7A">
        <w:t>à l</w:t>
      </w:r>
      <w:r w:rsidR="004C7F37" w:rsidRPr="004B3E7A">
        <w:t>’</w:t>
      </w:r>
      <w:r w:rsidR="000C4A65" w:rsidRPr="004B3E7A">
        <w:t xml:space="preserve">aide </w:t>
      </w:r>
      <w:r w:rsidRPr="004B3E7A">
        <w:t>de représentations de boîte</w:t>
      </w:r>
      <w:r w:rsidR="000C4A65" w:rsidRPr="004B3E7A">
        <w:t>s</w:t>
      </w:r>
      <w:r w:rsidRPr="004B3E7A">
        <w:t xml:space="preserve"> englobante</w:t>
      </w:r>
      <w:r w:rsidR="000C4A65" w:rsidRPr="004B3E7A">
        <w:t>s</w:t>
      </w:r>
      <w:sdt>
        <w:sdtPr>
          <w:id w:val="1759170078"/>
          <w:citation/>
        </w:sdtPr>
        <w:sdtEndPr/>
        <w:sdtContent>
          <w:r w:rsidRPr="004B3E7A">
            <w:fldChar w:fldCharType="begin"/>
          </w:r>
          <w:r w:rsidRPr="004B3E7A">
            <w:instrText xml:space="preserve"> CITATION SSA22 \l 6156 </w:instrText>
          </w:r>
          <w:r w:rsidRPr="004B3E7A">
            <w:fldChar w:fldCharType="separate"/>
          </w:r>
          <w:r w:rsidR="00780E1A">
            <w:rPr>
              <w:noProof/>
            </w:rPr>
            <w:t xml:space="preserve"> [44]</w:t>
          </w:r>
          <w:r w:rsidRPr="004B3E7A">
            <w:fldChar w:fldCharType="end"/>
          </w:r>
        </w:sdtContent>
      </w:sdt>
      <w:r w:rsidRPr="004B3E7A">
        <w:t>. Plusieurs études ont appliqué la méthode de détection d</w:t>
      </w:r>
      <w:r w:rsidR="004C7F37" w:rsidRPr="004B3E7A">
        <w:t>’</w:t>
      </w:r>
      <w:r w:rsidRPr="004B3E7A">
        <w:t>objets à la détection des incendies de forêt</w:t>
      </w:r>
      <w:r w:rsidR="000C4A65" w:rsidRPr="004B3E7A">
        <w:t xml:space="preserve"> ; </w:t>
      </w:r>
      <w:r w:rsidRPr="004B3E7A">
        <w:t xml:space="preserve">nous </w:t>
      </w:r>
      <w:r w:rsidR="000C4A65" w:rsidRPr="004B3E7A">
        <w:t xml:space="preserve">en présenterons quatre, </w:t>
      </w:r>
      <w:r w:rsidRPr="004B3E7A">
        <w:t xml:space="preserve">dont deux </w:t>
      </w:r>
      <w:r w:rsidR="000C4A65" w:rsidRPr="004B3E7A">
        <w:t xml:space="preserve">ont </w:t>
      </w:r>
      <w:r w:rsidRPr="004B3E7A">
        <w:t>utilisé les techniques d</w:t>
      </w:r>
      <w:r w:rsidR="004C7F37" w:rsidRPr="004B3E7A">
        <w:t>’</w:t>
      </w:r>
      <w:r w:rsidRPr="004B3E7A">
        <w:t>augmentation de données.</w:t>
      </w:r>
    </w:p>
    <w:p w14:paraId="1B62CB49" w14:textId="77777777" w:rsidR="00142089" w:rsidRPr="004B3E7A" w:rsidRDefault="00142089" w:rsidP="00E86680">
      <w:pPr>
        <w:pStyle w:val="ACdt"/>
        <w:numPr>
          <w:ilvl w:val="0"/>
          <w:numId w:val="15"/>
        </w:numPr>
        <w:ind w:left="567" w:firstLine="0"/>
        <w:rPr>
          <w:b/>
        </w:rPr>
      </w:pPr>
      <w:r w:rsidRPr="004B3E7A">
        <w:rPr>
          <w:b/>
        </w:rPr>
        <w:t>H-EfficientDet</w:t>
      </w:r>
    </w:p>
    <w:p w14:paraId="70C663D6" w14:textId="53274F96" w:rsidR="00AE7A94" w:rsidRPr="004B3E7A" w:rsidRDefault="00142089" w:rsidP="00BA339E">
      <w:pPr>
        <w:pStyle w:val="ATextemmoire"/>
      </w:pPr>
      <w:r w:rsidRPr="004B3E7A">
        <w:t>Dans</w:t>
      </w:r>
      <w:r w:rsidR="00A816E0" w:rsidRPr="004B3E7A">
        <w:t xml:space="preserve"> l</w:t>
      </w:r>
      <w:r w:rsidR="004C7F37" w:rsidRPr="004B3E7A">
        <w:t>’</w:t>
      </w:r>
      <w:r w:rsidR="00A816E0" w:rsidRPr="004B3E7A">
        <w:t>étude de li et al.</w:t>
      </w:r>
      <w:sdt>
        <w:sdtPr>
          <w:id w:val="-1562089781"/>
          <w:citation/>
        </w:sdtPr>
        <w:sdtEndPr/>
        <w:sdtContent>
          <w:r w:rsidRPr="004B3E7A">
            <w:fldChar w:fldCharType="begin"/>
          </w:r>
          <w:r w:rsidRPr="004B3E7A">
            <w:instrText xml:space="preserve"> CITATION MLi21 \l 6156 </w:instrText>
          </w:r>
          <w:r w:rsidRPr="004B3E7A">
            <w:fldChar w:fldCharType="separate"/>
          </w:r>
          <w:r w:rsidR="00780E1A">
            <w:rPr>
              <w:noProof/>
            </w:rPr>
            <w:t xml:space="preserve"> [45]</w:t>
          </w:r>
          <w:r w:rsidRPr="004B3E7A">
            <w:fldChar w:fldCharType="end"/>
          </w:r>
        </w:sdtContent>
      </w:sdt>
      <w:r w:rsidRPr="004B3E7A">
        <w:t xml:space="preserve"> H-EfficientDet est un modèle profond basé sur l</w:t>
      </w:r>
      <w:r w:rsidR="004C7F37" w:rsidRPr="004B3E7A">
        <w:t>’</w:t>
      </w:r>
      <w:r w:rsidRPr="004B3E7A">
        <w:t>approche de détection d</w:t>
      </w:r>
      <w:r w:rsidR="004C7F37" w:rsidRPr="004B3E7A">
        <w:t>’</w:t>
      </w:r>
      <w:r w:rsidRPr="004B3E7A">
        <w:t>objets, adapté de l</w:t>
      </w:r>
      <w:r w:rsidR="004C7F37" w:rsidRPr="004B3E7A">
        <w:t>’</w:t>
      </w:r>
      <w:r w:rsidRPr="004B3E7A">
        <w:t xml:space="preserve">algorithme </w:t>
      </w:r>
      <w:r w:rsidR="00A816E0" w:rsidRPr="004B3E7A">
        <w:t>de Deep Learning.</w:t>
      </w:r>
      <w:r w:rsidRPr="004B3E7A">
        <w:t xml:space="preserve"> EfficientDet</w:t>
      </w:r>
      <w:r w:rsidR="007C4DBE" w:rsidRPr="004B3E7A">
        <w:t>.</w:t>
      </w:r>
      <w:r w:rsidRPr="004B3E7A">
        <w:t xml:space="preserve"> </w:t>
      </w:r>
      <w:r w:rsidR="007C4DBE" w:rsidRPr="004B3E7A">
        <w:t>C</w:t>
      </w:r>
      <w:r w:rsidR="00A816E0" w:rsidRPr="004B3E7A">
        <w:t xml:space="preserve">e </w:t>
      </w:r>
      <w:r w:rsidRPr="004B3E7A">
        <w:t>modèle révisé remplace la fonction d</w:t>
      </w:r>
      <w:r w:rsidR="004C7F37" w:rsidRPr="004B3E7A">
        <w:t>’</w:t>
      </w:r>
      <w:r w:rsidRPr="004B3E7A">
        <w:t>activation non linéaire de swish par la version hard swish et l</w:t>
      </w:r>
      <w:r w:rsidR="004C7F37" w:rsidRPr="004B3E7A">
        <w:t>’</w:t>
      </w:r>
      <w:r w:rsidRPr="004B3E7A">
        <w:t>associe à un système de fusion de caractéristiques efficace connu sous le nom de BIFPN</w:t>
      </w:r>
      <w:sdt>
        <w:sdtPr>
          <w:id w:val="597682795"/>
          <w:citation/>
        </w:sdtPr>
        <w:sdtEndPr/>
        <w:sdtContent>
          <w:r w:rsidR="00563A9D" w:rsidRPr="004B3E7A">
            <w:fldChar w:fldCharType="begin"/>
          </w:r>
          <w:r w:rsidR="00563A9D" w:rsidRPr="004B3E7A">
            <w:rPr>
              <w:lang w:val="fr-MC"/>
            </w:rPr>
            <w:instrText xml:space="preserve"> CITATION Azl242 \l 6156 </w:instrText>
          </w:r>
          <w:r w:rsidR="00563A9D" w:rsidRPr="004B3E7A">
            <w:fldChar w:fldCharType="separate"/>
          </w:r>
          <w:r w:rsidR="00780E1A">
            <w:rPr>
              <w:noProof/>
              <w:lang w:val="fr-MC"/>
            </w:rPr>
            <w:t xml:space="preserve"> </w:t>
          </w:r>
          <w:r w:rsidR="00780E1A" w:rsidRPr="00780E1A">
            <w:rPr>
              <w:noProof/>
              <w:lang w:val="fr-MC"/>
            </w:rPr>
            <w:t>[11]</w:t>
          </w:r>
          <w:r w:rsidR="00563A9D" w:rsidRPr="004B3E7A">
            <w:fldChar w:fldCharType="end"/>
          </w:r>
        </w:sdtContent>
      </w:sdt>
      <w:r w:rsidRPr="004B3E7A">
        <w:t>. La méthode de détection des incendies proposée a été évaluée à l</w:t>
      </w:r>
      <w:r w:rsidR="004C7F37" w:rsidRPr="004B3E7A">
        <w:t>’</w:t>
      </w:r>
      <w:r w:rsidRPr="004B3E7A">
        <w:t>aide d</w:t>
      </w:r>
      <w:r w:rsidR="004C7F37" w:rsidRPr="004B3E7A">
        <w:t>’</w:t>
      </w:r>
      <w:r w:rsidRPr="004B3E7A">
        <w:t>un ensemble de données de 4282 images d</w:t>
      </w:r>
      <w:r w:rsidR="004C7F37" w:rsidRPr="004B3E7A">
        <w:t>’</w:t>
      </w:r>
      <w:r w:rsidRPr="004B3E7A">
        <w:t>incendies, formées à l</w:t>
      </w:r>
      <w:r w:rsidR="004C7F37" w:rsidRPr="004B3E7A">
        <w:t>’</w:t>
      </w:r>
      <w:r w:rsidRPr="004B3E7A">
        <w:t>aide d</w:t>
      </w:r>
      <w:r w:rsidR="004C7F37" w:rsidRPr="004B3E7A">
        <w:t>’</w:t>
      </w:r>
      <w:r w:rsidRPr="004B3E7A">
        <w:t>une stratégie de taux d</w:t>
      </w:r>
      <w:r w:rsidR="004C7F37" w:rsidRPr="004B3E7A">
        <w:t>’</w:t>
      </w:r>
      <w:r w:rsidRPr="004B3E7A">
        <w:t>apprentissage adaptatif par optimisation d</w:t>
      </w:r>
      <w:r w:rsidR="004C7F37" w:rsidRPr="004B3E7A">
        <w:t>’</w:t>
      </w:r>
      <w:r w:rsidRPr="004B3E7A">
        <w:t xml:space="preserve">Adam ; la précision de détection pouvant atteindre les 98.35%. Ce système proposé est très efficace pour détecter de minuscules incendies de forêt, avec un taux de </w:t>
      </w:r>
      <w:r w:rsidRPr="004B3E7A">
        <w:lastRenderedPageBreak/>
        <w:t>détection en temps réel de 97,73 %. Toutefois, les auteurs ne comparent pas les performances de h-EfficientDet à celles d</w:t>
      </w:r>
      <w:r w:rsidR="004C7F37" w:rsidRPr="004B3E7A">
        <w:t>’</w:t>
      </w:r>
      <w:r w:rsidRPr="004B3E7A">
        <w:t>autres algorithmes, ce qui rend difficile l</w:t>
      </w:r>
      <w:r w:rsidR="004C7F37" w:rsidRPr="004B3E7A">
        <w:t>’</w:t>
      </w:r>
      <w:r w:rsidRPr="004B3E7A">
        <w:t>évaluation de sa supériorité.</w:t>
      </w:r>
    </w:p>
    <w:p w14:paraId="20E8D6D2" w14:textId="77777777" w:rsidR="00142089" w:rsidRPr="004B3E7A" w:rsidRDefault="00142089" w:rsidP="00E86680">
      <w:pPr>
        <w:pStyle w:val="ATextemmoire"/>
        <w:numPr>
          <w:ilvl w:val="0"/>
          <w:numId w:val="15"/>
        </w:numPr>
        <w:ind w:left="567" w:firstLine="0"/>
        <w:rPr>
          <w:b/>
        </w:rPr>
      </w:pPr>
      <w:r w:rsidRPr="004B3E7A">
        <w:rPr>
          <w:b/>
        </w:rPr>
        <w:t>YoloV5</w:t>
      </w:r>
    </w:p>
    <w:p w14:paraId="093EF11E" w14:textId="262510D9" w:rsidR="00AE7A94" w:rsidRPr="004B3E7A" w:rsidRDefault="005E4078" w:rsidP="00BA339E">
      <w:pPr>
        <w:pStyle w:val="ATextemmoire"/>
      </w:pPr>
      <w:r w:rsidRPr="004B3E7A">
        <w:t>D</w:t>
      </w:r>
      <w:r w:rsidR="00142089" w:rsidRPr="004B3E7A">
        <w:t>ans</w:t>
      </w:r>
      <w:r w:rsidR="00AE7A94" w:rsidRPr="004B3E7A">
        <w:t xml:space="preserve"> l</w:t>
      </w:r>
      <w:r w:rsidR="004C7F37" w:rsidRPr="004B3E7A">
        <w:t>’</w:t>
      </w:r>
      <w:r w:rsidR="00AE7A94" w:rsidRPr="004B3E7A">
        <w:t xml:space="preserve">étude de </w:t>
      </w:r>
      <w:r w:rsidRPr="004B3E7A">
        <w:t>Tahir et ses collaborateurs</w:t>
      </w:r>
      <w:r w:rsidR="00AE7A94" w:rsidRPr="004B3E7A">
        <w:t xml:space="preserve"> </w:t>
      </w:r>
      <w:sdt>
        <w:sdtPr>
          <w:id w:val="-1755815334"/>
          <w:citation/>
        </w:sdtPr>
        <w:sdtEndPr/>
        <w:sdtContent>
          <w:r w:rsidR="00AE7A94" w:rsidRPr="004B3E7A">
            <w:fldChar w:fldCharType="begin"/>
          </w:r>
          <w:r w:rsidR="00AE7A94" w:rsidRPr="004B3E7A">
            <w:instrText xml:space="preserve"> CITATION HUA22 \l 6156 </w:instrText>
          </w:r>
          <w:r w:rsidR="00AE7A94" w:rsidRPr="004B3E7A">
            <w:fldChar w:fldCharType="separate"/>
          </w:r>
          <w:r w:rsidR="00780E1A">
            <w:rPr>
              <w:noProof/>
            </w:rPr>
            <w:t>[46]</w:t>
          </w:r>
          <w:r w:rsidR="00AE7A94" w:rsidRPr="004B3E7A">
            <w:fldChar w:fldCharType="end"/>
          </w:r>
        </w:sdtContent>
      </w:sdt>
      <w:r w:rsidR="00AE7A94" w:rsidRPr="004B3E7A">
        <w:t xml:space="preserve">, </w:t>
      </w:r>
      <w:r w:rsidR="00142089" w:rsidRPr="004B3E7A">
        <w:t>un système de détection basé sur YoloV5</w:t>
      </w:r>
      <w:r w:rsidR="00BA339E" w:rsidRPr="004B3E7A">
        <w:t xml:space="preserve"> a été proposé</w:t>
      </w:r>
      <w:r w:rsidR="00142089" w:rsidRPr="004B3E7A">
        <w:t xml:space="preserve"> pour détecter les incendies à partir des ensembles de données d</w:t>
      </w:r>
      <w:r w:rsidR="004C7F37" w:rsidRPr="004B3E7A">
        <w:t>’</w:t>
      </w:r>
      <w:r w:rsidR="00142089" w:rsidRPr="004B3E7A">
        <w:t>images aériennes FireNet et FLAME</w:t>
      </w:r>
      <w:r w:rsidR="00BA339E" w:rsidRPr="004B3E7A">
        <w:t xml:space="preserve">, </w:t>
      </w:r>
      <w:r w:rsidR="00142089" w:rsidRPr="004B3E7A">
        <w:t>obtenue</w:t>
      </w:r>
      <w:r w:rsidR="00BA339E" w:rsidRPr="004B3E7A">
        <w:t>s</w:t>
      </w:r>
      <w:r w:rsidR="00142089" w:rsidRPr="004B3E7A">
        <w:t xml:space="preserve"> par drone pour cartographier la zone d</w:t>
      </w:r>
      <w:r w:rsidR="004C7F37" w:rsidRPr="004B3E7A">
        <w:t>’</w:t>
      </w:r>
      <w:r w:rsidR="00142089" w:rsidRPr="004B3E7A">
        <w:t>incendie. Ces ensembles de données ont été enrichis à l</w:t>
      </w:r>
      <w:r w:rsidR="004C7F37" w:rsidRPr="004B3E7A">
        <w:t>’</w:t>
      </w:r>
      <w:r w:rsidR="00142089" w:rsidRPr="004B3E7A">
        <w:t>aide d</w:t>
      </w:r>
      <w:r w:rsidR="004C7F37" w:rsidRPr="004B3E7A">
        <w:t>’</w:t>
      </w:r>
      <w:r w:rsidR="00142089" w:rsidRPr="004B3E7A">
        <w:t>opérateurs de traitement d</w:t>
      </w:r>
      <w:r w:rsidR="004C7F37" w:rsidRPr="004B3E7A">
        <w:t>’</w:t>
      </w:r>
      <w:r w:rsidR="00142089" w:rsidRPr="004B3E7A">
        <w:t>image tels que la luminosité, l</w:t>
      </w:r>
      <w:r w:rsidR="004C7F37" w:rsidRPr="004B3E7A">
        <w:t>’</w:t>
      </w:r>
      <w:r w:rsidR="00142089" w:rsidRPr="004B3E7A">
        <w:t xml:space="preserve">exposition, le bruit, le recadrage, la saturation, la découpe, la teinte, le flou, la mosaïque, etc. </w:t>
      </w:r>
      <w:r w:rsidR="00BA339E" w:rsidRPr="004B3E7A">
        <w:t>Le taux d</w:t>
      </w:r>
      <w:r w:rsidR="004C7F37" w:rsidRPr="004B3E7A">
        <w:t>’</w:t>
      </w:r>
      <w:r w:rsidR="00BA339E" w:rsidRPr="004B3E7A">
        <w:t>apprentissage (</w:t>
      </w:r>
      <w:r w:rsidR="00142089" w:rsidRPr="004B3E7A">
        <w:t>LR</w:t>
      </w:r>
      <w:r w:rsidR="00BA339E" w:rsidRPr="004B3E7A">
        <w:t>)</w:t>
      </w:r>
      <w:r w:rsidR="00142089" w:rsidRPr="004B3E7A">
        <w:t xml:space="preserve"> et la taille du lot ont été fixés à 0,00001 et 16, respectivement, et l</w:t>
      </w:r>
      <w:r w:rsidR="004C7F37" w:rsidRPr="004B3E7A">
        <w:t>’</w:t>
      </w:r>
      <w:r w:rsidR="00142089" w:rsidRPr="004B3E7A">
        <w:t>entraînement s</w:t>
      </w:r>
      <w:r w:rsidR="004C7F37" w:rsidRPr="004B3E7A">
        <w:t>’</w:t>
      </w:r>
      <w:r w:rsidR="00142089" w:rsidRPr="004B3E7A">
        <w:t>est déroulé sur une période maximale de 350. Les résultats obtenus montrent que la précision moyenne est de 97,14 %, le rappel de 91,89 % et le score F1 de 94,44 %. Le taux de perte de la boîte d</w:t>
      </w:r>
      <w:r w:rsidR="004C7F37" w:rsidRPr="004B3E7A">
        <w:t>’</w:t>
      </w:r>
      <w:r w:rsidR="00142089" w:rsidRPr="004B3E7A">
        <w:t>entraînement est de 0,0168, tandis que la perte de l</w:t>
      </w:r>
      <w:r w:rsidR="004C7F37" w:rsidRPr="004B3E7A">
        <w:t>’</w:t>
      </w:r>
      <w:r w:rsidR="00142089" w:rsidRPr="004B3E7A">
        <w:t>objet d</w:t>
      </w:r>
      <w:r w:rsidR="004C7F37" w:rsidRPr="004B3E7A">
        <w:t>’</w:t>
      </w:r>
      <w:r w:rsidR="00142089" w:rsidRPr="004B3E7A">
        <w:t>entraînement est de 0,00738. Ces résultats permettent de conclure que ce modèle est efficace pour la détection d</w:t>
      </w:r>
      <w:r w:rsidR="004C7F37" w:rsidRPr="004B3E7A">
        <w:t>’</w:t>
      </w:r>
      <w:r w:rsidR="00142089" w:rsidRPr="004B3E7A">
        <w:t>incendie en temps réel. YoloV5 se déroule en trois phases représentées dans le tableau ci-dessous :</w:t>
      </w:r>
    </w:p>
    <w:p w14:paraId="72375569" w14:textId="77777777" w:rsidR="00142089" w:rsidRPr="004B3E7A" w:rsidRDefault="00142089" w:rsidP="005E4078">
      <w:pPr>
        <w:pStyle w:val="Figure"/>
      </w:pPr>
      <w:r w:rsidRPr="004B3E7A">
        <w:rPr>
          <w:noProof/>
          <w:lang w:val="fr-MC" w:eastAsia="fr-MC"/>
        </w:rPr>
        <w:lastRenderedPageBreak/>
        <w:drawing>
          <wp:inline distT="0" distB="0" distL="0" distR="0" wp14:anchorId="1F80E210" wp14:editId="2E6D4067">
            <wp:extent cx="5594350" cy="3474720"/>
            <wp:effectExtent l="0" t="0" r="635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03750" cy="3480558"/>
                    </a:xfrm>
                    <a:prstGeom prst="rect">
                      <a:avLst/>
                    </a:prstGeom>
                    <a:noFill/>
                    <a:ln>
                      <a:noFill/>
                    </a:ln>
                  </pic:spPr>
                </pic:pic>
              </a:graphicData>
            </a:graphic>
          </wp:inline>
        </w:drawing>
      </w:r>
    </w:p>
    <w:p w14:paraId="4FD49E52" w14:textId="2323C3AB" w:rsidR="00142089" w:rsidRPr="004B3E7A" w:rsidRDefault="00142089" w:rsidP="00B930F9">
      <w:pPr>
        <w:pStyle w:val="Lgende"/>
      </w:pPr>
      <w:r w:rsidRPr="004B3E7A">
        <w:t>Fig</w:t>
      </w:r>
      <w:r w:rsidR="00DE248D">
        <w:t>ure 16</w:t>
      </w:r>
      <w:r w:rsidR="00B74634" w:rsidRPr="004B3E7A">
        <w:t xml:space="preserve">  – </w:t>
      </w:r>
      <w:r w:rsidRPr="004B3E7A">
        <w:t>Trois phases importantes de YOLOv5</w:t>
      </w:r>
      <w:sdt>
        <w:sdtPr>
          <w:id w:val="-2061467132"/>
          <w:citation/>
        </w:sdtPr>
        <w:sdtEndPr/>
        <w:sdtContent>
          <w:r w:rsidRPr="004B3E7A">
            <w:fldChar w:fldCharType="begin"/>
          </w:r>
          <w:r w:rsidRPr="004B3E7A">
            <w:instrText xml:space="preserve"> CITATION HUA22 \l 6156 </w:instrText>
          </w:r>
          <w:r w:rsidRPr="004B3E7A">
            <w:fldChar w:fldCharType="separate"/>
          </w:r>
          <w:r w:rsidR="00780E1A">
            <w:rPr>
              <w:noProof/>
            </w:rPr>
            <w:t xml:space="preserve"> [46]</w:t>
          </w:r>
          <w:r w:rsidRPr="004B3E7A">
            <w:fldChar w:fldCharType="end"/>
          </w:r>
        </w:sdtContent>
      </w:sdt>
    </w:p>
    <w:p w14:paraId="0CCA35DB" w14:textId="77777777" w:rsidR="00374A5C" w:rsidRPr="004B3E7A" w:rsidRDefault="00374A5C" w:rsidP="00374A5C">
      <w:pPr>
        <w:pStyle w:val="Corpsdetexte"/>
      </w:pPr>
    </w:p>
    <w:p w14:paraId="2ACA8F53" w14:textId="77777777" w:rsidR="00142089" w:rsidRPr="004B3E7A" w:rsidRDefault="00142089" w:rsidP="00E86680">
      <w:pPr>
        <w:pStyle w:val="ACdt"/>
        <w:numPr>
          <w:ilvl w:val="0"/>
          <w:numId w:val="15"/>
        </w:numPr>
        <w:ind w:left="567" w:firstLine="0"/>
        <w:rPr>
          <w:b/>
        </w:rPr>
      </w:pPr>
      <w:r w:rsidRPr="004B3E7A">
        <w:rPr>
          <w:b/>
        </w:rPr>
        <w:t>Fire-GAN</w:t>
      </w:r>
    </w:p>
    <w:p w14:paraId="19852C9A" w14:textId="6A2FD4FD" w:rsidR="00374A5C" w:rsidRPr="004B3E7A" w:rsidRDefault="00142089" w:rsidP="00A442E4">
      <w:pPr>
        <w:pStyle w:val="ATextemmoire"/>
      </w:pPr>
      <w:r w:rsidRPr="004B3E7A">
        <w:t>Dans</w:t>
      </w:r>
      <w:r w:rsidR="00374A5C" w:rsidRPr="004B3E7A">
        <w:t xml:space="preserve"> l</w:t>
      </w:r>
      <w:r w:rsidR="004C7F37" w:rsidRPr="004B3E7A">
        <w:t>’</w:t>
      </w:r>
      <w:r w:rsidR="00374A5C" w:rsidRPr="004B3E7A">
        <w:t xml:space="preserve">étude de </w:t>
      </w:r>
      <w:r w:rsidRPr="004B3E7A">
        <w:t xml:space="preserve"> </w:t>
      </w:r>
      <w:sdt>
        <w:sdtPr>
          <w:id w:val="-746339347"/>
          <w:citation/>
        </w:sdtPr>
        <w:sdtEndPr/>
        <w:sdtContent>
          <w:r w:rsidRPr="004B3E7A">
            <w:fldChar w:fldCharType="begin"/>
          </w:r>
          <w:r w:rsidRPr="004B3E7A">
            <w:instrText xml:space="preserve"> CITATION JFC21 \l 6156 </w:instrText>
          </w:r>
          <w:r w:rsidRPr="004B3E7A">
            <w:fldChar w:fldCharType="separate"/>
          </w:r>
          <w:r w:rsidR="00780E1A">
            <w:rPr>
              <w:noProof/>
            </w:rPr>
            <w:t>[47]</w:t>
          </w:r>
          <w:r w:rsidRPr="004B3E7A">
            <w:fldChar w:fldCharType="end"/>
          </w:r>
        </w:sdtContent>
      </w:sdt>
      <w:r w:rsidR="00374A5C" w:rsidRPr="004B3E7A">
        <w:t xml:space="preserve">, </w:t>
      </w:r>
      <w:r w:rsidRPr="004B3E7A">
        <w:t>l</w:t>
      </w:r>
      <w:r w:rsidR="004C7F37" w:rsidRPr="004B3E7A">
        <w:t>’</w:t>
      </w:r>
      <w:r w:rsidRPr="004B3E7A">
        <w:t xml:space="preserve">efficacité de la méthode GAN (Generative Adversarial Networks) </w:t>
      </w:r>
      <w:r w:rsidR="00374A5C" w:rsidRPr="004B3E7A">
        <w:t xml:space="preserve">a été testé </w:t>
      </w:r>
      <w:r w:rsidRPr="004B3E7A">
        <w:t>pour permettre au modèle DL de s</w:t>
      </w:r>
      <w:r w:rsidR="004C7F37" w:rsidRPr="004B3E7A">
        <w:t>’</w:t>
      </w:r>
      <w:r w:rsidRPr="004B3E7A">
        <w:t>adapter à divers scénarios d</w:t>
      </w:r>
      <w:r w:rsidR="004C7F37" w:rsidRPr="004B3E7A">
        <w:t>’</w:t>
      </w:r>
      <w:r w:rsidRPr="004B3E7A">
        <w:t>incendie de forêt en utilisant un réseau VGG-19 pré-entraîné sur ImageNet pour extraire des caractéristiques multicouches. GAN a été proposé pour intégrer les canaux infrarouges et visibles. L</w:t>
      </w:r>
      <w:r w:rsidR="004C7F37" w:rsidRPr="004B3E7A">
        <w:t>’</w:t>
      </w:r>
      <w:r w:rsidRPr="004B3E7A">
        <w:t xml:space="preserve">ensemble de données sur les incendies en Corse </w:t>
      </w:r>
      <w:r w:rsidRPr="004B3E7A">
        <w:rPr>
          <w:strike/>
        </w:rPr>
        <w:t>ont</w:t>
      </w:r>
      <w:r w:rsidR="00374A5C" w:rsidRPr="004B3E7A">
        <w:t xml:space="preserve"> a</w:t>
      </w:r>
      <w:r w:rsidRPr="004B3E7A">
        <w:t xml:space="preserve"> été utilisé pour ce modèle et comprend une carte de segmentation des régions touchées par les incendies de forêt, ainsi que 640 séries d</w:t>
      </w:r>
      <w:r w:rsidR="004C7F37" w:rsidRPr="004B3E7A">
        <w:t>’</w:t>
      </w:r>
      <w:r w:rsidRPr="004B3E7A">
        <w:t>images d</w:t>
      </w:r>
      <w:r w:rsidR="004C7F37" w:rsidRPr="004B3E7A">
        <w:t>’</w:t>
      </w:r>
      <w:r w:rsidRPr="004B3E7A">
        <w:t>incendies dans le visible et le proche infrarouge (NIR). En outre, 477 combinaisons d</w:t>
      </w:r>
      <w:r w:rsidR="004C7F37" w:rsidRPr="004B3E7A">
        <w:t>’</w:t>
      </w:r>
      <w:r w:rsidRPr="004B3E7A">
        <w:t>images visibles-NIR sans incident d</w:t>
      </w:r>
      <w:r w:rsidR="004C7F37" w:rsidRPr="004B3E7A">
        <w:t>’</w:t>
      </w:r>
      <w:r w:rsidRPr="004B3E7A">
        <w:t>incendie sont également</w:t>
      </w:r>
      <w:r w:rsidR="00374A5C" w:rsidRPr="004B3E7A">
        <w:t xml:space="preserve"> été</w:t>
      </w:r>
      <w:r w:rsidRPr="004B3E7A">
        <w:t xml:space="preserve"> ajoutées à la collection de données RVB-NIR. Après l</w:t>
      </w:r>
      <w:r w:rsidR="004C7F37" w:rsidRPr="004B3E7A">
        <w:t>’</w:t>
      </w:r>
      <w:r w:rsidRPr="004B3E7A">
        <w:t>application des techniques d</w:t>
      </w:r>
      <w:r w:rsidR="004C7F37" w:rsidRPr="004B3E7A">
        <w:t>’</w:t>
      </w:r>
      <w:r w:rsidRPr="004B3E7A">
        <w:t>augmentation des données, il y a 128 combinaisons d</w:t>
      </w:r>
      <w:r w:rsidR="004C7F37" w:rsidRPr="004B3E7A">
        <w:t>’</w:t>
      </w:r>
      <w:r w:rsidRPr="004B3E7A">
        <w:t>images pour l</w:t>
      </w:r>
      <w:r w:rsidR="004C7F37" w:rsidRPr="004B3E7A">
        <w:t>’</w:t>
      </w:r>
      <w:r w:rsidRPr="004B3E7A">
        <w:t>ensemble de validation et 8192 images pour l</w:t>
      </w:r>
      <w:r w:rsidR="004C7F37" w:rsidRPr="004B3E7A">
        <w:t>’</w:t>
      </w:r>
      <w:r w:rsidRPr="004B3E7A">
        <w:t>ensemble d</w:t>
      </w:r>
      <w:r w:rsidR="004C7F37" w:rsidRPr="004B3E7A">
        <w:t>’</w:t>
      </w:r>
      <w:r w:rsidRPr="004B3E7A">
        <w:t>apprentissage. Le modèle développé par les auteurs peut identifier la combinaison la plus performante de ces paramètres. L</w:t>
      </w:r>
      <w:r w:rsidR="004C7F37" w:rsidRPr="004B3E7A">
        <w:t>’</w:t>
      </w:r>
      <w:r w:rsidRPr="004B3E7A">
        <w:t xml:space="preserve">efficacité du modèle peut être améliorée et le </w:t>
      </w:r>
      <w:r w:rsidR="006D26A1" w:rsidRPr="004B3E7A">
        <w:t>sur-ajustement</w:t>
      </w:r>
      <w:r w:rsidRPr="004B3E7A">
        <w:t xml:space="preserve"> peut être réduit en collectant davantage de paires. Les auteurs ont déclaré que leur </w:t>
      </w:r>
      <w:r w:rsidRPr="004B3E7A">
        <w:lastRenderedPageBreak/>
        <w:t>étude pourrait améliorer la lutte contre les incendies de forêt en utilisant des images visible-NIR pour détecter et segmenter les incendies de forêt avec précision.</w:t>
      </w:r>
    </w:p>
    <w:p w14:paraId="5E028327" w14:textId="77777777" w:rsidR="00142089" w:rsidRPr="004B3E7A" w:rsidRDefault="00142089" w:rsidP="00E86680">
      <w:pPr>
        <w:pStyle w:val="ACdt"/>
        <w:numPr>
          <w:ilvl w:val="0"/>
          <w:numId w:val="15"/>
        </w:numPr>
        <w:ind w:left="567" w:firstLine="0"/>
        <w:rPr>
          <w:b/>
        </w:rPr>
      </w:pPr>
      <w:r w:rsidRPr="004B3E7A">
        <w:rPr>
          <w:b/>
        </w:rPr>
        <w:t>Transfer Learning et RCNN plus rapide</w:t>
      </w:r>
    </w:p>
    <w:p w14:paraId="216E622F" w14:textId="7DBA0157" w:rsidR="00142089" w:rsidRPr="004B3E7A" w:rsidRDefault="00E60458" w:rsidP="005E4078">
      <w:pPr>
        <w:pStyle w:val="ATextemmoire"/>
      </w:pPr>
      <w:r w:rsidRPr="004B3E7A">
        <w:t>Dans l</w:t>
      </w:r>
      <w:r w:rsidR="004C7F37" w:rsidRPr="004B3E7A">
        <w:t>’</w:t>
      </w:r>
      <w:r w:rsidRPr="004B3E7A">
        <w:t xml:space="preserve">étude de </w:t>
      </w:r>
      <w:r w:rsidR="00142089" w:rsidRPr="004B3E7A">
        <w:t xml:space="preserve">F. Xie et ses collègues </w:t>
      </w:r>
      <w:sdt>
        <w:sdtPr>
          <w:id w:val="1580171340"/>
          <w:citation/>
        </w:sdtPr>
        <w:sdtEndPr/>
        <w:sdtContent>
          <w:r w:rsidR="00142089" w:rsidRPr="004B3E7A">
            <w:fldChar w:fldCharType="begin"/>
          </w:r>
          <w:r w:rsidR="00142089" w:rsidRPr="004B3E7A">
            <w:instrText xml:space="preserve"> CITATION FXi23 \l 6156 </w:instrText>
          </w:r>
          <w:r w:rsidR="00142089" w:rsidRPr="004B3E7A">
            <w:fldChar w:fldCharType="separate"/>
          </w:r>
          <w:r w:rsidR="00780E1A">
            <w:rPr>
              <w:noProof/>
            </w:rPr>
            <w:t>[48]</w:t>
          </w:r>
          <w:r w:rsidR="00142089" w:rsidRPr="004B3E7A">
            <w:fldChar w:fldCharType="end"/>
          </w:r>
        </w:sdtContent>
      </w:sdt>
      <w:r w:rsidR="00142089" w:rsidRPr="004B3E7A">
        <w:t xml:space="preserve"> </w:t>
      </w:r>
      <w:r w:rsidRPr="004B3E7A">
        <w:t xml:space="preserve">, </w:t>
      </w:r>
      <w:r w:rsidR="00142089" w:rsidRPr="004B3E7A">
        <w:t>une méthode de détection d</w:t>
      </w:r>
      <w:r w:rsidR="004C7F37" w:rsidRPr="004B3E7A">
        <w:t>’</w:t>
      </w:r>
      <w:r w:rsidR="00142089" w:rsidRPr="004B3E7A">
        <w:t>incendie utilisant le Transfer Learning et un RCNN plus rapide est proposée. L</w:t>
      </w:r>
      <w:r w:rsidR="004C7F37" w:rsidRPr="004B3E7A">
        <w:t>’</w:t>
      </w:r>
      <w:r w:rsidR="00142089" w:rsidRPr="004B3E7A">
        <w:t>ensemble de données ImageNet a été utilisé pour le Transfer Learning, initialisant la couche convolutive du réseau Faster RCNN. La méthode a permis d</w:t>
      </w:r>
      <w:r w:rsidR="004C7F37" w:rsidRPr="004B3E7A">
        <w:t>’</w:t>
      </w:r>
      <w:r w:rsidR="00142089" w:rsidRPr="004B3E7A">
        <w:t>obtenir une précision de détection de 93,7 % sur les images aériennes. Il convient de noter que l</w:t>
      </w:r>
      <w:r w:rsidR="004C7F37" w:rsidRPr="004B3E7A">
        <w:t>’</w:t>
      </w:r>
      <w:r w:rsidR="00142089" w:rsidRPr="004B3E7A">
        <w:t>analyse approfondie des exigences de calcul ou l</w:t>
      </w:r>
      <w:r w:rsidR="004C7F37" w:rsidRPr="004B3E7A">
        <w:t>’</w:t>
      </w:r>
      <w:r w:rsidR="00142089" w:rsidRPr="004B3E7A">
        <w:t>efficacité de la méthode proposée n</w:t>
      </w:r>
      <w:r w:rsidR="004C7F37" w:rsidRPr="004B3E7A">
        <w:t>’</w:t>
      </w:r>
      <w:r w:rsidR="00142089" w:rsidRPr="004B3E7A">
        <w:t xml:space="preserve">ont pas été fourni. </w:t>
      </w:r>
    </w:p>
    <w:p w14:paraId="62DAA2A8" w14:textId="789EE6DD" w:rsidR="00A442E4" w:rsidRPr="004B3E7A" w:rsidRDefault="00A442E4" w:rsidP="005E4078">
      <w:pPr>
        <w:pStyle w:val="ATextemmoire"/>
      </w:pPr>
    </w:p>
    <w:p w14:paraId="24A1A7EC" w14:textId="01465E09" w:rsidR="00A442E4" w:rsidRPr="004B3E7A" w:rsidRDefault="00A442E4" w:rsidP="005E4078">
      <w:pPr>
        <w:pStyle w:val="ATextemmoire"/>
      </w:pPr>
    </w:p>
    <w:p w14:paraId="03923333" w14:textId="77777777" w:rsidR="00E60458" w:rsidRPr="004B3E7A" w:rsidRDefault="00E60458" w:rsidP="005E4078">
      <w:pPr>
        <w:pStyle w:val="ATextemmoire"/>
      </w:pPr>
    </w:p>
    <w:p w14:paraId="403B54B5" w14:textId="07A7E02A" w:rsidR="00B930F9" w:rsidRPr="004B3E7A" w:rsidRDefault="00B930F9" w:rsidP="00B74634">
      <w:pPr>
        <w:pStyle w:val="TABLEAU"/>
      </w:pPr>
      <w:r w:rsidRPr="004B3E7A">
        <w:t>Tableau 5</w:t>
      </w:r>
      <w:r w:rsidR="00B74634" w:rsidRPr="004B3E7A">
        <w:t xml:space="preserve"> – </w:t>
      </w:r>
      <w:r w:rsidRPr="004B3E7A">
        <w:t xml:space="preserve"> </w:t>
      </w:r>
      <w:r w:rsidR="00B74634" w:rsidRPr="004B3E7A">
        <w:t>R</w:t>
      </w:r>
      <w:r w:rsidRPr="004B3E7A">
        <w:t xml:space="preserve">ésumé des méthodes basées sur la détection dans les études sur la détection des incendies de forêt </w:t>
      </w:r>
      <w:sdt>
        <w:sdtPr>
          <w:id w:val="421999147"/>
          <w:citation/>
        </w:sdtPr>
        <w:sdtEndPr/>
        <w:sdtContent>
          <w:r w:rsidRPr="004B3E7A">
            <w:fldChar w:fldCharType="begin"/>
          </w:r>
          <w:r w:rsidRPr="004B3E7A">
            <w:instrText xml:space="preserve"> CITATION Azl24 \l 6156 </w:instrText>
          </w:r>
          <w:r w:rsidRPr="004B3E7A">
            <w:fldChar w:fldCharType="separate"/>
          </w:r>
          <w:r w:rsidR="00780E1A">
            <w:rPr>
              <w:noProof/>
            </w:rPr>
            <w:t>[39]</w:t>
          </w:r>
          <w:r w:rsidRPr="004B3E7A">
            <w:fldChar w:fldCharType="end"/>
          </w:r>
        </w:sdtContent>
      </w:sdt>
    </w:p>
    <w:tbl>
      <w:tblPr>
        <w:tblStyle w:val="Grilledutableau"/>
        <w:tblW w:w="0" w:type="auto"/>
        <w:tblLook w:val="04A0" w:firstRow="1" w:lastRow="0" w:firstColumn="1" w:lastColumn="0" w:noHBand="0" w:noVBand="1"/>
      </w:tblPr>
      <w:tblGrid>
        <w:gridCol w:w="1489"/>
        <w:gridCol w:w="1431"/>
        <w:gridCol w:w="1523"/>
        <w:gridCol w:w="1578"/>
        <w:gridCol w:w="1761"/>
        <w:gridCol w:w="1217"/>
      </w:tblGrid>
      <w:tr w:rsidR="00B930F9" w:rsidRPr="004B3E7A" w14:paraId="51A9F448" w14:textId="77777777" w:rsidTr="00B74634">
        <w:tc>
          <w:tcPr>
            <w:tcW w:w="1489" w:type="dxa"/>
            <w:tcBorders>
              <w:top w:val="single" w:sz="12" w:space="0" w:color="auto"/>
              <w:left w:val="single" w:sz="12" w:space="0" w:color="auto"/>
              <w:bottom w:val="single" w:sz="12" w:space="0" w:color="auto"/>
            </w:tcBorders>
          </w:tcPr>
          <w:p w14:paraId="3F2D7CC5" w14:textId="77777777" w:rsidR="00B930F9" w:rsidRPr="004B3E7A" w:rsidRDefault="00B930F9" w:rsidP="00B930F9">
            <w:pPr>
              <w:pStyle w:val="ACdt"/>
              <w:ind w:firstLine="0"/>
              <w:rPr>
                <w:b/>
                <w:sz w:val="20"/>
                <w:szCs w:val="20"/>
              </w:rPr>
            </w:pPr>
            <w:r w:rsidRPr="004B3E7A">
              <w:rPr>
                <w:b/>
                <w:sz w:val="20"/>
                <w:szCs w:val="20"/>
              </w:rPr>
              <w:t>Auteur</w:t>
            </w:r>
          </w:p>
        </w:tc>
        <w:tc>
          <w:tcPr>
            <w:tcW w:w="1431" w:type="dxa"/>
            <w:tcBorders>
              <w:top w:val="single" w:sz="12" w:space="0" w:color="auto"/>
              <w:bottom w:val="single" w:sz="12" w:space="0" w:color="auto"/>
            </w:tcBorders>
          </w:tcPr>
          <w:p w14:paraId="4F186350" w14:textId="77777777" w:rsidR="00B930F9" w:rsidRPr="004B3E7A" w:rsidRDefault="00B930F9" w:rsidP="00B930F9">
            <w:pPr>
              <w:rPr>
                <w:b/>
                <w:sz w:val="20"/>
                <w:szCs w:val="20"/>
              </w:rPr>
            </w:pPr>
            <w:r w:rsidRPr="004B3E7A">
              <w:rPr>
                <w:b/>
                <w:sz w:val="20"/>
                <w:szCs w:val="20"/>
              </w:rPr>
              <w:t>Année</w:t>
            </w:r>
          </w:p>
        </w:tc>
        <w:tc>
          <w:tcPr>
            <w:tcW w:w="1523" w:type="dxa"/>
            <w:tcBorders>
              <w:top w:val="single" w:sz="12" w:space="0" w:color="auto"/>
              <w:bottom w:val="single" w:sz="12" w:space="0" w:color="auto"/>
            </w:tcBorders>
          </w:tcPr>
          <w:p w14:paraId="75A6D46B" w14:textId="77777777" w:rsidR="00B930F9" w:rsidRPr="004B3E7A" w:rsidRDefault="00B930F9" w:rsidP="00B930F9">
            <w:pPr>
              <w:rPr>
                <w:b/>
                <w:sz w:val="20"/>
                <w:szCs w:val="20"/>
              </w:rPr>
            </w:pPr>
            <w:r w:rsidRPr="004B3E7A">
              <w:rPr>
                <w:b/>
                <w:sz w:val="20"/>
                <w:szCs w:val="20"/>
              </w:rPr>
              <w:t xml:space="preserve">Méthode  </w:t>
            </w:r>
          </w:p>
        </w:tc>
        <w:tc>
          <w:tcPr>
            <w:tcW w:w="1578" w:type="dxa"/>
            <w:tcBorders>
              <w:top w:val="single" w:sz="12" w:space="0" w:color="auto"/>
              <w:bottom w:val="single" w:sz="12" w:space="0" w:color="auto"/>
            </w:tcBorders>
          </w:tcPr>
          <w:p w14:paraId="1C2FFD57" w14:textId="77777777" w:rsidR="00B930F9" w:rsidRPr="004B3E7A" w:rsidRDefault="00B930F9" w:rsidP="00B930F9">
            <w:pPr>
              <w:rPr>
                <w:b/>
                <w:sz w:val="20"/>
                <w:szCs w:val="20"/>
              </w:rPr>
            </w:pPr>
            <w:r w:rsidRPr="004B3E7A">
              <w:rPr>
                <w:b/>
                <w:sz w:val="20"/>
                <w:szCs w:val="20"/>
              </w:rPr>
              <w:t xml:space="preserve">Architecture </w:t>
            </w:r>
          </w:p>
        </w:tc>
        <w:tc>
          <w:tcPr>
            <w:tcW w:w="1761" w:type="dxa"/>
            <w:tcBorders>
              <w:top w:val="single" w:sz="12" w:space="0" w:color="auto"/>
              <w:bottom w:val="single" w:sz="12" w:space="0" w:color="auto"/>
            </w:tcBorders>
          </w:tcPr>
          <w:p w14:paraId="7816BECE" w14:textId="77777777" w:rsidR="00B930F9" w:rsidRPr="004B3E7A" w:rsidRDefault="00B930F9" w:rsidP="00B930F9">
            <w:pPr>
              <w:rPr>
                <w:b/>
                <w:sz w:val="20"/>
                <w:szCs w:val="20"/>
                <w:lang w:val="en-US"/>
              </w:rPr>
            </w:pPr>
            <w:r w:rsidRPr="004B3E7A">
              <w:rPr>
                <w:b/>
                <w:sz w:val="20"/>
                <w:szCs w:val="20"/>
                <w:lang w:val="en-US"/>
              </w:rPr>
              <w:t xml:space="preserve">Accuracy </w:t>
            </w:r>
          </w:p>
        </w:tc>
        <w:tc>
          <w:tcPr>
            <w:tcW w:w="1217" w:type="dxa"/>
            <w:tcBorders>
              <w:top w:val="single" w:sz="12" w:space="0" w:color="auto"/>
              <w:bottom w:val="single" w:sz="12" w:space="0" w:color="auto"/>
              <w:right w:val="single" w:sz="12" w:space="0" w:color="auto"/>
            </w:tcBorders>
          </w:tcPr>
          <w:p w14:paraId="1BA2DAA0" w14:textId="77777777" w:rsidR="00B930F9" w:rsidRPr="004B3E7A" w:rsidRDefault="00B930F9" w:rsidP="00B930F9">
            <w:pPr>
              <w:rPr>
                <w:b/>
                <w:sz w:val="20"/>
                <w:szCs w:val="20"/>
                <w:lang w:val="en-US"/>
              </w:rPr>
            </w:pPr>
            <w:r w:rsidRPr="004B3E7A">
              <w:rPr>
                <w:b/>
                <w:sz w:val="20"/>
                <w:szCs w:val="20"/>
                <w:lang w:val="en-US"/>
              </w:rPr>
              <w:t>Type de données</w:t>
            </w:r>
          </w:p>
        </w:tc>
      </w:tr>
      <w:tr w:rsidR="00B930F9" w:rsidRPr="004B3E7A" w14:paraId="3A4BD82B" w14:textId="77777777" w:rsidTr="00B74634">
        <w:tc>
          <w:tcPr>
            <w:tcW w:w="1489" w:type="dxa"/>
            <w:tcBorders>
              <w:top w:val="single" w:sz="12" w:space="0" w:color="auto"/>
              <w:left w:val="single" w:sz="12" w:space="0" w:color="auto"/>
            </w:tcBorders>
          </w:tcPr>
          <w:p w14:paraId="000D44ED" w14:textId="77777777" w:rsidR="00B930F9" w:rsidRPr="004B3E7A" w:rsidRDefault="00B930F9" w:rsidP="00B930F9">
            <w:pPr>
              <w:pStyle w:val="ACdt"/>
              <w:ind w:firstLine="0"/>
              <w:rPr>
                <w:sz w:val="20"/>
                <w:szCs w:val="20"/>
              </w:rPr>
            </w:pPr>
            <w:r w:rsidRPr="004B3E7A">
              <w:rPr>
                <w:sz w:val="20"/>
                <w:szCs w:val="20"/>
              </w:rPr>
              <w:t>Hung et al</w:t>
            </w:r>
          </w:p>
        </w:tc>
        <w:tc>
          <w:tcPr>
            <w:tcW w:w="1431" w:type="dxa"/>
            <w:tcBorders>
              <w:top w:val="single" w:sz="12" w:space="0" w:color="auto"/>
            </w:tcBorders>
          </w:tcPr>
          <w:p w14:paraId="1819F89D" w14:textId="77777777" w:rsidR="00B930F9" w:rsidRPr="004B3E7A" w:rsidRDefault="00B930F9" w:rsidP="00B930F9">
            <w:pPr>
              <w:pStyle w:val="ACdt"/>
              <w:ind w:firstLine="0"/>
              <w:rPr>
                <w:sz w:val="20"/>
                <w:szCs w:val="20"/>
              </w:rPr>
            </w:pPr>
            <w:r w:rsidRPr="004B3E7A">
              <w:rPr>
                <w:sz w:val="20"/>
                <w:szCs w:val="20"/>
              </w:rPr>
              <w:t>2019</w:t>
            </w:r>
          </w:p>
        </w:tc>
        <w:tc>
          <w:tcPr>
            <w:tcW w:w="1523" w:type="dxa"/>
            <w:tcBorders>
              <w:top w:val="single" w:sz="12" w:space="0" w:color="auto"/>
            </w:tcBorders>
          </w:tcPr>
          <w:p w14:paraId="37636193" w14:textId="77777777" w:rsidR="00B930F9" w:rsidRPr="004B3E7A" w:rsidRDefault="00B930F9" w:rsidP="00B930F9">
            <w:pPr>
              <w:pStyle w:val="ACdt"/>
              <w:ind w:firstLine="0"/>
              <w:rPr>
                <w:sz w:val="20"/>
                <w:szCs w:val="20"/>
              </w:rPr>
            </w:pPr>
            <w:r w:rsidRPr="004B3E7A">
              <w:rPr>
                <w:sz w:val="20"/>
                <w:szCs w:val="20"/>
              </w:rPr>
              <w:t>DN-CNN</w:t>
            </w:r>
          </w:p>
        </w:tc>
        <w:tc>
          <w:tcPr>
            <w:tcW w:w="1578" w:type="dxa"/>
            <w:tcBorders>
              <w:top w:val="single" w:sz="12" w:space="0" w:color="auto"/>
            </w:tcBorders>
          </w:tcPr>
          <w:p w14:paraId="7AA310EB" w14:textId="77777777" w:rsidR="00B930F9" w:rsidRPr="004B3E7A" w:rsidRDefault="00B930F9" w:rsidP="00B930F9">
            <w:pPr>
              <w:pStyle w:val="ACdt"/>
              <w:ind w:firstLine="0"/>
              <w:rPr>
                <w:sz w:val="20"/>
                <w:szCs w:val="20"/>
                <w:lang w:val="en-US"/>
              </w:rPr>
            </w:pPr>
            <w:r w:rsidRPr="004B3E7A">
              <w:rPr>
                <w:sz w:val="20"/>
                <w:szCs w:val="20"/>
                <w:lang w:val="en-US"/>
              </w:rPr>
              <w:t>FasterRCNN, Hidden Markov Model(HMM)</w:t>
            </w:r>
          </w:p>
        </w:tc>
        <w:tc>
          <w:tcPr>
            <w:tcW w:w="1761" w:type="dxa"/>
            <w:tcBorders>
              <w:top w:val="single" w:sz="12" w:space="0" w:color="auto"/>
            </w:tcBorders>
          </w:tcPr>
          <w:p w14:paraId="5CCD112A" w14:textId="77777777" w:rsidR="00B930F9" w:rsidRPr="004B3E7A" w:rsidRDefault="00B930F9" w:rsidP="00B930F9">
            <w:pPr>
              <w:pStyle w:val="ACdt"/>
              <w:ind w:firstLine="0"/>
              <w:rPr>
                <w:sz w:val="20"/>
                <w:szCs w:val="20"/>
                <w:lang w:val="en-US"/>
              </w:rPr>
            </w:pPr>
            <w:r w:rsidRPr="004B3E7A">
              <w:rPr>
                <w:sz w:val="20"/>
                <w:szCs w:val="20"/>
                <w:lang w:val="en-US"/>
              </w:rPr>
              <w:t>Detection rate- 96%</w:t>
            </w:r>
          </w:p>
        </w:tc>
        <w:tc>
          <w:tcPr>
            <w:tcW w:w="1217" w:type="dxa"/>
            <w:tcBorders>
              <w:top w:val="single" w:sz="12" w:space="0" w:color="auto"/>
              <w:right w:val="single" w:sz="12" w:space="0" w:color="auto"/>
            </w:tcBorders>
          </w:tcPr>
          <w:p w14:paraId="42185398" w14:textId="77777777" w:rsidR="00B930F9" w:rsidRPr="004B3E7A" w:rsidRDefault="00B930F9" w:rsidP="00B930F9">
            <w:pPr>
              <w:pStyle w:val="ACdt"/>
              <w:ind w:firstLine="0"/>
              <w:rPr>
                <w:sz w:val="20"/>
                <w:szCs w:val="20"/>
                <w:lang w:val="en-US"/>
              </w:rPr>
            </w:pPr>
            <w:r w:rsidRPr="004B3E7A">
              <w:rPr>
                <w:sz w:val="20"/>
                <w:szCs w:val="20"/>
                <w:lang w:val="en-US"/>
              </w:rPr>
              <w:t>Image et Video</w:t>
            </w:r>
          </w:p>
        </w:tc>
      </w:tr>
      <w:tr w:rsidR="00B930F9" w:rsidRPr="004B3E7A" w14:paraId="7D8E721A" w14:textId="77777777" w:rsidTr="00B74634">
        <w:tc>
          <w:tcPr>
            <w:tcW w:w="1489" w:type="dxa"/>
            <w:tcBorders>
              <w:left w:val="single" w:sz="12" w:space="0" w:color="auto"/>
            </w:tcBorders>
          </w:tcPr>
          <w:p w14:paraId="0AB0BD52" w14:textId="77777777" w:rsidR="00B930F9" w:rsidRPr="004B3E7A" w:rsidRDefault="00B930F9" w:rsidP="00B930F9">
            <w:pPr>
              <w:pStyle w:val="ACdt"/>
              <w:ind w:firstLine="0"/>
              <w:rPr>
                <w:sz w:val="20"/>
                <w:szCs w:val="20"/>
              </w:rPr>
            </w:pPr>
            <w:r w:rsidRPr="004B3E7A">
              <w:rPr>
                <w:sz w:val="20"/>
                <w:szCs w:val="20"/>
              </w:rPr>
              <w:t>Jiao et al</w:t>
            </w:r>
          </w:p>
        </w:tc>
        <w:tc>
          <w:tcPr>
            <w:tcW w:w="1431" w:type="dxa"/>
          </w:tcPr>
          <w:p w14:paraId="395BA225" w14:textId="77777777" w:rsidR="00B930F9" w:rsidRPr="004B3E7A" w:rsidRDefault="00B930F9" w:rsidP="00B930F9">
            <w:pPr>
              <w:pStyle w:val="ACdt"/>
              <w:ind w:firstLine="0"/>
              <w:rPr>
                <w:sz w:val="20"/>
                <w:szCs w:val="20"/>
              </w:rPr>
            </w:pPr>
            <w:r w:rsidRPr="004B3E7A">
              <w:rPr>
                <w:sz w:val="20"/>
                <w:szCs w:val="20"/>
              </w:rPr>
              <w:t>2019</w:t>
            </w:r>
          </w:p>
        </w:tc>
        <w:tc>
          <w:tcPr>
            <w:tcW w:w="1523" w:type="dxa"/>
          </w:tcPr>
          <w:p w14:paraId="0B68377E"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38258C47" w14:textId="77777777" w:rsidR="00B930F9" w:rsidRPr="004B3E7A" w:rsidRDefault="00B930F9" w:rsidP="00B930F9">
            <w:pPr>
              <w:pStyle w:val="ACdt"/>
              <w:ind w:firstLine="0"/>
              <w:rPr>
                <w:sz w:val="20"/>
                <w:szCs w:val="20"/>
              </w:rPr>
            </w:pPr>
            <w:r w:rsidRPr="004B3E7A">
              <w:rPr>
                <w:sz w:val="20"/>
                <w:szCs w:val="20"/>
              </w:rPr>
              <w:t>Yolov3</w:t>
            </w:r>
          </w:p>
        </w:tc>
        <w:tc>
          <w:tcPr>
            <w:tcW w:w="1761" w:type="dxa"/>
          </w:tcPr>
          <w:p w14:paraId="13835FC7" w14:textId="77777777" w:rsidR="00B930F9" w:rsidRPr="004B3E7A" w:rsidRDefault="00B930F9" w:rsidP="00B930F9">
            <w:pPr>
              <w:pStyle w:val="ACdt"/>
              <w:ind w:firstLine="0"/>
              <w:rPr>
                <w:sz w:val="20"/>
                <w:szCs w:val="20"/>
                <w:lang w:val="en-US"/>
              </w:rPr>
            </w:pPr>
            <w:r w:rsidRPr="004B3E7A">
              <w:rPr>
                <w:sz w:val="20"/>
                <w:szCs w:val="20"/>
                <w:lang w:val="en-US"/>
              </w:rPr>
              <w:t>The detection rate can reach 83%</w:t>
            </w:r>
          </w:p>
        </w:tc>
        <w:tc>
          <w:tcPr>
            <w:tcW w:w="1217" w:type="dxa"/>
            <w:tcBorders>
              <w:right w:val="single" w:sz="12" w:space="0" w:color="auto"/>
            </w:tcBorders>
          </w:tcPr>
          <w:p w14:paraId="31FE22EB" w14:textId="77777777" w:rsidR="00B930F9" w:rsidRPr="004B3E7A" w:rsidRDefault="00B930F9" w:rsidP="00B930F9">
            <w:pPr>
              <w:pStyle w:val="ACdt"/>
              <w:ind w:firstLine="0"/>
              <w:rPr>
                <w:sz w:val="20"/>
                <w:szCs w:val="20"/>
                <w:lang w:val="en-US"/>
              </w:rPr>
            </w:pPr>
            <w:r w:rsidRPr="004B3E7A">
              <w:rPr>
                <w:sz w:val="20"/>
                <w:szCs w:val="20"/>
                <w:lang w:val="en-US"/>
              </w:rPr>
              <w:t>UAV Image</w:t>
            </w:r>
          </w:p>
        </w:tc>
      </w:tr>
      <w:tr w:rsidR="00B930F9" w:rsidRPr="004B3E7A" w14:paraId="65234D92" w14:textId="77777777" w:rsidTr="00B74634">
        <w:tc>
          <w:tcPr>
            <w:tcW w:w="1489" w:type="dxa"/>
            <w:tcBorders>
              <w:left w:val="single" w:sz="12" w:space="0" w:color="auto"/>
            </w:tcBorders>
          </w:tcPr>
          <w:p w14:paraId="5CBC3C64" w14:textId="77777777" w:rsidR="00B930F9" w:rsidRPr="004B3E7A" w:rsidRDefault="00B930F9" w:rsidP="00B930F9">
            <w:pPr>
              <w:pStyle w:val="ACdt"/>
              <w:ind w:firstLine="0"/>
              <w:rPr>
                <w:sz w:val="20"/>
                <w:szCs w:val="20"/>
              </w:rPr>
            </w:pPr>
            <w:r w:rsidRPr="004B3E7A">
              <w:rPr>
                <w:sz w:val="20"/>
                <w:szCs w:val="20"/>
              </w:rPr>
              <w:t>Li et al</w:t>
            </w:r>
          </w:p>
        </w:tc>
        <w:tc>
          <w:tcPr>
            <w:tcW w:w="1431" w:type="dxa"/>
          </w:tcPr>
          <w:p w14:paraId="3C65A65D" w14:textId="77777777" w:rsidR="00B930F9" w:rsidRPr="004B3E7A" w:rsidRDefault="00B930F9" w:rsidP="00B930F9">
            <w:pPr>
              <w:pStyle w:val="ACdt"/>
              <w:ind w:firstLine="0"/>
              <w:rPr>
                <w:sz w:val="20"/>
                <w:szCs w:val="20"/>
              </w:rPr>
            </w:pPr>
            <w:r w:rsidRPr="004B3E7A">
              <w:rPr>
                <w:sz w:val="20"/>
                <w:szCs w:val="20"/>
              </w:rPr>
              <w:t>2021</w:t>
            </w:r>
          </w:p>
        </w:tc>
        <w:tc>
          <w:tcPr>
            <w:tcW w:w="1523" w:type="dxa"/>
          </w:tcPr>
          <w:p w14:paraId="22AC160E" w14:textId="77777777" w:rsidR="00B930F9" w:rsidRPr="004B3E7A" w:rsidRDefault="00B930F9" w:rsidP="00B930F9">
            <w:pPr>
              <w:pStyle w:val="ACdt"/>
              <w:ind w:firstLine="0"/>
              <w:rPr>
                <w:sz w:val="20"/>
                <w:szCs w:val="20"/>
              </w:rPr>
            </w:pPr>
            <w:r w:rsidRPr="004B3E7A">
              <w:rPr>
                <w:sz w:val="20"/>
                <w:szCs w:val="20"/>
              </w:rPr>
              <w:t>h-EfficientDet</w:t>
            </w:r>
          </w:p>
        </w:tc>
        <w:tc>
          <w:tcPr>
            <w:tcW w:w="1578" w:type="dxa"/>
          </w:tcPr>
          <w:p w14:paraId="3ED6C983" w14:textId="77777777" w:rsidR="00B930F9" w:rsidRPr="004B3E7A" w:rsidRDefault="00B930F9" w:rsidP="00B930F9">
            <w:pPr>
              <w:pStyle w:val="ACdt"/>
              <w:ind w:firstLine="0"/>
              <w:rPr>
                <w:sz w:val="20"/>
                <w:szCs w:val="20"/>
              </w:rPr>
            </w:pPr>
            <w:r w:rsidRPr="004B3E7A">
              <w:rPr>
                <w:sz w:val="20"/>
                <w:szCs w:val="20"/>
              </w:rPr>
              <w:t>EfficientDet et h-Efficient</w:t>
            </w:r>
          </w:p>
        </w:tc>
        <w:tc>
          <w:tcPr>
            <w:tcW w:w="1761" w:type="dxa"/>
          </w:tcPr>
          <w:p w14:paraId="50FD89CB" w14:textId="77777777" w:rsidR="00B930F9" w:rsidRPr="004B3E7A" w:rsidRDefault="00B930F9" w:rsidP="00B930F9">
            <w:pPr>
              <w:pStyle w:val="ACdt"/>
              <w:ind w:firstLine="0"/>
              <w:rPr>
                <w:sz w:val="20"/>
                <w:szCs w:val="20"/>
              </w:rPr>
            </w:pPr>
            <w:r w:rsidRPr="004B3E7A">
              <w:rPr>
                <w:sz w:val="20"/>
                <w:szCs w:val="20"/>
              </w:rPr>
              <w:t>98.35%</w:t>
            </w:r>
          </w:p>
        </w:tc>
        <w:tc>
          <w:tcPr>
            <w:tcW w:w="1217" w:type="dxa"/>
            <w:tcBorders>
              <w:right w:val="single" w:sz="12" w:space="0" w:color="auto"/>
            </w:tcBorders>
          </w:tcPr>
          <w:p w14:paraId="299C1D78"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15B431D1" w14:textId="77777777" w:rsidTr="00B74634">
        <w:tc>
          <w:tcPr>
            <w:tcW w:w="1489" w:type="dxa"/>
            <w:tcBorders>
              <w:left w:val="single" w:sz="12" w:space="0" w:color="auto"/>
            </w:tcBorders>
          </w:tcPr>
          <w:p w14:paraId="1663D719" w14:textId="77777777" w:rsidR="00B930F9" w:rsidRPr="004B3E7A" w:rsidRDefault="00B930F9" w:rsidP="00B930F9">
            <w:pPr>
              <w:pStyle w:val="ACdt"/>
              <w:ind w:firstLine="0"/>
              <w:rPr>
                <w:sz w:val="20"/>
                <w:szCs w:val="20"/>
              </w:rPr>
            </w:pPr>
            <w:r w:rsidRPr="004B3E7A">
              <w:rPr>
                <w:sz w:val="20"/>
                <w:szCs w:val="20"/>
              </w:rPr>
              <w:t>Peng et Wang</w:t>
            </w:r>
          </w:p>
        </w:tc>
        <w:tc>
          <w:tcPr>
            <w:tcW w:w="1431" w:type="dxa"/>
          </w:tcPr>
          <w:p w14:paraId="0F3F93A1" w14:textId="77777777" w:rsidR="00B930F9" w:rsidRPr="004B3E7A" w:rsidRDefault="00B930F9" w:rsidP="00B930F9">
            <w:pPr>
              <w:pStyle w:val="ACdt"/>
              <w:ind w:firstLine="0"/>
              <w:rPr>
                <w:sz w:val="20"/>
                <w:szCs w:val="20"/>
              </w:rPr>
            </w:pPr>
            <w:r w:rsidRPr="004B3E7A">
              <w:rPr>
                <w:sz w:val="20"/>
                <w:szCs w:val="20"/>
              </w:rPr>
              <w:t>2022</w:t>
            </w:r>
          </w:p>
        </w:tc>
        <w:tc>
          <w:tcPr>
            <w:tcW w:w="1523" w:type="dxa"/>
          </w:tcPr>
          <w:p w14:paraId="150F4E26"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0735C64C" w14:textId="77777777" w:rsidR="00B930F9" w:rsidRPr="004B3E7A" w:rsidRDefault="00B930F9" w:rsidP="00B930F9">
            <w:pPr>
              <w:pStyle w:val="ACdt"/>
              <w:ind w:firstLine="0"/>
              <w:rPr>
                <w:sz w:val="20"/>
                <w:szCs w:val="20"/>
              </w:rPr>
            </w:pPr>
            <w:r w:rsidRPr="004B3E7A">
              <w:rPr>
                <w:sz w:val="20"/>
                <w:szCs w:val="20"/>
              </w:rPr>
              <w:t>SqueezeNet1.1, AlexNet, MobilNetv3 etc</w:t>
            </w:r>
          </w:p>
        </w:tc>
        <w:tc>
          <w:tcPr>
            <w:tcW w:w="1761" w:type="dxa"/>
          </w:tcPr>
          <w:p w14:paraId="350517D1" w14:textId="77777777" w:rsidR="00B930F9" w:rsidRPr="004B3E7A" w:rsidRDefault="00B930F9" w:rsidP="00B930F9">
            <w:pPr>
              <w:pStyle w:val="ACdt"/>
              <w:ind w:firstLine="0"/>
              <w:rPr>
                <w:sz w:val="20"/>
                <w:szCs w:val="20"/>
              </w:rPr>
            </w:pPr>
            <w:r w:rsidRPr="004B3E7A">
              <w:rPr>
                <w:sz w:val="20"/>
                <w:szCs w:val="20"/>
              </w:rPr>
              <w:t>99.28%</w:t>
            </w:r>
          </w:p>
        </w:tc>
        <w:tc>
          <w:tcPr>
            <w:tcW w:w="1217" w:type="dxa"/>
            <w:tcBorders>
              <w:right w:val="single" w:sz="12" w:space="0" w:color="auto"/>
            </w:tcBorders>
          </w:tcPr>
          <w:p w14:paraId="1F6F8E56"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7FAE8F44" w14:textId="77777777" w:rsidTr="00B74634">
        <w:tc>
          <w:tcPr>
            <w:tcW w:w="1489" w:type="dxa"/>
            <w:tcBorders>
              <w:left w:val="single" w:sz="12" w:space="0" w:color="auto"/>
            </w:tcBorders>
          </w:tcPr>
          <w:p w14:paraId="3CE7D7B9" w14:textId="77777777" w:rsidR="00B930F9" w:rsidRPr="004B3E7A" w:rsidRDefault="00B930F9" w:rsidP="00B930F9">
            <w:pPr>
              <w:pStyle w:val="ACdt"/>
              <w:ind w:firstLine="0"/>
              <w:rPr>
                <w:sz w:val="20"/>
                <w:szCs w:val="20"/>
              </w:rPr>
            </w:pPr>
            <w:r w:rsidRPr="004B3E7A">
              <w:rPr>
                <w:sz w:val="20"/>
                <w:szCs w:val="20"/>
              </w:rPr>
              <w:t>Li et al</w:t>
            </w:r>
          </w:p>
        </w:tc>
        <w:tc>
          <w:tcPr>
            <w:tcW w:w="1431" w:type="dxa"/>
          </w:tcPr>
          <w:p w14:paraId="254BA1E9" w14:textId="77777777" w:rsidR="00B930F9" w:rsidRPr="004B3E7A" w:rsidRDefault="00B930F9" w:rsidP="00B930F9">
            <w:pPr>
              <w:pStyle w:val="ACdt"/>
              <w:ind w:firstLine="0"/>
              <w:rPr>
                <w:sz w:val="20"/>
                <w:szCs w:val="20"/>
              </w:rPr>
            </w:pPr>
            <w:r w:rsidRPr="004B3E7A">
              <w:rPr>
                <w:sz w:val="20"/>
                <w:szCs w:val="20"/>
              </w:rPr>
              <w:t>2022</w:t>
            </w:r>
          </w:p>
        </w:tc>
        <w:tc>
          <w:tcPr>
            <w:tcW w:w="1523" w:type="dxa"/>
          </w:tcPr>
          <w:p w14:paraId="618F28FB"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4C240E02" w14:textId="77777777" w:rsidR="00B930F9" w:rsidRPr="004B3E7A" w:rsidRDefault="00B930F9" w:rsidP="00B930F9">
            <w:pPr>
              <w:pStyle w:val="ACdt"/>
              <w:ind w:firstLine="0"/>
              <w:rPr>
                <w:sz w:val="20"/>
                <w:szCs w:val="20"/>
              </w:rPr>
            </w:pPr>
            <w:r w:rsidRPr="004B3E7A">
              <w:rPr>
                <w:sz w:val="20"/>
                <w:szCs w:val="20"/>
              </w:rPr>
              <w:t>Yolov3, Yolo-Lite etc</w:t>
            </w:r>
          </w:p>
        </w:tc>
        <w:tc>
          <w:tcPr>
            <w:tcW w:w="1761" w:type="dxa"/>
          </w:tcPr>
          <w:p w14:paraId="1E3A40FD" w14:textId="77777777" w:rsidR="00B930F9" w:rsidRPr="004B3E7A" w:rsidRDefault="00B930F9" w:rsidP="00B930F9">
            <w:pPr>
              <w:pStyle w:val="ACdt"/>
              <w:ind w:firstLine="0"/>
              <w:rPr>
                <w:sz w:val="20"/>
                <w:szCs w:val="20"/>
              </w:rPr>
            </w:pPr>
            <w:r w:rsidRPr="004B3E7A">
              <w:rPr>
                <w:sz w:val="20"/>
                <w:szCs w:val="20"/>
              </w:rPr>
              <w:t>mAP-96.05%</w:t>
            </w:r>
          </w:p>
        </w:tc>
        <w:tc>
          <w:tcPr>
            <w:tcW w:w="1217" w:type="dxa"/>
            <w:tcBorders>
              <w:right w:val="single" w:sz="12" w:space="0" w:color="auto"/>
            </w:tcBorders>
          </w:tcPr>
          <w:p w14:paraId="3BDBF0B8"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608D626E" w14:textId="77777777" w:rsidTr="00B74634">
        <w:tc>
          <w:tcPr>
            <w:tcW w:w="1489" w:type="dxa"/>
            <w:tcBorders>
              <w:left w:val="single" w:sz="12" w:space="0" w:color="auto"/>
            </w:tcBorders>
          </w:tcPr>
          <w:p w14:paraId="66BB2E65" w14:textId="77777777" w:rsidR="00B930F9" w:rsidRPr="004B3E7A" w:rsidRDefault="00B930F9" w:rsidP="00B930F9">
            <w:pPr>
              <w:pStyle w:val="ACdt"/>
              <w:ind w:firstLine="0"/>
              <w:rPr>
                <w:sz w:val="20"/>
                <w:szCs w:val="20"/>
              </w:rPr>
            </w:pPr>
            <w:r w:rsidRPr="004B3E7A">
              <w:rPr>
                <w:sz w:val="20"/>
                <w:szCs w:val="20"/>
              </w:rPr>
              <w:lastRenderedPageBreak/>
              <w:t>Mohnish et al</w:t>
            </w:r>
          </w:p>
        </w:tc>
        <w:tc>
          <w:tcPr>
            <w:tcW w:w="1431" w:type="dxa"/>
          </w:tcPr>
          <w:p w14:paraId="35EFBAEC" w14:textId="77777777" w:rsidR="00B930F9" w:rsidRPr="004B3E7A" w:rsidRDefault="00B930F9" w:rsidP="00B930F9">
            <w:pPr>
              <w:pStyle w:val="ACdt"/>
              <w:ind w:firstLine="0"/>
              <w:rPr>
                <w:sz w:val="20"/>
                <w:szCs w:val="20"/>
              </w:rPr>
            </w:pPr>
            <w:r w:rsidRPr="004B3E7A">
              <w:rPr>
                <w:sz w:val="20"/>
                <w:szCs w:val="20"/>
              </w:rPr>
              <w:t>2022</w:t>
            </w:r>
          </w:p>
        </w:tc>
        <w:tc>
          <w:tcPr>
            <w:tcW w:w="1523" w:type="dxa"/>
          </w:tcPr>
          <w:p w14:paraId="48E2CE98"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401C7569" w14:textId="77777777" w:rsidR="00B930F9" w:rsidRPr="004B3E7A" w:rsidRDefault="00B930F9" w:rsidP="00B930F9">
            <w:pPr>
              <w:pStyle w:val="ACdt"/>
              <w:ind w:firstLine="0"/>
              <w:rPr>
                <w:sz w:val="20"/>
                <w:szCs w:val="20"/>
              </w:rPr>
            </w:pPr>
            <w:r w:rsidRPr="004B3E7A">
              <w:rPr>
                <w:sz w:val="20"/>
                <w:szCs w:val="20"/>
              </w:rPr>
              <w:t>CNN</w:t>
            </w:r>
          </w:p>
        </w:tc>
        <w:tc>
          <w:tcPr>
            <w:tcW w:w="1761" w:type="dxa"/>
          </w:tcPr>
          <w:p w14:paraId="1ED10EF8" w14:textId="77777777" w:rsidR="00B930F9" w:rsidRPr="004B3E7A" w:rsidRDefault="00B930F9" w:rsidP="00B930F9">
            <w:pPr>
              <w:pStyle w:val="ACdt"/>
              <w:ind w:firstLine="0"/>
              <w:rPr>
                <w:sz w:val="20"/>
                <w:szCs w:val="20"/>
              </w:rPr>
            </w:pPr>
            <w:r w:rsidRPr="004B3E7A">
              <w:rPr>
                <w:sz w:val="20"/>
                <w:szCs w:val="20"/>
              </w:rPr>
              <w:t>92.20%</w:t>
            </w:r>
          </w:p>
        </w:tc>
        <w:tc>
          <w:tcPr>
            <w:tcW w:w="1217" w:type="dxa"/>
            <w:tcBorders>
              <w:right w:val="single" w:sz="12" w:space="0" w:color="auto"/>
            </w:tcBorders>
          </w:tcPr>
          <w:p w14:paraId="5538010E"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38D1B6DB" w14:textId="77777777" w:rsidTr="00B74634">
        <w:tc>
          <w:tcPr>
            <w:tcW w:w="1489" w:type="dxa"/>
            <w:tcBorders>
              <w:left w:val="single" w:sz="12" w:space="0" w:color="auto"/>
            </w:tcBorders>
          </w:tcPr>
          <w:p w14:paraId="2B0608D4" w14:textId="77777777" w:rsidR="00B930F9" w:rsidRPr="004B3E7A" w:rsidRDefault="00B930F9" w:rsidP="00B930F9">
            <w:pPr>
              <w:pStyle w:val="ACdt"/>
              <w:ind w:firstLine="0"/>
              <w:rPr>
                <w:sz w:val="20"/>
                <w:szCs w:val="20"/>
              </w:rPr>
            </w:pPr>
            <w:r w:rsidRPr="004B3E7A">
              <w:rPr>
                <w:sz w:val="20"/>
                <w:szCs w:val="20"/>
              </w:rPr>
              <w:t>Tahir et al</w:t>
            </w:r>
          </w:p>
        </w:tc>
        <w:tc>
          <w:tcPr>
            <w:tcW w:w="1431" w:type="dxa"/>
          </w:tcPr>
          <w:p w14:paraId="218D71F4" w14:textId="77777777" w:rsidR="00B930F9" w:rsidRPr="004B3E7A" w:rsidRDefault="00B930F9" w:rsidP="00B930F9">
            <w:pPr>
              <w:pStyle w:val="ACdt"/>
              <w:ind w:firstLine="0"/>
              <w:rPr>
                <w:sz w:val="20"/>
                <w:szCs w:val="20"/>
              </w:rPr>
            </w:pPr>
            <w:r w:rsidRPr="004B3E7A">
              <w:rPr>
                <w:sz w:val="20"/>
                <w:szCs w:val="20"/>
              </w:rPr>
              <w:t>2022</w:t>
            </w:r>
          </w:p>
        </w:tc>
        <w:tc>
          <w:tcPr>
            <w:tcW w:w="1523" w:type="dxa"/>
          </w:tcPr>
          <w:p w14:paraId="4A595550"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602AB654" w14:textId="77777777" w:rsidR="00B930F9" w:rsidRPr="004B3E7A" w:rsidRDefault="00B930F9" w:rsidP="00B930F9">
            <w:pPr>
              <w:pStyle w:val="ACdt"/>
              <w:ind w:firstLine="0"/>
              <w:rPr>
                <w:sz w:val="20"/>
                <w:szCs w:val="20"/>
              </w:rPr>
            </w:pPr>
            <w:r w:rsidRPr="004B3E7A">
              <w:rPr>
                <w:sz w:val="20"/>
                <w:szCs w:val="20"/>
              </w:rPr>
              <w:t>Yolov5</w:t>
            </w:r>
          </w:p>
        </w:tc>
        <w:tc>
          <w:tcPr>
            <w:tcW w:w="1761" w:type="dxa"/>
          </w:tcPr>
          <w:p w14:paraId="61A18D4E" w14:textId="77777777" w:rsidR="00B930F9" w:rsidRPr="004B3E7A" w:rsidRDefault="00B930F9" w:rsidP="00B930F9">
            <w:pPr>
              <w:pStyle w:val="ACdt"/>
              <w:ind w:firstLine="0"/>
              <w:rPr>
                <w:sz w:val="20"/>
                <w:szCs w:val="20"/>
              </w:rPr>
            </w:pPr>
            <w:r w:rsidRPr="004B3E7A">
              <w:rPr>
                <w:sz w:val="20"/>
                <w:szCs w:val="20"/>
              </w:rPr>
              <w:t>F1-score-94.44%</w:t>
            </w:r>
          </w:p>
        </w:tc>
        <w:tc>
          <w:tcPr>
            <w:tcW w:w="1217" w:type="dxa"/>
            <w:tcBorders>
              <w:right w:val="single" w:sz="12" w:space="0" w:color="auto"/>
            </w:tcBorders>
          </w:tcPr>
          <w:p w14:paraId="0DB6CC8B" w14:textId="77777777" w:rsidR="00B930F9" w:rsidRPr="004B3E7A" w:rsidRDefault="00B930F9" w:rsidP="00B930F9">
            <w:pPr>
              <w:pStyle w:val="ACdt"/>
              <w:ind w:firstLine="0"/>
              <w:rPr>
                <w:sz w:val="20"/>
                <w:szCs w:val="20"/>
              </w:rPr>
            </w:pPr>
            <w:r w:rsidRPr="004B3E7A">
              <w:rPr>
                <w:sz w:val="20"/>
                <w:szCs w:val="20"/>
              </w:rPr>
              <w:t>UAV Image</w:t>
            </w:r>
          </w:p>
        </w:tc>
      </w:tr>
      <w:tr w:rsidR="00B930F9" w:rsidRPr="004B3E7A" w14:paraId="75AAB073" w14:textId="77777777" w:rsidTr="00B74634">
        <w:tc>
          <w:tcPr>
            <w:tcW w:w="1489" w:type="dxa"/>
            <w:tcBorders>
              <w:left w:val="single" w:sz="12" w:space="0" w:color="auto"/>
            </w:tcBorders>
          </w:tcPr>
          <w:p w14:paraId="6060B889" w14:textId="77777777" w:rsidR="00B930F9" w:rsidRPr="004B3E7A" w:rsidRDefault="00B930F9" w:rsidP="00B930F9">
            <w:pPr>
              <w:pStyle w:val="ACdt"/>
              <w:ind w:firstLine="0"/>
              <w:rPr>
                <w:sz w:val="20"/>
                <w:szCs w:val="20"/>
              </w:rPr>
            </w:pPr>
            <w:r w:rsidRPr="004B3E7A">
              <w:rPr>
                <w:sz w:val="20"/>
                <w:szCs w:val="20"/>
              </w:rPr>
              <w:t>Wang et al</w:t>
            </w:r>
          </w:p>
        </w:tc>
        <w:tc>
          <w:tcPr>
            <w:tcW w:w="1431" w:type="dxa"/>
          </w:tcPr>
          <w:p w14:paraId="79945CD2" w14:textId="77777777" w:rsidR="00B930F9" w:rsidRPr="004B3E7A" w:rsidRDefault="00B930F9" w:rsidP="00B930F9">
            <w:pPr>
              <w:pStyle w:val="ACdt"/>
              <w:ind w:firstLine="0"/>
              <w:rPr>
                <w:sz w:val="20"/>
                <w:szCs w:val="20"/>
              </w:rPr>
            </w:pPr>
            <w:r w:rsidRPr="004B3E7A">
              <w:rPr>
                <w:sz w:val="20"/>
                <w:szCs w:val="20"/>
              </w:rPr>
              <w:t>2022</w:t>
            </w:r>
          </w:p>
        </w:tc>
        <w:tc>
          <w:tcPr>
            <w:tcW w:w="1523" w:type="dxa"/>
          </w:tcPr>
          <w:p w14:paraId="4BB9EA8F"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36685CF9" w14:textId="77777777" w:rsidR="00B930F9" w:rsidRPr="004B3E7A" w:rsidRDefault="00B930F9" w:rsidP="00B930F9">
            <w:pPr>
              <w:pStyle w:val="ACdt"/>
              <w:ind w:firstLine="0"/>
              <w:rPr>
                <w:sz w:val="20"/>
                <w:szCs w:val="20"/>
              </w:rPr>
            </w:pPr>
            <w:r w:rsidRPr="004B3E7A">
              <w:rPr>
                <w:sz w:val="20"/>
                <w:szCs w:val="20"/>
              </w:rPr>
              <w:t>Yolo</w:t>
            </w:r>
          </w:p>
        </w:tc>
        <w:tc>
          <w:tcPr>
            <w:tcW w:w="1761" w:type="dxa"/>
          </w:tcPr>
          <w:p w14:paraId="5CC37AF2" w14:textId="77777777" w:rsidR="00B930F9" w:rsidRPr="004B3E7A" w:rsidRDefault="00B930F9" w:rsidP="00B930F9">
            <w:pPr>
              <w:pStyle w:val="ACdt"/>
              <w:ind w:firstLine="0"/>
              <w:rPr>
                <w:sz w:val="20"/>
                <w:szCs w:val="20"/>
              </w:rPr>
            </w:pPr>
            <w:r w:rsidRPr="004B3E7A">
              <w:rPr>
                <w:sz w:val="20"/>
                <w:szCs w:val="20"/>
              </w:rPr>
              <w:t>83.9%</w:t>
            </w:r>
          </w:p>
        </w:tc>
        <w:tc>
          <w:tcPr>
            <w:tcW w:w="1217" w:type="dxa"/>
            <w:tcBorders>
              <w:right w:val="single" w:sz="12" w:space="0" w:color="auto"/>
            </w:tcBorders>
          </w:tcPr>
          <w:p w14:paraId="5250827C"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5D23912A" w14:textId="77777777" w:rsidTr="00B74634">
        <w:tc>
          <w:tcPr>
            <w:tcW w:w="1489" w:type="dxa"/>
            <w:tcBorders>
              <w:left w:val="single" w:sz="12" w:space="0" w:color="auto"/>
            </w:tcBorders>
          </w:tcPr>
          <w:p w14:paraId="30403113" w14:textId="77777777" w:rsidR="00B930F9" w:rsidRPr="004B3E7A" w:rsidRDefault="00B930F9" w:rsidP="00B930F9">
            <w:pPr>
              <w:pStyle w:val="ACdt"/>
              <w:ind w:firstLine="0"/>
              <w:rPr>
                <w:sz w:val="20"/>
                <w:szCs w:val="20"/>
              </w:rPr>
            </w:pPr>
            <w:r w:rsidRPr="004B3E7A">
              <w:rPr>
                <w:sz w:val="20"/>
                <w:szCs w:val="20"/>
              </w:rPr>
              <w:t>Almasoud</w:t>
            </w:r>
          </w:p>
        </w:tc>
        <w:tc>
          <w:tcPr>
            <w:tcW w:w="1431" w:type="dxa"/>
          </w:tcPr>
          <w:p w14:paraId="29A78523" w14:textId="77777777" w:rsidR="00B930F9" w:rsidRPr="004B3E7A" w:rsidRDefault="00B930F9" w:rsidP="00B930F9">
            <w:pPr>
              <w:pStyle w:val="ACdt"/>
              <w:ind w:firstLine="0"/>
              <w:rPr>
                <w:sz w:val="20"/>
                <w:szCs w:val="20"/>
              </w:rPr>
            </w:pPr>
            <w:r w:rsidRPr="004B3E7A">
              <w:rPr>
                <w:sz w:val="20"/>
                <w:szCs w:val="20"/>
              </w:rPr>
              <w:t>2023</w:t>
            </w:r>
          </w:p>
        </w:tc>
        <w:tc>
          <w:tcPr>
            <w:tcW w:w="1523" w:type="dxa"/>
          </w:tcPr>
          <w:p w14:paraId="1AAB6463" w14:textId="77777777" w:rsidR="00B930F9" w:rsidRPr="004B3E7A" w:rsidRDefault="00B930F9" w:rsidP="00B930F9">
            <w:pPr>
              <w:pStyle w:val="ACdt"/>
              <w:ind w:firstLine="0"/>
              <w:rPr>
                <w:sz w:val="20"/>
                <w:szCs w:val="20"/>
              </w:rPr>
            </w:pPr>
            <w:r w:rsidRPr="004B3E7A">
              <w:rPr>
                <w:sz w:val="20"/>
                <w:szCs w:val="20"/>
              </w:rPr>
              <w:t>IWFFDA-DL, ACNN-BLSTM</w:t>
            </w:r>
          </w:p>
        </w:tc>
        <w:tc>
          <w:tcPr>
            <w:tcW w:w="1578" w:type="dxa"/>
          </w:tcPr>
          <w:p w14:paraId="3C36E72F" w14:textId="77777777" w:rsidR="00B930F9" w:rsidRPr="004B3E7A" w:rsidRDefault="00B930F9" w:rsidP="00B930F9">
            <w:pPr>
              <w:pStyle w:val="ACdt"/>
              <w:ind w:firstLine="0"/>
              <w:rPr>
                <w:sz w:val="20"/>
                <w:szCs w:val="20"/>
              </w:rPr>
            </w:pPr>
            <w:r w:rsidRPr="004B3E7A">
              <w:rPr>
                <w:sz w:val="20"/>
                <w:szCs w:val="20"/>
              </w:rPr>
              <w:t>ACNN-BLSTM optimized BF</w:t>
            </w:r>
          </w:p>
        </w:tc>
        <w:tc>
          <w:tcPr>
            <w:tcW w:w="1761" w:type="dxa"/>
          </w:tcPr>
          <w:p w14:paraId="214FB8EA" w14:textId="77777777" w:rsidR="00B930F9" w:rsidRPr="004B3E7A" w:rsidRDefault="00B930F9" w:rsidP="00B930F9">
            <w:pPr>
              <w:pStyle w:val="ACdt"/>
              <w:ind w:firstLine="0"/>
              <w:rPr>
                <w:sz w:val="20"/>
                <w:szCs w:val="20"/>
              </w:rPr>
            </w:pPr>
            <w:r w:rsidRPr="004B3E7A">
              <w:rPr>
                <w:sz w:val="20"/>
                <w:szCs w:val="20"/>
              </w:rPr>
              <w:t>99.56%</w:t>
            </w:r>
          </w:p>
        </w:tc>
        <w:tc>
          <w:tcPr>
            <w:tcW w:w="1217" w:type="dxa"/>
            <w:tcBorders>
              <w:right w:val="single" w:sz="12" w:space="0" w:color="auto"/>
            </w:tcBorders>
          </w:tcPr>
          <w:p w14:paraId="0A759D63"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4D8193FB" w14:textId="77777777" w:rsidTr="00B74634">
        <w:tc>
          <w:tcPr>
            <w:tcW w:w="1489" w:type="dxa"/>
            <w:tcBorders>
              <w:left w:val="single" w:sz="12" w:space="0" w:color="auto"/>
            </w:tcBorders>
          </w:tcPr>
          <w:p w14:paraId="3884ECEC" w14:textId="77777777" w:rsidR="00B930F9" w:rsidRPr="004B3E7A" w:rsidRDefault="00B930F9" w:rsidP="00B930F9">
            <w:pPr>
              <w:pStyle w:val="ACdt"/>
              <w:ind w:firstLine="0"/>
              <w:rPr>
                <w:sz w:val="20"/>
                <w:szCs w:val="20"/>
              </w:rPr>
            </w:pPr>
            <w:r w:rsidRPr="004B3E7A">
              <w:rPr>
                <w:sz w:val="20"/>
                <w:szCs w:val="20"/>
              </w:rPr>
              <w:t>Ciprian-Sanchez et al</w:t>
            </w:r>
          </w:p>
        </w:tc>
        <w:tc>
          <w:tcPr>
            <w:tcW w:w="1431" w:type="dxa"/>
          </w:tcPr>
          <w:p w14:paraId="5E81EC74" w14:textId="77777777" w:rsidR="00B930F9" w:rsidRPr="004B3E7A" w:rsidRDefault="00B930F9" w:rsidP="00B930F9">
            <w:pPr>
              <w:pStyle w:val="ACdt"/>
              <w:ind w:firstLine="0"/>
              <w:rPr>
                <w:sz w:val="20"/>
                <w:szCs w:val="20"/>
              </w:rPr>
            </w:pPr>
            <w:r w:rsidRPr="004B3E7A">
              <w:rPr>
                <w:sz w:val="20"/>
                <w:szCs w:val="20"/>
              </w:rPr>
              <w:t>2021</w:t>
            </w:r>
          </w:p>
        </w:tc>
        <w:tc>
          <w:tcPr>
            <w:tcW w:w="1523" w:type="dxa"/>
          </w:tcPr>
          <w:p w14:paraId="39590C5C" w14:textId="77777777" w:rsidR="00B930F9" w:rsidRPr="004B3E7A" w:rsidRDefault="00B930F9" w:rsidP="00B930F9">
            <w:pPr>
              <w:pStyle w:val="ACdt"/>
              <w:ind w:firstLine="0"/>
              <w:rPr>
                <w:sz w:val="20"/>
                <w:szCs w:val="20"/>
              </w:rPr>
            </w:pPr>
            <w:r w:rsidRPr="004B3E7A">
              <w:rPr>
                <w:sz w:val="20"/>
                <w:szCs w:val="20"/>
              </w:rPr>
              <w:t>CNN</w:t>
            </w:r>
          </w:p>
        </w:tc>
        <w:tc>
          <w:tcPr>
            <w:tcW w:w="1578" w:type="dxa"/>
          </w:tcPr>
          <w:p w14:paraId="283C06AE" w14:textId="77777777" w:rsidR="00B930F9" w:rsidRPr="004B3E7A" w:rsidRDefault="00B930F9" w:rsidP="00B930F9">
            <w:pPr>
              <w:pStyle w:val="ACdt"/>
              <w:ind w:firstLine="0"/>
              <w:rPr>
                <w:sz w:val="20"/>
                <w:szCs w:val="20"/>
              </w:rPr>
            </w:pPr>
            <w:r w:rsidRPr="004B3E7A">
              <w:rPr>
                <w:sz w:val="20"/>
                <w:szCs w:val="20"/>
              </w:rPr>
              <w:t>Fire-GAN, VGG-19</w:t>
            </w:r>
          </w:p>
        </w:tc>
        <w:tc>
          <w:tcPr>
            <w:tcW w:w="1761" w:type="dxa"/>
          </w:tcPr>
          <w:p w14:paraId="21D91236" w14:textId="77777777" w:rsidR="00B930F9" w:rsidRPr="004B3E7A" w:rsidRDefault="00B930F9" w:rsidP="00B930F9">
            <w:pPr>
              <w:pStyle w:val="ACdt"/>
              <w:ind w:firstLine="0"/>
              <w:rPr>
                <w:sz w:val="20"/>
                <w:szCs w:val="20"/>
              </w:rPr>
            </w:pPr>
            <w:r w:rsidRPr="004B3E7A">
              <w:rPr>
                <w:sz w:val="20"/>
                <w:szCs w:val="20"/>
              </w:rPr>
              <w:t>Information entropy EN-10</w:t>
            </w:r>
          </w:p>
        </w:tc>
        <w:tc>
          <w:tcPr>
            <w:tcW w:w="1217" w:type="dxa"/>
            <w:tcBorders>
              <w:right w:val="single" w:sz="12" w:space="0" w:color="auto"/>
            </w:tcBorders>
          </w:tcPr>
          <w:p w14:paraId="1F9C62A8" w14:textId="77777777" w:rsidR="00B930F9" w:rsidRPr="004B3E7A" w:rsidRDefault="00B930F9" w:rsidP="00B930F9">
            <w:pPr>
              <w:pStyle w:val="ACdt"/>
              <w:ind w:firstLine="0"/>
              <w:rPr>
                <w:sz w:val="20"/>
                <w:szCs w:val="20"/>
              </w:rPr>
            </w:pPr>
            <w:r w:rsidRPr="004B3E7A">
              <w:rPr>
                <w:sz w:val="20"/>
                <w:szCs w:val="20"/>
              </w:rPr>
              <w:t>Image</w:t>
            </w:r>
          </w:p>
        </w:tc>
      </w:tr>
      <w:tr w:rsidR="00B930F9" w:rsidRPr="004B3E7A" w14:paraId="74CFD94B" w14:textId="77777777" w:rsidTr="00B74634">
        <w:tc>
          <w:tcPr>
            <w:tcW w:w="1489" w:type="dxa"/>
            <w:tcBorders>
              <w:left w:val="single" w:sz="12" w:space="0" w:color="auto"/>
              <w:bottom w:val="single" w:sz="12" w:space="0" w:color="auto"/>
            </w:tcBorders>
          </w:tcPr>
          <w:p w14:paraId="7F16F2ED" w14:textId="77777777" w:rsidR="00B930F9" w:rsidRPr="004B3E7A" w:rsidRDefault="00B930F9" w:rsidP="00B930F9">
            <w:pPr>
              <w:pStyle w:val="ACdt"/>
              <w:ind w:firstLine="0"/>
              <w:rPr>
                <w:sz w:val="20"/>
                <w:szCs w:val="20"/>
              </w:rPr>
            </w:pPr>
            <w:r w:rsidRPr="004B3E7A">
              <w:rPr>
                <w:sz w:val="20"/>
                <w:szCs w:val="20"/>
              </w:rPr>
              <w:t>Xie et Huang</w:t>
            </w:r>
          </w:p>
        </w:tc>
        <w:tc>
          <w:tcPr>
            <w:tcW w:w="1431" w:type="dxa"/>
            <w:tcBorders>
              <w:bottom w:val="single" w:sz="12" w:space="0" w:color="auto"/>
            </w:tcBorders>
          </w:tcPr>
          <w:p w14:paraId="2E7259C5" w14:textId="77777777" w:rsidR="00B930F9" w:rsidRPr="004B3E7A" w:rsidRDefault="00B930F9" w:rsidP="00B930F9">
            <w:pPr>
              <w:pStyle w:val="ACdt"/>
              <w:ind w:firstLine="0"/>
              <w:rPr>
                <w:sz w:val="20"/>
                <w:szCs w:val="20"/>
              </w:rPr>
            </w:pPr>
            <w:r w:rsidRPr="004B3E7A">
              <w:rPr>
                <w:sz w:val="20"/>
                <w:szCs w:val="20"/>
              </w:rPr>
              <w:t>2023</w:t>
            </w:r>
          </w:p>
        </w:tc>
        <w:tc>
          <w:tcPr>
            <w:tcW w:w="1523" w:type="dxa"/>
            <w:tcBorders>
              <w:bottom w:val="single" w:sz="12" w:space="0" w:color="auto"/>
            </w:tcBorders>
          </w:tcPr>
          <w:p w14:paraId="73EAB527" w14:textId="77777777" w:rsidR="00B930F9" w:rsidRPr="004B3E7A" w:rsidRDefault="00B930F9" w:rsidP="00B930F9">
            <w:pPr>
              <w:pStyle w:val="ACdt"/>
              <w:ind w:firstLine="0"/>
              <w:rPr>
                <w:sz w:val="20"/>
                <w:szCs w:val="20"/>
                <w:lang w:val="en-US"/>
              </w:rPr>
            </w:pPr>
            <w:r w:rsidRPr="004B3E7A">
              <w:rPr>
                <w:sz w:val="20"/>
                <w:szCs w:val="20"/>
                <w:lang w:val="en-US"/>
              </w:rPr>
              <w:t>Transfer Learning and Improved Faster RCNN</w:t>
            </w:r>
          </w:p>
        </w:tc>
        <w:tc>
          <w:tcPr>
            <w:tcW w:w="1578" w:type="dxa"/>
            <w:tcBorders>
              <w:bottom w:val="single" w:sz="12" w:space="0" w:color="auto"/>
            </w:tcBorders>
          </w:tcPr>
          <w:p w14:paraId="0E348A2A" w14:textId="77777777" w:rsidR="00B930F9" w:rsidRPr="004B3E7A" w:rsidRDefault="00B930F9" w:rsidP="00B930F9">
            <w:pPr>
              <w:pStyle w:val="ACdt"/>
              <w:ind w:firstLine="0"/>
              <w:rPr>
                <w:sz w:val="20"/>
                <w:szCs w:val="20"/>
                <w:lang w:val="en-US"/>
              </w:rPr>
            </w:pPr>
            <w:r w:rsidRPr="004B3E7A">
              <w:rPr>
                <w:sz w:val="20"/>
                <w:szCs w:val="20"/>
                <w:lang w:val="en-US"/>
              </w:rPr>
              <w:t>ResNet50 network and Faster RCNN with feature fusion and attention</w:t>
            </w:r>
          </w:p>
        </w:tc>
        <w:tc>
          <w:tcPr>
            <w:tcW w:w="1761" w:type="dxa"/>
            <w:tcBorders>
              <w:bottom w:val="single" w:sz="12" w:space="0" w:color="auto"/>
            </w:tcBorders>
          </w:tcPr>
          <w:p w14:paraId="10A51D71" w14:textId="77777777" w:rsidR="00B930F9" w:rsidRPr="004B3E7A" w:rsidRDefault="00B930F9" w:rsidP="00B930F9">
            <w:pPr>
              <w:pStyle w:val="ACdt"/>
              <w:ind w:firstLine="0"/>
              <w:rPr>
                <w:sz w:val="20"/>
                <w:szCs w:val="20"/>
                <w:lang w:val="en-US"/>
              </w:rPr>
            </w:pPr>
            <w:r w:rsidRPr="004B3E7A">
              <w:rPr>
                <w:sz w:val="20"/>
                <w:szCs w:val="20"/>
                <w:lang w:val="en-US"/>
              </w:rPr>
              <w:t>93.7%</w:t>
            </w:r>
          </w:p>
        </w:tc>
        <w:tc>
          <w:tcPr>
            <w:tcW w:w="1217" w:type="dxa"/>
            <w:tcBorders>
              <w:bottom w:val="single" w:sz="12" w:space="0" w:color="auto"/>
              <w:right w:val="single" w:sz="12" w:space="0" w:color="auto"/>
            </w:tcBorders>
          </w:tcPr>
          <w:p w14:paraId="296723A9" w14:textId="77777777" w:rsidR="00B930F9" w:rsidRPr="004B3E7A" w:rsidRDefault="00B930F9" w:rsidP="00B930F9">
            <w:pPr>
              <w:pStyle w:val="ACdt"/>
              <w:ind w:firstLine="0"/>
              <w:rPr>
                <w:sz w:val="20"/>
                <w:szCs w:val="20"/>
                <w:lang w:val="en-US"/>
              </w:rPr>
            </w:pPr>
            <w:r w:rsidRPr="004B3E7A">
              <w:rPr>
                <w:sz w:val="20"/>
                <w:szCs w:val="20"/>
                <w:lang w:val="en-US"/>
              </w:rPr>
              <w:t>UAV Image</w:t>
            </w:r>
          </w:p>
        </w:tc>
      </w:tr>
    </w:tbl>
    <w:p w14:paraId="64CFF659" w14:textId="77777777" w:rsidR="00B930F9" w:rsidRPr="004B3E7A" w:rsidRDefault="00B930F9" w:rsidP="005E4078">
      <w:pPr>
        <w:pStyle w:val="ATextemmoire"/>
      </w:pPr>
    </w:p>
    <w:p w14:paraId="192AA7F3" w14:textId="77777777" w:rsidR="00B930F9" w:rsidRPr="004B3E7A" w:rsidRDefault="00B930F9" w:rsidP="00312210">
      <w:pPr>
        <w:pStyle w:val="Titre5"/>
      </w:pPr>
      <w:r w:rsidRPr="004B3E7A">
        <w:t>Segmentation</w:t>
      </w:r>
    </w:p>
    <w:p w14:paraId="244937C6" w14:textId="41F246B9" w:rsidR="00312210" w:rsidRPr="004B3E7A" w:rsidRDefault="00B930F9" w:rsidP="00312210">
      <w:pPr>
        <w:pStyle w:val="ATextemmoire"/>
      </w:pPr>
      <w:r w:rsidRPr="004B3E7A">
        <w:t>Mis à part les techniques de classification et de détection, de nombreux chercheurs ont également étudié la technique de segmentation d</w:t>
      </w:r>
      <w:r w:rsidR="004C7F37" w:rsidRPr="004B3E7A">
        <w:t>’</w:t>
      </w:r>
      <w:r w:rsidRPr="004B3E7A">
        <w:t>image pour la détection d</w:t>
      </w:r>
      <w:r w:rsidR="004C7F37" w:rsidRPr="004B3E7A">
        <w:t>’</w:t>
      </w:r>
      <w:r w:rsidRPr="004B3E7A">
        <w:t>incendie.</w:t>
      </w:r>
    </w:p>
    <w:p w14:paraId="3FE42836" w14:textId="2BA26FF4" w:rsidR="00B930F9" w:rsidRPr="004B3E7A" w:rsidRDefault="00312210" w:rsidP="00E86680">
      <w:pPr>
        <w:pStyle w:val="ACdt"/>
        <w:numPr>
          <w:ilvl w:val="0"/>
          <w:numId w:val="15"/>
        </w:numPr>
        <w:ind w:left="567" w:firstLine="0"/>
        <w:rPr>
          <w:b/>
          <w:i/>
          <w:iCs/>
        </w:rPr>
      </w:pPr>
      <w:r w:rsidRPr="004B3E7A">
        <w:rPr>
          <w:b/>
          <w:iCs/>
        </w:rPr>
        <w:t xml:space="preserve"> Architecture</w:t>
      </w:r>
      <w:r w:rsidRPr="004B3E7A">
        <w:rPr>
          <w:b/>
          <w:i/>
          <w:iCs/>
        </w:rPr>
        <w:t xml:space="preserve"> </w:t>
      </w:r>
      <w:r w:rsidR="00B930F9" w:rsidRPr="004B3E7A">
        <w:rPr>
          <w:b/>
          <w:iCs/>
        </w:rPr>
        <w:t xml:space="preserve">Toan et al. </w:t>
      </w:r>
    </w:p>
    <w:p w14:paraId="2EE77B8E" w14:textId="061EB698" w:rsidR="00B930F9" w:rsidRPr="004B3E7A" w:rsidRDefault="00B930F9" w:rsidP="00B930F9">
      <w:pPr>
        <w:pStyle w:val="ATextemmoire"/>
      </w:pPr>
      <w:r w:rsidRPr="004B3E7A">
        <w:t>Dans</w:t>
      </w:r>
      <w:sdt>
        <w:sdtPr>
          <w:id w:val="557896583"/>
          <w:citation/>
        </w:sdtPr>
        <w:sdtEndPr/>
        <w:sdtContent>
          <w:r w:rsidRPr="004B3E7A">
            <w:fldChar w:fldCharType="begin"/>
          </w:r>
          <w:r w:rsidRPr="004B3E7A">
            <w:instrText xml:space="preserve"> CITATION NTT19 \l 6156 </w:instrText>
          </w:r>
          <w:r w:rsidRPr="004B3E7A">
            <w:fldChar w:fldCharType="separate"/>
          </w:r>
          <w:r w:rsidR="00780E1A">
            <w:rPr>
              <w:noProof/>
            </w:rPr>
            <w:t xml:space="preserve"> [49]</w:t>
          </w:r>
          <w:r w:rsidRPr="004B3E7A">
            <w:fldChar w:fldCharType="end"/>
          </w:r>
        </w:sdtContent>
      </w:sdt>
      <w:r w:rsidRPr="004B3E7A">
        <w:t xml:space="preserve"> Toan et ses collaborateurs ont utilisé l</w:t>
      </w:r>
      <w:r w:rsidR="004C7F37" w:rsidRPr="004B3E7A">
        <w:t>’</w:t>
      </w:r>
      <w:r w:rsidRPr="004B3E7A">
        <w:t>imagerie satellitaire GOES-16 comme données d</w:t>
      </w:r>
      <w:r w:rsidR="004C7F37" w:rsidRPr="004B3E7A">
        <w:t>’</w:t>
      </w:r>
      <w:r w:rsidRPr="004B3E7A">
        <w:t>entraînement pour leur étude.</w:t>
      </w:r>
      <w:r w:rsidR="003E3FA4" w:rsidRPr="004B3E7A">
        <w:t xml:space="preserve"> L</w:t>
      </w:r>
      <w:r w:rsidR="004C7F37" w:rsidRPr="004B3E7A">
        <w:t>’</w:t>
      </w:r>
      <w:r w:rsidRPr="004B3E7A">
        <w:t>utilisation d</w:t>
      </w:r>
      <w:r w:rsidR="004C7F37" w:rsidRPr="004B3E7A">
        <w:t>’</w:t>
      </w:r>
      <w:r w:rsidRPr="004B3E7A">
        <w:t xml:space="preserve">un réseau de neuronal profond spatio-spectral </w:t>
      </w:r>
      <w:r w:rsidR="0081646B" w:rsidRPr="004B3E7A">
        <w:t>s</w:t>
      </w:r>
      <w:r w:rsidR="004C7F37" w:rsidRPr="004B3E7A">
        <w:t>’</w:t>
      </w:r>
      <w:r w:rsidR="0081646B" w:rsidRPr="004B3E7A">
        <w:t xml:space="preserve">est </w:t>
      </w:r>
      <w:r w:rsidR="003E3FA4" w:rsidRPr="004B3E7A">
        <w:t>avérée</w:t>
      </w:r>
      <w:r w:rsidR="0081646B" w:rsidRPr="004B3E7A">
        <w:t xml:space="preserve"> </w:t>
      </w:r>
      <w:r w:rsidRPr="004B3E7A">
        <w:t>très efficace dans la prédiction des premiers stades d</w:t>
      </w:r>
      <w:r w:rsidR="004C7F37" w:rsidRPr="004B3E7A">
        <w:t>’</w:t>
      </w:r>
      <w:r w:rsidRPr="004B3E7A">
        <w:t xml:space="preserve">incendies de forêt. En effet, la structure multicouche des réseaux neuronaux profonds a permis </w:t>
      </w:r>
      <w:r w:rsidR="0081646B" w:rsidRPr="004B3E7A">
        <w:t>l</w:t>
      </w:r>
      <w:r w:rsidR="004C7F37" w:rsidRPr="004B3E7A">
        <w:t>’</w:t>
      </w:r>
      <w:r w:rsidR="0081646B" w:rsidRPr="004B3E7A">
        <w:t xml:space="preserve">intégration </w:t>
      </w:r>
      <w:r w:rsidRPr="004B3E7A">
        <w:t>d</w:t>
      </w:r>
      <w:r w:rsidR="004C7F37" w:rsidRPr="004B3E7A">
        <w:t>’</w:t>
      </w:r>
      <w:r w:rsidRPr="004B3E7A">
        <w:t>entrées multi-spectrales dans les dimensions temporelles et spatiales. Tout d</w:t>
      </w:r>
      <w:r w:rsidR="004C7F37" w:rsidRPr="004B3E7A">
        <w:t>’</w:t>
      </w:r>
      <w:r w:rsidRPr="004B3E7A">
        <w:t>abord, une couche de normalisation de patch a été mis en œuvre pour améliorer le potentiel d</w:t>
      </w:r>
      <w:r w:rsidR="004C7F37" w:rsidRPr="004B3E7A">
        <w:t>’</w:t>
      </w:r>
      <w:r w:rsidRPr="004B3E7A">
        <w:t>entraînement de l</w:t>
      </w:r>
      <w:r w:rsidR="004C7F37" w:rsidRPr="004B3E7A">
        <w:t>’</w:t>
      </w:r>
      <w:r w:rsidRPr="004B3E7A">
        <w:t>ensemble de données</w:t>
      </w:r>
      <w:r w:rsidR="009146FA" w:rsidRPr="004B3E7A">
        <w:t xml:space="preserve">, </w:t>
      </w:r>
      <w:r w:rsidRPr="004B3E7A">
        <w:t>avec un ensemble de données relativement petit de 168 images d</w:t>
      </w:r>
      <w:r w:rsidR="004C7F37" w:rsidRPr="004B3E7A">
        <w:t>’</w:t>
      </w:r>
      <w:r w:rsidRPr="004B3E7A">
        <w:t>incendie et 48 images de non-incendie. Ensuite, ils ont utilisé uniquement l</w:t>
      </w:r>
      <w:r w:rsidR="004C7F37" w:rsidRPr="004B3E7A">
        <w:t>’</w:t>
      </w:r>
      <w:r w:rsidRPr="004B3E7A">
        <w:t xml:space="preserve">optimisation des hyper-paramètres par recherche aléatoire ce qui a donné une précision de 96,05 %, un rappel de 91,89 % et un score F1 de 94 %. Ce modèle bénéficie </w:t>
      </w:r>
      <w:r w:rsidR="009146FA" w:rsidRPr="004B3E7A">
        <w:t xml:space="preserve">également </w:t>
      </w:r>
      <w:r w:rsidRPr="004B3E7A">
        <w:t>d</w:t>
      </w:r>
      <w:r w:rsidR="004C7F37" w:rsidRPr="004B3E7A">
        <w:t>’</w:t>
      </w:r>
      <w:r w:rsidRPr="004B3E7A">
        <w:t>une grande rapidité</w:t>
      </w:r>
      <w:r w:rsidR="009146FA" w:rsidRPr="004B3E7A">
        <w:t>, avec</w:t>
      </w:r>
      <w:r w:rsidRPr="004B3E7A">
        <w:t xml:space="preserve"> un temps d</w:t>
      </w:r>
      <w:r w:rsidR="004C7F37" w:rsidRPr="004B3E7A">
        <w:t>’</w:t>
      </w:r>
      <w:r w:rsidRPr="004B3E7A">
        <w:t>entrainement inférieur à 3h.</w:t>
      </w:r>
    </w:p>
    <w:p w14:paraId="017BCB8F" w14:textId="77777777" w:rsidR="00B930F9" w:rsidRPr="004B3E7A" w:rsidRDefault="00B930F9" w:rsidP="00B930F9">
      <w:pPr>
        <w:pStyle w:val="Figure"/>
      </w:pPr>
      <w:r w:rsidRPr="004B3E7A">
        <w:rPr>
          <w:noProof/>
          <w:lang w:val="fr-MC" w:eastAsia="fr-MC"/>
        </w:rPr>
        <w:lastRenderedPageBreak/>
        <w:drawing>
          <wp:inline distT="0" distB="0" distL="0" distR="0" wp14:anchorId="304C78ED" wp14:editId="00C7D6D8">
            <wp:extent cx="5466052" cy="2264902"/>
            <wp:effectExtent l="0" t="0" r="1905" b="254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7968" cy="2273983"/>
                    </a:xfrm>
                    <a:prstGeom prst="rect">
                      <a:avLst/>
                    </a:prstGeom>
                    <a:noFill/>
                    <a:ln>
                      <a:noFill/>
                    </a:ln>
                  </pic:spPr>
                </pic:pic>
              </a:graphicData>
            </a:graphic>
          </wp:inline>
        </w:drawing>
      </w:r>
    </w:p>
    <w:p w14:paraId="053CDFAE" w14:textId="58D796E2" w:rsidR="00B930F9" w:rsidRPr="004B3E7A" w:rsidRDefault="00DE248D" w:rsidP="00B930F9">
      <w:pPr>
        <w:pStyle w:val="Lgende"/>
      </w:pPr>
      <w:r>
        <w:t>Figure 17</w:t>
      </w:r>
      <w:r w:rsidR="00312210" w:rsidRPr="004B3E7A">
        <w:t xml:space="preserve">– </w:t>
      </w:r>
      <w:r w:rsidR="00B930F9" w:rsidRPr="004B3E7A">
        <w:t>L</w:t>
      </w:r>
      <w:r w:rsidR="004C7F37" w:rsidRPr="004B3E7A">
        <w:t>’</w:t>
      </w:r>
      <w:r w:rsidR="00B930F9" w:rsidRPr="004B3E7A">
        <w:t>utilisation d</w:t>
      </w:r>
      <w:r w:rsidR="004C7F37" w:rsidRPr="004B3E7A">
        <w:t>’</w:t>
      </w:r>
      <w:r w:rsidR="00B930F9" w:rsidRPr="004B3E7A">
        <w:t xml:space="preserve">un réseau neuronal profond spatio-spectral a été proposée comme moyen de prédire les incendies de forêt </w:t>
      </w:r>
      <w:sdt>
        <w:sdtPr>
          <w:id w:val="-607890258"/>
          <w:citation/>
        </w:sdtPr>
        <w:sdtEndPr/>
        <w:sdtContent>
          <w:r w:rsidR="00B930F9" w:rsidRPr="004B3E7A">
            <w:fldChar w:fldCharType="begin"/>
          </w:r>
          <w:r w:rsidR="00B930F9" w:rsidRPr="004B3E7A">
            <w:instrText xml:space="preserve"> CITATION Azl242 \l 6156 </w:instrText>
          </w:r>
          <w:r w:rsidR="00B930F9" w:rsidRPr="004B3E7A">
            <w:fldChar w:fldCharType="separate"/>
          </w:r>
          <w:r w:rsidR="00780E1A">
            <w:rPr>
              <w:noProof/>
            </w:rPr>
            <w:t>[11]</w:t>
          </w:r>
          <w:r w:rsidR="00B930F9" w:rsidRPr="004B3E7A">
            <w:fldChar w:fldCharType="end"/>
          </w:r>
        </w:sdtContent>
      </w:sdt>
      <w:r w:rsidR="00B930F9" w:rsidRPr="004B3E7A">
        <w:t xml:space="preserve"> </w:t>
      </w:r>
      <w:sdt>
        <w:sdtPr>
          <w:id w:val="-1082448042"/>
          <w:citation/>
        </w:sdtPr>
        <w:sdtEndPr/>
        <w:sdtContent>
          <w:r w:rsidR="00B930F9" w:rsidRPr="004B3E7A">
            <w:fldChar w:fldCharType="begin"/>
          </w:r>
          <w:r w:rsidR="00B930F9" w:rsidRPr="004B3E7A">
            <w:instrText xml:space="preserve"> CITATION NTT19 \l 6156 </w:instrText>
          </w:r>
          <w:r w:rsidR="00B930F9" w:rsidRPr="004B3E7A">
            <w:fldChar w:fldCharType="separate"/>
          </w:r>
          <w:r w:rsidR="00780E1A">
            <w:rPr>
              <w:noProof/>
            </w:rPr>
            <w:t>[49]</w:t>
          </w:r>
          <w:r w:rsidR="00B930F9" w:rsidRPr="004B3E7A">
            <w:fldChar w:fldCharType="end"/>
          </w:r>
        </w:sdtContent>
      </w:sdt>
    </w:p>
    <w:p w14:paraId="0B5DC891" w14:textId="3F5F1888" w:rsidR="00B930F9" w:rsidRPr="004B3E7A" w:rsidRDefault="00B930F9" w:rsidP="00B930F9">
      <w:pPr>
        <w:pStyle w:val="ACdt"/>
        <w:jc w:val="center"/>
      </w:pPr>
    </w:p>
    <w:p w14:paraId="3E3CE981" w14:textId="77777777" w:rsidR="00035CF4" w:rsidRPr="004B3E7A" w:rsidRDefault="00035CF4" w:rsidP="00B930F9">
      <w:pPr>
        <w:pStyle w:val="ACdt"/>
        <w:jc w:val="center"/>
      </w:pPr>
    </w:p>
    <w:p w14:paraId="27E4240C" w14:textId="77777777" w:rsidR="00B930F9" w:rsidRPr="004B3E7A" w:rsidRDefault="00B930F9" w:rsidP="00E86680">
      <w:pPr>
        <w:pStyle w:val="ACdt"/>
        <w:numPr>
          <w:ilvl w:val="0"/>
          <w:numId w:val="15"/>
        </w:numPr>
        <w:ind w:left="567" w:firstLine="0"/>
        <w:rPr>
          <w:b/>
        </w:rPr>
      </w:pPr>
      <w:r w:rsidRPr="004B3E7A">
        <w:rPr>
          <w:b/>
        </w:rPr>
        <w:t>Fully CNN</w:t>
      </w:r>
    </w:p>
    <w:p w14:paraId="4382AD5E" w14:textId="51D31F86" w:rsidR="00035CF4" w:rsidRPr="004B3E7A" w:rsidRDefault="009F6C4F" w:rsidP="00035CF4">
      <w:pPr>
        <w:pStyle w:val="ATextemmoire"/>
      </w:pPr>
      <w:r>
        <w:t xml:space="preserve"> Dans </w:t>
      </w:r>
      <w:sdt>
        <w:sdtPr>
          <w:id w:val="1969389835"/>
          <w:citation/>
        </w:sdtPr>
        <w:sdtEndPr/>
        <w:sdtContent>
          <w:r w:rsidR="00B930F9" w:rsidRPr="004B3E7A">
            <w:fldChar w:fldCharType="begin"/>
          </w:r>
          <w:r w:rsidR="00B930F9" w:rsidRPr="004B3E7A">
            <w:instrText xml:space="preserve"> CITATION CSu22 \l 6156 </w:instrText>
          </w:r>
          <w:r w:rsidR="00B930F9" w:rsidRPr="004B3E7A">
            <w:fldChar w:fldCharType="separate"/>
          </w:r>
          <w:r w:rsidR="00780E1A">
            <w:rPr>
              <w:noProof/>
            </w:rPr>
            <w:t>[50]</w:t>
          </w:r>
          <w:r w:rsidR="00B930F9" w:rsidRPr="004B3E7A">
            <w:fldChar w:fldCharType="end"/>
          </w:r>
        </w:sdtContent>
      </w:sdt>
      <w:r w:rsidR="00035CF4" w:rsidRPr="004B3E7A">
        <w:t xml:space="preserve">, </w:t>
      </w:r>
      <w:r w:rsidR="00B930F9" w:rsidRPr="004B3E7A">
        <w:t>l</w:t>
      </w:r>
      <w:r w:rsidR="004C7F37" w:rsidRPr="004B3E7A">
        <w:t>’</w:t>
      </w:r>
      <w:r w:rsidR="00B930F9" w:rsidRPr="004B3E7A">
        <w:t xml:space="preserve">auteur a entraîné un modèle de segmentation </w:t>
      </w:r>
      <w:r w:rsidR="00035CF4" w:rsidRPr="004B3E7A">
        <w:t xml:space="preserve">Fully Convolutional Neural Network </w:t>
      </w:r>
      <w:r w:rsidR="00B930F9" w:rsidRPr="004B3E7A">
        <w:t>(FCNN) à l</w:t>
      </w:r>
      <w:r w:rsidR="004C7F37" w:rsidRPr="004B3E7A">
        <w:t>’</w:t>
      </w:r>
      <w:r w:rsidR="00B930F9" w:rsidRPr="004B3E7A">
        <w:t>aide d</w:t>
      </w:r>
      <w:r w:rsidR="004C7F37" w:rsidRPr="004B3E7A">
        <w:t>’</w:t>
      </w:r>
      <w:r w:rsidR="00B930F9" w:rsidRPr="004B3E7A">
        <w:t>images Landsat-8. Les résultats sont très prometteurs avec des scores F1 et F2 de 0,928 et 0,962, respectivement. La précision est de 0,878 et le rappel de 0,989</w:t>
      </w:r>
      <w:sdt>
        <w:sdtPr>
          <w:id w:val="2026590424"/>
          <w:citation/>
        </w:sdtPr>
        <w:sdtEndPr/>
        <w:sdtContent>
          <w:r w:rsidR="00B930F9" w:rsidRPr="004B3E7A">
            <w:fldChar w:fldCharType="begin"/>
          </w:r>
          <w:r w:rsidR="00B930F9" w:rsidRPr="004B3E7A">
            <w:rPr>
              <w:lang w:val="fr-MC"/>
            </w:rPr>
            <w:instrText xml:space="preserve"> CITATION Azl242 \l 6156 </w:instrText>
          </w:r>
          <w:r w:rsidR="00B930F9" w:rsidRPr="004B3E7A">
            <w:fldChar w:fldCharType="separate"/>
          </w:r>
          <w:r w:rsidR="00780E1A">
            <w:rPr>
              <w:noProof/>
              <w:lang w:val="fr-MC"/>
            </w:rPr>
            <w:t xml:space="preserve"> </w:t>
          </w:r>
          <w:r w:rsidR="00780E1A" w:rsidRPr="00780E1A">
            <w:rPr>
              <w:noProof/>
              <w:lang w:val="fr-MC"/>
            </w:rPr>
            <w:t>[11]</w:t>
          </w:r>
          <w:r w:rsidR="00B930F9" w:rsidRPr="004B3E7A">
            <w:fldChar w:fldCharType="end"/>
          </w:r>
        </w:sdtContent>
      </w:sdt>
      <w:r w:rsidR="00B930F9" w:rsidRPr="004B3E7A">
        <w:t>.</w:t>
      </w:r>
      <w:r w:rsidR="00752F9B">
        <w:t xml:space="preserve"> </w:t>
      </w:r>
      <w:r w:rsidR="0072095A" w:rsidRPr="0072095A">
        <w:rPr>
          <w:color w:val="FFFFFF" w:themeColor="background1"/>
        </w:rPr>
        <w:t>»</w:t>
      </w:r>
    </w:p>
    <w:p w14:paraId="14FD7AF0" w14:textId="56D88D14" w:rsidR="006E7170" w:rsidRPr="004B3E7A" w:rsidRDefault="00B930F9" w:rsidP="00BA02D4">
      <w:pPr>
        <w:pStyle w:val="TABLEAU"/>
      </w:pPr>
      <w:r w:rsidRPr="004B3E7A">
        <w:t>Tableau 6</w:t>
      </w:r>
      <w:r w:rsidR="00F91F0E" w:rsidRPr="004B3E7A">
        <w:t xml:space="preserve"> </w:t>
      </w:r>
      <w:r w:rsidR="00035CF4" w:rsidRPr="004B3E7A">
        <w:t>–</w:t>
      </w:r>
      <w:r w:rsidRPr="004B3E7A">
        <w:t xml:space="preserve"> Méthodes basées sur la segmentation pour le suivi et la surveillance des incendies de forêt</w:t>
      </w:r>
      <w:sdt>
        <w:sdtPr>
          <w:id w:val="-1044902352"/>
          <w:citation/>
        </w:sdtPr>
        <w:sdtEndPr/>
        <w:sdtContent>
          <w:r w:rsidRPr="004B3E7A">
            <w:fldChar w:fldCharType="begin"/>
          </w:r>
          <w:r w:rsidRPr="004B3E7A">
            <w:instrText xml:space="preserve"> CITATION Azl24 \l 6156 </w:instrText>
          </w:r>
          <w:r w:rsidRPr="004B3E7A">
            <w:fldChar w:fldCharType="separate"/>
          </w:r>
          <w:r w:rsidR="00780E1A">
            <w:rPr>
              <w:noProof/>
            </w:rPr>
            <w:t xml:space="preserve"> [39]</w:t>
          </w:r>
          <w:r w:rsidRPr="004B3E7A">
            <w:fldChar w:fldCharType="end"/>
          </w:r>
        </w:sdtContent>
      </w:sdt>
    </w:p>
    <w:tbl>
      <w:tblPr>
        <w:tblStyle w:val="Grilledutableau"/>
        <w:tblW w:w="0" w:type="auto"/>
        <w:tblLook w:val="04A0" w:firstRow="1" w:lastRow="0" w:firstColumn="1" w:lastColumn="0" w:noHBand="0" w:noVBand="1"/>
      </w:tblPr>
      <w:tblGrid>
        <w:gridCol w:w="1464"/>
        <w:gridCol w:w="1446"/>
        <w:gridCol w:w="1502"/>
        <w:gridCol w:w="1587"/>
        <w:gridCol w:w="1516"/>
        <w:gridCol w:w="1484"/>
      </w:tblGrid>
      <w:tr w:rsidR="00A2456A" w:rsidRPr="004B3E7A" w14:paraId="7B694479" w14:textId="77777777" w:rsidTr="00A2456A">
        <w:tc>
          <w:tcPr>
            <w:tcW w:w="1604" w:type="dxa"/>
            <w:tcBorders>
              <w:top w:val="single" w:sz="12" w:space="0" w:color="auto"/>
              <w:left w:val="single" w:sz="12" w:space="0" w:color="auto"/>
              <w:bottom w:val="single" w:sz="12" w:space="0" w:color="auto"/>
            </w:tcBorders>
          </w:tcPr>
          <w:p w14:paraId="5B61F4B8" w14:textId="77777777" w:rsidR="00A2456A" w:rsidRPr="004B3E7A" w:rsidRDefault="00A2456A" w:rsidP="000D1F00">
            <w:pPr>
              <w:pStyle w:val="ACdt"/>
              <w:ind w:firstLine="0"/>
              <w:rPr>
                <w:b/>
              </w:rPr>
            </w:pPr>
            <w:r w:rsidRPr="004B3E7A">
              <w:rPr>
                <w:b/>
              </w:rPr>
              <w:t>Auteur</w:t>
            </w:r>
          </w:p>
        </w:tc>
        <w:tc>
          <w:tcPr>
            <w:tcW w:w="1604" w:type="dxa"/>
            <w:tcBorders>
              <w:top w:val="single" w:sz="12" w:space="0" w:color="auto"/>
              <w:bottom w:val="single" w:sz="12" w:space="0" w:color="auto"/>
            </w:tcBorders>
          </w:tcPr>
          <w:p w14:paraId="57F62523" w14:textId="77777777" w:rsidR="00A2456A" w:rsidRPr="004B3E7A" w:rsidRDefault="00A2456A" w:rsidP="000D1F00">
            <w:pPr>
              <w:rPr>
                <w:b/>
              </w:rPr>
            </w:pPr>
            <w:r w:rsidRPr="004B3E7A">
              <w:rPr>
                <w:b/>
              </w:rPr>
              <w:t>Année</w:t>
            </w:r>
          </w:p>
        </w:tc>
        <w:tc>
          <w:tcPr>
            <w:tcW w:w="1605" w:type="dxa"/>
            <w:tcBorders>
              <w:top w:val="single" w:sz="12" w:space="0" w:color="auto"/>
              <w:bottom w:val="single" w:sz="12" w:space="0" w:color="auto"/>
            </w:tcBorders>
          </w:tcPr>
          <w:p w14:paraId="18FB97F1" w14:textId="77777777" w:rsidR="00A2456A" w:rsidRPr="004B3E7A" w:rsidRDefault="00A2456A" w:rsidP="000D1F00">
            <w:pPr>
              <w:rPr>
                <w:b/>
              </w:rPr>
            </w:pPr>
            <w:r w:rsidRPr="004B3E7A">
              <w:rPr>
                <w:b/>
              </w:rPr>
              <w:t xml:space="preserve">Méthode  </w:t>
            </w:r>
          </w:p>
        </w:tc>
        <w:tc>
          <w:tcPr>
            <w:tcW w:w="1605" w:type="dxa"/>
            <w:tcBorders>
              <w:top w:val="single" w:sz="12" w:space="0" w:color="auto"/>
              <w:bottom w:val="single" w:sz="12" w:space="0" w:color="auto"/>
            </w:tcBorders>
          </w:tcPr>
          <w:p w14:paraId="0700C56E" w14:textId="77777777" w:rsidR="00A2456A" w:rsidRPr="004B3E7A" w:rsidRDefault="00A2456A" w:rsidP="000D1F00">
            <w:pPr>
              <w:rPr>
                <w:b/>
              </w:rPr>
            </w:pPr>
            <w:r w:rsidRPr="004B3E7A">
              <w:rPr>
                <w:b/>
              </w:rPr>
              <w:t xml:space="preserve">Architecture </w:t>
            </w:r>
          </w:p>
        </w:tc>
        <w:tc>
          <w:tcPr>
            <w:tcW w:w="1605" w:type="dxa"/>
            <w:tcBorders>
              <w:top w:val="single" w:sz="12" w:space="0" w:color="auto"/>
              <w:bottom w:val="single" w:sz="12" w:space="0" w:color="auto"/>
            </w:tcBorders>
          </w:tcPr>
          <w:p w14:paraId="43A2CE60" w14:textId="77777777" w:rsidR="00A2456A" w:rsidRPr="004B3E7A" w:rsidRDefault="00A2456A" w:rsidP="000D1F00">
            <w:pPr>
              <w:rPr>
                <w:b/>
                <w:lang w:val="en-US"/>
              </w:rPr>
            </w:pPr>
            <w:r w:rsidRPr="004B3E7A">
              <w:rPr>
                <w:b/>
                <w:lang w:val="en-US"/>
              </w:rPr>
              <w:t xml:space="preserve">Accuracy </w:t>
            </w:r>
          </w:p>
        </w:tc>
        <w:tc>
          <w:tcPr>
            <w:tcW w:w="1605" w:type="dxa"/>
            <w:tcBorders>
              <w:top w:val="single" w:sz="12" w:space="0" w:color="auto"/>
              <w:bottom w:val="single" w:sz="12" w:space="0" w:color="auto"/>
              <w:right w:val="single" w:sz="12" w:space="0" w:color="auto"/>
            </w:tcBorders>
          </w:tcPr>
          <w:p w14:paraId="57D4024E" w14:textId="77777777" w:rsidR="00A2456A" w:rsidRPr="004B3E7A" w:rsidRDefault="00A2456A" w:rsidP="000D1F00">
            <w:pPr>
              <w:rPr>
                <w:b/>
                <w:lang w:val="en-US"/>
              </w:rPr>
            </w:pPr>
            <w:r w:rsidRPr="004B3E7A">
              <w:rPr>
                <w:b/>
                <w:lang w:val="en-US"/>
              </w:rPr>
              <w:t>Type de données</w:t>
            </w:r>
          </w:p>
        </w:tc>
      </w:tr>
      <w:tr w:rsidR="00A2456A" w:rsidRPr="004B3E7A" w14:paraId="7E27E199" w14:textId="77777777" w:rsidTr="00A2456A">
        <w:tc>
          <w:tcPr>
            <w:tcW w:w="1604" w:type="dxa"/>
            <w:tcBorders>
              <w:top w:val="single" w:sz="12" w:space="0" w:color="auto"/>
              <w:left w:val="single" w:sz="12" w:space="0" w:color="auto"/>
            </w:tcBorders>
          </w:tcPr>
          <w:p w14:paraId="1074C381" w14:textId="77777777" w:rsidR="00A2456A" w:rsidRPr="004B3E7A" w:rsidRDefault="00A2456A" w:rsidP="000D1F00">
            <w:pPr>
              <w:pStyle w:val="ACdt"/>
              <w:ind w:firstLine="0"/>
            </w:pPr>
            <w:r w:rsidRPr="004B3E7A">
              <w:t>Toan et al.</w:t>
            </w:r>
          </w:p>
        </w:tc>
        <w:tc>
          <w:tcPr>
            <w:tcW w:w="1604" w:type="dxa"/>
            <w:tcBorders>
              <w:top w:val="single" w:sz="12" w:space="0" w:color="auto"/>
            </w:tcBorders>
          </w:tcPr>
          <w:p w14:paraId="6A7CF4EB" w14:textId="77777777" w:rsidR="00A2456A" w:rsidRPr="004B3E7A" w:rsidRDefault="00A2456A" w:rsidP="000D1F00">
            <w:pPr>
              <w:pStyle w:val="ACdt"/>
              <w:ind w:firstLine="0"/>
            </w:pPr>
            <w:r w:rsidRPr="004B3E7A">
              <w:t>2019</w:t>
            </w:r>
          </w:p>
        </w:tc>
        <w:tc>
          <w:tcPr>
            <w:tcW w:w="1605" w:type="dxa"/>
            <w:tcBorders>
              <w:top w:val="single" w:sz="12" w:space="0" w:color="auto"/>
            </w:tcBorders>
          </w:tcPr>
          <w:p w14:paraId="56CCB908" w14:textId="77777777" w:rsidR="00A2456A" w:rsidRPr="004B3E7A" w:rsidRDefault="00A2456A" w:rsidP="000D1F00">
            <w:pPr>
              <w:pStyle w:val="ACdt"/>
              <w:ind w:firstLine="0"/>
            </w:pPr>
            <w:r w:rsidRPr="004B3E7A">
              <w:t>CNN</w:t>
            </w:r>
          </w:p>
        </w:tc>
        <w:tc>
          <w:tcPr>
            <w:tcW w:w="1605" w:type="dxa"/>
            <w:tcBorders>
              <w:top w:val="single" w:sz="12" w:space="0" w:color="auto"/>
            </w:tcBorders>
          </w:tcPr>
          <w:p w14:paraId="06E343B2" w14:textId="77777777" w:rsidR="00A2456A" w:rsidRPr="004B3E7A" w:rsidRDefault="00A2456A" w:rsidP="000D1F00">
            <w:pPr>
              <w:pStyle w:val="ACdt"/>
              <w:ind w:firstLine="0"/>
            </w:pPr>
            <w:r w:rsidRPr="004B3E7A">
              <w:t>3D CNN</w:t>
            </w:r>
          </w:p>
        </w:tc>
        <w:tc>
          <w:tcPr>
            <w:tcW w:w="1605" w:type="dxa"/>
            <w:tcBorders>
              <w:top w:val="single" w:sz="12" w:space="0" w:color="auto"/>
            </w:tcBorders>
          </w:tcPr>
          <w:p w14:paraId="57A8CAB2" w14:textId="77777777" w:rsidR="00A2456A" w:rsidRPr="004B3E7A" w:rsidRDefault="00A2456A" w:rsidP="000D1F00">
            <w:pPr>
              <w:pStyle w:val="ACdt"/>
              <w:ind w:firstLine="0"/>
            </w:pPr>
            <w:r w:rsidRPr="004B3E7A">
              <w:t>F1-score - 94%</w:t>
            </w:r>
          </w:p>
        </w:tc>
        <w:tc>
          <w:tcPr>
            <w:tcW w:w="1605" w:type="dxa"/>
            <w:tcBorders>
              <w:top w:val="single" w:sz="12" w:space="0" w:color="auto"/>
              <w:right w:val="single" w:sz="12" w:space="0" w:color="auto"/>
            </w:tcBorders>
          </w:tcPr>
          <w:p w14:paraId="0174F000" w14:textId="77777777" w:rsidR="00A2456A" w:rsidRPr="004B3E7A" w:rsidRDefault="00A2456A" w:rsidP="000D1F00">
            <w:pPr>
              <w:pStyle w:val="ACdt"/>
              <w:ind w:firstLine="0"/>
            </w:pPr>
            <w:r w:rsidRPr="004B3E7A">
              <w:t>Satellite Image</w:t>
            </w:r>
          </w:p>
        </w:tc>
      </w:tr>
      <w:tr w:rsidR="00A2456A" w:rsidRPr="004B3E7A" w14:paraId="4ACB1BE9" w14:textId="77777777" w:rsidTr="00A2456A">
        <w:tc>
          <w:tcPr>
            <w:tcW w:w="1604" w:type="dxa"/>
            <w:tcBorders>
              <w:left w:val="single" w:sz="12" w:space="0" w:color="auto"/>
            </w:tcBorders>
          </w:tcPr>
          <w:p w14:paraId="5B06B43A" w14:textId="77777777" w:rsidR="00A2456A" w:rsidRPr="004B3E7A" w:rsidRDefault="00A2456A" w:rsidP="000D1F00">
            <w:pPr>
              <w:pStyle w:val="ACdt"/>
              <w:ind w:firstLine="0"/>
            </w:pPr>
            <w:r w:rsidRPr="004B3E7A">
              <w:t xml:space="preserve">Wang et al. </w:t>
            </w:r>
          </w:p>
        </w:tc>
        <w:tc>
          <w:tcPr>
            <w:tcW w:w="1604" w:type="dxa"/>
          </w:tcPr>
          <w:p w14:paraId="2B3CEE03" w14:textId="77777777" w:rsidR="00A2456A" w:rsidRPr="004B3E7A" w:rsidRDefault="00A2456A" w:rsidP="000D1F00">
            <w:pPr>
              <w:pStyle w:val="ACdt"/>
              <w:ind w:firstLine="0"/>
            </w:pPr>
            <w:r w:rsidRPr="004B3E7A">
              <w:t>2019</w:t>
            </w:r>
          </w:p>
        </w:tc>
        <w:tc>
          <w:tcPr>
            <w:tcW w:w="1605" w:type="dxa"/>
          </w:tcPr>
          <w:p w14:paraId="5B83B3DE" w14:textId="77777777" w:rsidR="00A2456A" w:rsidRPr="004B3E7A" w:rsidRDefault="00A2456A" w:rsidP="000D1F00">
            <w:pPr>
              <w:pStyle w:val="ACdt"/>
              <w:ind w:firstLine="0"/>
            </w:pPr>
            <w:r w:rsidRPr="004B3E7A">
              <w:t>CNN</w:t>
            </w:r>
          </w:p>
        </w:tc>
        <w:tc>
          <w:tcPr>
            <w:tcW w:w="1605" w:type="dxa"/>
          </w:tcPr>
          <w:p w14:paraId="66983020" w14:textId="77777777" w:rsidR="00A2456A" w:rsidRPr="004B3E7A" w:rsidRDefault="00A2456A" w:rsidP="000D1F00">
            <w:pPr>
              <w:pStyle w:val="ACdt"/>
              <w:ind w:firstLine="0"/>
            </w:pPr>
            <w:r w:rsidRPr="004B3E7A">
              <w:t>SqueezeNet</w:t>
            </w:r>
          </w:p>
        </w:tc>
        <w:tc>
          <w:tcPr>
            <w:tcW w:w="1605" w:type="dxa"/>
          </w:tcPr>
          <w:p w14:paraId="777B2BB7" w14:textId="77777777" w:rsidR="00A2456A" w:rsidRPr="004B3E7A" w:rsidRDefault="00A2456A" w:rsidP="000D1F00">
            <w:pPr>
              <w:pStyle w:val="ACdt"/>
              <w:ind w:firstLine="0"/>
            </w:pPr>
            <w:r w:rsidRPr="004B3E7A">
              <w:t>94.2%</w:t>
            </w:r>
          </w:p>
        </w:tc>
        <w:tc>
          <w:tcPr>
            <w:tcW w:w="1605" w:type="dxa"/>
            <w:tcBorders>
              <w:right w:val="single" w:sz="12" w:space="0" w:color="auto"/>
            </w:tcBorders>
          </w:tcPr>
          <w:p w14:paraId="4B49017E" w14:textId="77777777" w:rsidR="00A2456A" w:rsidRPr="004B3E7A" w:rsidRDefault="00A2456A" w:rsidP="000D1F00">
            <w:pPr>
              <w:pStyle w:val="ACdt"/>
              <w:ind w:firstLine="0"/>
            </w:pPr>
            <w:r w:rsidRPr="004B3E7A">
              <w:t>Image</w:t>
            </w:r>
          </w:p>
        </w:tc>
      </w:tr>
      <w:tr w:rsidR="00A2456A" w:rsidRPr="004B3E7A" w14:paraId="0A043546" w14:textId="77777777" w:rsidTr="00A2456A">
        <w:tc>
          <w:tcPr>
            <w:tcW w:w="1604" w:type="dxa"/>
            <w:tcBorders>
              <w:left w:val="single" w:sz="12" w:space="0" w:color="auto"/>
            </w:tcBorders>
          </w:tcPr>
          <w:p w14:paraId="6CFA8B04" w14:textId="77777777" w:rsidR="00A2456A" w:rsidRPr="004B3E7A" w:rsidRDefault="00A2456A" w:rsidP="000D1F00">
            <w:pPr>
              <w:pStyle w:val="ACdt"/>
              <w:ind w:firstLine="0"/>
            </w:pPr>
            <w:r w:rsidRPr="004B3E7A">
              <w:t>Li et al.</w:t>
            </w:r>
          </w:p>
        </w:tc>
        <w:tc>
          <w:tcPr>
            <w:tcW w:w="1604" w:type="dxa"/>
          </w:tcPr>
          <w:p w14:paraId="62B3FC55" w14:textId="77777777" w:rsidR="00A2456A" w:rsidRPr="004B3E7A" w:rsidRDefault="00A2456A" w:rsidP="000D1F00">
            <w:pPr>
              <w:pStyle w:val="ACdt"/>
              <w:ind w:firstLine="0"/>
            </w:pPr>
            <w:r w:rsidRPr="004B3E7A">
              <w:t>2021</w:t>
            </w:r>
          </w:p>
        </w:tc>
        <w:tc>
          <w:tcPr>
            <w:tcW w:w="1605" w:type="dxa"/>
          </w:tcPr>
          <w:p w14:paraId="2DE427AA" w14:textId="77777777" w:rsidR="00A2456A" w:rsidRPr="004B3E7A" w:rsidRDefault="00A2456A" w:rsidP="000D1F00">
            <w:pPr>
              <w:pStyle w:val="ACdt"/>
              <w:ind w:firstLine="0"/>
            </w:pPr>
            <w:r w:rsidRPr="004B3E7A">
              <w:t>CNN</w:t>
            </w:r>
          </w:p>
        </w:tc>
        <w:tc>
          <w:tcPr>
            <w:tcW w:w="1605" w:type="dxa"/>
          </w:tcPr>
          <w:p w14:paraId="24D275FB" w14:textId="77777777" w:rsidR="00A2456A" w:rsidRPr="004B3E7A" w:rsidRDefault="00A2456A" w:rsidP="000D1F00">
            <w:pPr>
              <w:pStyle w:val="ACdt"/>
              <w:ind w:firstLine="0"/>
            </w:pPr>
            <w:r w:rsidRPr="004B3E7A">
              <w:t>F-Unet, U-net</w:t>
            </w:r>
          </w:p>
        </w:tc>
        <w:tc>
          <w:tcPr>
            <w:tcW w:w="1605" w:type="dxa"/>
          </w:tcPr>
          <w:p w14:paraId="3904F421" w14:textId="77777777" w:rsidR="00A2456A" w:rsidRPr="004B3E7A" w:rsidRDefault="00A2456A" w:rsidP="000D1F00">
            <w:pPr>
              <w:pStyle w:val="ACdt"/>
              <w:ind w:firstLine="0"/>
            </w:pPr>
            <w:r w:rsidRPr="004B3E7A">
              <w:t>MPA - 94.77%</w:t>
            </w:r>
          </w:p>
        </w:tc>
        <w:tc>
          <w:tcPr>
            <w:tcW w:w="1605" w:type="dxa"/>
            <w:tcBorders>
              <w:right w:val="single" w:sz="12" w:space="0" w:color="auto"/>
            </w:tcBorders>
          </w:tcPr>
          <w:p w14:paraId="0E165694" w14:textId="77777777" w:rsidR="00A2456A" w:rsidRPr="004B3E7A" w:rsidRDefault="00A2456A" w:rsidP="000D1F00">
            <w:pPr>
              <w:pStyle w:val="ACdt"/>
              <w:ind w:firstLine="0"/>
            </w:pPr>
            <w:r w:rsidRPr="004B3E7A">
              <w:t xml:space="preserve"> Image</w:t>
            </w:r>
          </w:p>
        </w:tc>
      </w:tr>
      <w:tr w:rsidR="00A2456A" w:rsidRPr="004B3E7A" w14:paraId="32EB76E3" w14:textId="77777777" w:rsidTr="00A2456A">
        <w:tc>
          <w:tcPr>
            <w:tcW w:w="1604" w:type="dxa"/>
            <w:tcBorders>
              <w:left w:val="single" w:sz="12" w:space="0" w:color="auto"/>
            </w:tcBorders>
          </w:tcPr>
          <w:p w14:paraId="5E7C792C" w14:textId="77777777" w:rsidR="00A2456A" w:rsidRPr="004B3E7A" w:rsidRDefault="00A2456A" w:rsidP="000D1F00">
            <w:pPr>
              <w:pStyle w:val="ACdt"/>
              <w:ind w:firstLine="0"/>
            </w:pPr>
            <w:r w:rsidRPr="004B3E7A">
              <w:lastRenderedPageBreak/>
              <w:t>Seydi et al.</w:t>
            </w:r>
          </w:p>
        </w:tc>
        <w:tc>
          <w:tcPr>
            <w:tcW w:w="1604" w:type="dxa"/>
          </w:tcPr>
          <w:p w14:paraId="68417668" w14:textId="77777777" w:rsidR="00A2456A" w:rsidRPr="004B3E7A" w:rsidRDefault="00A2456A" w:rsidP="000D1F00">
            <w:pPr>
              <w:pStyle w:val="ACdt"/>
              <w:ind w:firstLine="0"/>
            </w:pPr>
            <w:r w:rsidRPr="004B3E7A">
              <w:t>2022</w:t>
            </w:r>
          </w:p>
        </w:tc>
        <w:tc>
          <w:tcPr>
            <w:tcW w:w="1605" w:type="dxa"/>
          </w:tcPr>
          <w:p w14:paraId="3268636D" w14:textId="77777777" w:rsidR="00A2456A" w:rsidRPr="004B3E7A" w:rsidRDefault="00A2456A" w:rsidP="000D1F00">
            <w:pPr>
              <w:pStyle w:val="ACdt"/>
              <w:ind w:firstLine="0"/>
            </w:pPr>
            <w:r w:rsidRPr="004B3E7A">
              <w:t>CNN</w:t>
            </w:r>
          </w:p>
        </w:tc>
        <w:tc>
          <w:tcPr>
            <w:tcW w:w="1605" w:type="dxa"/>
          </w:tcPr>
          <w:p w14:paraId="69BB18CC" w14:textId="77777777" w:rsidR="00A2456A" w:rsidRPr="004B3E7A" w:rsidRDefault="00A2456A" w:rsidP="000D1F00">
            <w:pPr>
              <w:pStyle w:val="ACdt"/>
              <w:ind w:firstLine="0"/>
            </w:pPr>
            <w:r w:rsidRPr="004B3E7A">
              <w:t>Deep CNN</w:t>
            </w:r>
          </w:p>
        </w:tc>
        <w:tc>
          <w:tcPr>
            <w:tcW w:w="1605" w:type="dxa"/>
          </w:tcPr>
          <w:p w14:paraId="49B33FE5" w14:textId="77777777" w:rsidR="00A2456A" w:rsidRPr="004B3E7A" w:rsidRDefault="00A2456A" w:rsidP="000D1F00">
            <w:pPr>
              <w:pStyle w:val="ACdt"/>
              <w:ind w:firstLine="0"/>
            </w:pPr>
            <w:r w:rsidRPr="004B3E7A">
              <w:t>99.98%</w:t>
            </w:r>
          </w:p>
        </w:tc>
        <w:tc>
          <w:tcPr>
            <w:tcW w:w="1605" w:type="dxa"/>
            <w:tcBorders>
              <w:right w:val="single" w:sz="12" w:space="0" w:color="auto"/>
            </w:tcBorders>
          </w:tcPr>
          <w:p w14:paraId="7CA722B5" w14:textId="77777777" w:rsidR="00A2456A" w:rsidRPr="004B3E7A" w:rsidRDefault="00A2456A" w:rsidP="000D1F00">
            <w:pPr>
              <w:pStyle w:val="ACdt"/>
              <w:ind w:firstLine="0"/>
            </w:pPr>
            <w:r w:rsidRPr="004B3E7A">
              <w:t>Satellite Image</w:t>
            </w:r>
          </w:p>
        </w:tc>
      </w:tr>
      <w:tr w:rsidR="00A2456A" w:rsidRPr="004B3E7A" w14:paraId="5A0A981D" w14:textId="77777777" w:rsidTr="009E38C5">
        <w:tc>
          <w:tcPr>
            <w:tcW w:w="1604" w:type="dxa"/>
            <w:tcBorders>
              <w:left w:val="single" w:sz="12" w:space="0" w:color="auto"/>
              <w:bottom w:val="single" w:sz="18" w:space="0" w:color="auto"/>
            </w:tcBorders>
          </w:tcPr>
          <w:p w14:paraId="0E3CA322" w14:textId="77777777" w:rsidR="00A2456A" w:rsidRPr="004B3E7A" w:rsidRDefault="00A2456A" w:rsidP="000D1F00">
            <w:pPr>
              <w:pStyle w:val="ACdt"/>
              <w:ind w:firstLine="0"/>
            </w:pPr>
            <w:r w:rsidRPr="004B3E7A">
              <w:t>Sun</w:t>
            </w:r>
          </w:p>
        </w:tc>
        <w:tc>
          <w:tcPr>
            <w:tcW w:w="1604" w:type="dxa"/>
            <w:tcBorders>
              <w:bottom w:val="single" w:sz="12" w:space="0" w:color="auto"/>
            </w:tcBorders>
          </w:tcPr>
          <w:p w14:paraId="474AF976" w14:textId="77777777" w:rsidR="00A2456A" w:rsidRPr="004B3E7A" w:rsidRDefault="00A2456A" w:rsidP="000D1F00">
            <w:pPr>
              <w:pStyle w:val="ACdt"/>
              <w:ind w:firstLine="0"/>
            </w:pPr>
            <w:r w:rsidRPr="004B3E7A">
              <w:t>2022</w:t>
            </w:r>
          </w:p>
        </w:tc>
        <w:tc>
          <w:tcPr>
            <w:tcW w:w="1605" w:type="dxa"/>
            <w:tcBorders>
              <w:bottom w:val="single" w:sz="12" w:space="0" w:color="auto"/>
            </w:tcBorders>
          </w:tcPr>
          <w:p w14:paraId="225100DB" w14:textId="77777777" w:rsidR="00A2456A" w:rsidRPr="004B3E7A" w:rsidRDefault="00A2456A" w:rsidP="000D1F00">
            <w:pPr>
              <w:pStyle w:val="ACdt"/>
              <w:ind w:firstLine="0"/>
            </w:pPr>
            <w:r w:rsidRPr="004B3E7A">
              <w:t>2CNN</w:t>
            </w:r>
          </w:p>
        </w:tc>
        <w:tc>
          <w:tcPr>
            <w:tcW w:w="1605" w:type="dxa"/>
            <w:tcBorders>
              <w:bottom w:val="single" w:sz="12" w:space="0" w:color="auto"/>
            </w:tcBorders>
          </w:tcPr>
          <w:p w14:paraId="189A94FF" w14:textId="77777777" w:rsidR="00A2456A" w:rsidRPr="004B3E7A" w:rsidRDefault="00A2456A" w:rsidP="000D1F00">
            <w:pPr>
              <w:pStyle w:val="ACdt"/>
              <w:ind w:firstLine="0"/>
              <w:rPr>
                <w:lang w:val="en-US"/>
              </w:rPr>
            </w:pPr>
            <w:r w:rsidRPr="004B3E7A">
              <w:rPr>
                <w:lang w:val="en-US"/>
              </w:rPr>
              <w:t>Fully - CNN, U-Net, U-Net Light</w:t>
            </w:r>
          </w:p>
        </w:tc>
        <w:tc>
          <w:tcPr>
            <w:tcW w:w="1605" w:type="dxa"/>
            <w:tcBorders>
              <w:bottom w:val="single" w:sz="12" w:space="0" w:color="auto"/>
            </w:tcBorders>
          </w:tcPr>
          <w:p w14:paraId="7D52C064" w14:textId="77777777" w:rsidR="00A2456A" w:rsidRPr="004B3E7A" w:rsidRDefault="00A2456A" w:rsidP="000D1F00">
            <w:pPr>
              <w:pStyle w:val="ACdt"/>
              <w:ind w:firstLine="0"/>
              <w:rPr>
                <w:lang w:val="en-US"/>
              </w:rPr>
            </w:pPr>
            <w:r w:rsidRPr="004B3E7A">
              <w:t>F1-score - 0.928</w:t>
            </w:r>
          </w:p>
        </w:tc>
        <w:tc>
          <w:tcPr>
            <w:tcW w:w="1605" w:type="dxa"/>
            <w:tcBorders>
              <w:bottom w:val="single" w:sz="12" w:space="0" w:color="auto"/>
              <w:right w:val="single" w:sz="12" w:space="0" w:color="auto"/>
            </w:tcBorders>
          </w:tcPr>
          <w:p w14:paraId="6AABC0A6" w14:textId="77777777" w:rsidR="00A2456A" w:rsidRPr="004B3E7A" w:rsidRDefault="00A2456A" w:rsidP="000D1F00">
            <w:pPr>
              <w:pStyle w:val="ACdt"/>
              <w:ind w:firstLine="0"/>
              <w:rPr>
                <w:lang w:val="en-US"/>
              </w:rPr>
            </w:pPr>
            <w:r w:rsidRPr="004B3E7A">
              <w:t>Satellite Image</w:t>
            </w:r>
          </w:p>
        </w:tc>
      </w:tr>
    </w:tbl>
    <w:p w14:paraId="637A7B62" w14:textId="77777777" w:rsidR="006E7170" w:rsidRPr="004B3E7A" w:rsidRDefault="006E7170" w:rsidP="003A171C">
      <w:pPr>
        <w:pStyle w:val="ATextemmoire"/>
      </w:pPr>
    </w:p>
    <w:p w14:paraId="6CDC3930" w14:textId="77777777" w:rsidR="00A2456A" w:rsidRPr="004B3E7A" w:rsidRDefault="00A2456A" w:rsidP="00E86680">
      <w:pPr>
        <w:pStyle w:val="Titre5"/>
        <w:numPr>
          <w:ilvl w:val="4"/>
          <w:numId w:val="16"/>
        </w:numPr>
      </w:pPr>
      <w:r w:rsidRPr="004B3E7A">
        <w:t>Détection et classification</w:t>
      </w:r>
    </w:p>
    <w:p w14:paraId="578AD76E" w14:textId="27C36C5B" w:rsidR="00B85AB3" w:rsidRPr="004B3E7A" w:rsidRDefault="005C23EE" w:rsidP="002905A3">
      <w:pPr>
        <w:pStyle w:val="ATextemmoire"/>
      </w:pPr>
      <w:r w:rsidRPr="004B3E7A">
        <w:t>Certain</w:t>
      </w:r>
      <w:r w:rsidR="006A390B">
        <w:t>e</w:t>
      </w:r>
      <w:r w:rsidRPr="004B3E7A">
        <w:t xml:space="preserve">s </w:t>
      </w:r>
      <w:r w:rsidR="00295938" w:rsidRPr="004B3E7A">
        <w:t>méthodes regroupant les t</w:t>
      </w:r>
      <w:r w:rsidR="00B85AB3" w:rsidRPr="004B3E7A">
        <w:t>echniques</w:t>
      </w:r>
      <w:r w:rsidR="00295938" w:rsidRPr="004B3E7A">
        <w:t xml:space="preserve"> de détection et de classification</w:t>
      </w:r>
      <w:r w:rsidR="00B85AB3" w:rsidRPr="004B3E7A">
        <w:t xml:space="preserve"> d</w:t>
      </w:r>
      <w:r w:rsidR="004C7F37" w:rsidRPr="004B3E7A">
        <w:t>’</w:t>
      </w:r>
      <w:r w:rsidR="00B85AB3" w:rsidRPr="004B3E7A">
        <w:t>incendies</w:t>
      </w:r>
      <w:r w:rsidRPr="004B3E7A">
        <w:t>, explorées</w:t>
      </w:r>
      <w:r w:rsidR="00B85AB3" w:rsidRPr="004B3E7A">
        <w:t xml:space="preserve"> </w:t>
      </w:r>
      <w:r w:rsidR="00295938" w:rsidRPr="004B3E7A">
        <w:t>par certains chercheurs</w:t>
      </w:r>
      <w:r w:rsidR="00B85AB3" w:rsidRPr="004B3E7A">
        <w:t xml:space="preserve">. Ces </w:t>
      </w:r>
      <w:r w:rsidRPr="004B3E7A">
        <w:t xml:space="preserve">approches </w:t>
      </w:r>
      <w:r w:rsidR="00B85AB3" w:rsidRPr="004B3E7A">
        <w:t>sont présentées dans le tableau ci-dessous :</w:t>
      </w:r>
    </w:p>
    <w:p w14:paraId="70D1EA39" w14:textId="77777777" w:rsidR="005C23EE" w:rsidRPr="004B3E7A" w:rsidRDefault="005C23EE" w:rsidP="002905A3">
      <w:pPr>
        <w:pStyle w:val="ATextemmoire"/>
      </w:pPr>
    </w:p>
    <w:p w14:paraId="0D2006C0" w14:textId="20AFBEC1" w:rsidR="00F91F0E" w:rsidRPr="004B3E7A" w:rsidRDefault="00F91F0E" w:rsidP="002905A3">
      <w:pPr>
        <w:pStyle w:val="ATextemmoire"/>
      </w:pPr>
    </w:p>
    <w:p w14:paraId="1135C523" w14:textId="77777777" w:rsidR="00F91F0E" w:rsidRPr="004B3E7A" w:rsidRDefault="00F91F0E" w:rsidP="002905A3">
      <w:pPr>
        <w:pStyle w:val="ATextemmoire"/>
      </w:pPr>
    </w:p>
    <w:p w14:paraId="04776D82" w14:textId="11EC0E13" w:rsidR="00295938" w:rsidRPr="004B3E7A" w:rsidRDefault="00B85AB3" w:rsidP="00B85AB3">
      <w:pPr>
        <w:pStyle w:val="TABLEAU"/>
      </w:pPr>
      <w:r w:rsidRPr="004B3E7A">
        <w:t xml:space="preserve"> Tableau 7</w:t>
      </w:r>
      <w:r w:rsidR="00F91F0E" w:rsidRPr="004B3E7A">
        <w:t xml:space="preserve"> – </w:t>
      </w:r>
      <w:r w:rsidRPr="004B3E7A">
        <w:t xml:space="preserve"> combinaison de méthodes basées sur la détection et la segmentation pour le suivi et la surveillance des incendies de forêt</w:t>
      </w:r>
      <w:sdt>
        <w:sdtPr>
          <w:id w:val="2004849072"/>
          <w:citation/>
        </w:sdtPr>
        <w:sdtEndPr/>
        <w:sdtContent>
          <w:r w:rsidRPr="004B3E7A">
            <w:fldChar w:fldCharType="begin"/>
          </w:r>
          <w:r w:rsidRPr="004B3E7A">
            <w:instrText xml:space="preserve"> CITATION Azl24 \l 6156 </w:instrText>
          </w:r>
          <w:r w:rsidRPr="004B3E7A">
            <w:fldChar w:fldCharType="separate"/>
          </w:r>
          <w:r w:rsidR="00780E1A">
            <w:rPr>
              <w:noProof/>
            </w:rPr>
            <w:t xml:space="preserve"> [39]</w:t>
          </w:r>
          <w:r w:rsidRPr="004B3E7A">
            <w:fldChar w:fldCharType="end"/>
          </w:r>
        </w:sdtContent>
      </w:sdt>
    </w:p>
    <w:tbl>
      <w:tblPr>
        <w:tblStyle w:val="Grilledutableau"/>
        <w:tblW w:w="0" w:type="auto"/>
        <w:tblLook w:val="04A0" w:firstRow="1" w:lastRow="0" w:firstColumn="1" w:lastColumn="0" w:noHBand="0" w:noVBand="1"/>
      </w:tblPr>
      <w:tblGrid>
        <w:gridCol w:w="1456"/>
        <w:gridCol w:w="1081"/>
        <w:gridCol w:w="1559"/>
        <w:gridCol w:w="1916"/>
        <w:gridCol w:w="1510"/>
        <w:gridCol w:w="1252"/>
      </w:tblGrid>
      <w:tr w:rsidR="00B85AB3" w:rsidRPr="004B3E7A" w14:paraId="6EFAD01F" w14:textId="77777777" w:rsidTr="00477F82">
        <w:tc>
          <w:tcPr>
            <w:tcW w:w="1456" w:type="dxa"/>
            <w:tcBorders>
              <w:top w:val="single" w:sz="12" w:space="0" w:color="auto"/>
              <w:left w:val="single" w:sz="12" w:space="0" w:color="auto"/>
              <w:bottom w:val="single" w:sz="12" w:space="0" w:color="auto"/>
            </w:tcBorders>
          </w:tcPr>
          <w:p w14:paraId="74B0BFD5" w14:textId="77777777" w:rsidR="00B85AB3" w:rsidRPr="004B3E7A" w:rsidRDefault="00B85AB3" w:rsidP="000D1F00">
            <w:pPr>
              <w:pStyle w:val="ACdt"/>
              <w:ind w:firstLine="0"/>
              <w:rPr>
                <w:b/>
              </w:rPr>
            </w:pPr>
            <w:r w:rsidRPr="004B3E7A">
              <w:rPr>
                <w:b/>
              </w:rPr>
              <w:t>Auteur</w:t>
            </w:r>
          </w:p>
        </w:tc>
        <w:tc>
          <w:tcPr>
            <w:tcW w:w="1081" w:type="dxa"/>
            <w:tcBorders>
              <w:top w:val="single" w:sz="12" w:space="0" w:color="auto"/>
              <w:bottom w:val="single" w:sz="12" w:space="0" w:color="auto"/>
            </w:tcBorders>
          </w:tcPr>
          <w:p w14:paraId="3BBC43A4" w14:textId="77777777" w:rsidR="00B85AB3" w:rsidRPr="004B3E7A" w:rsidRDefault="00B85AB3" w:rsidP="00477F82">
            <w:pPr>
              <w:jc w:val="center"/>
              <w:rPr>
                <w:b/>
              </w:rPr>
            </w:pPr>
            <w:r w:rsidRPr="004B3E7A">
              <w:rPr>
                <w:b/>
              </w:rPr>
              <w:t>Année</w:t>
            </w:r>
          </w:p>
        </w:tc>
        <w:tc>
          <w:tcPr>
            <w:tcW w:w="1559" w:type="dxa"/>
            <w:tcBorders>
              <w:top w:val="single" w:sz="12" w:space="0" w:color="auto"/>
              <w:bottom w:val="single" w:sz="12" w:space="0" w:color="auto"/>
            </w:tcBorders>
          </w:tcPr>
          <w:p w14:paraId="407BCEC2" w14:textId="77777777" w:rsidR="00B85AB3" w:rsidRPr="004B3E7A" w:rsidRDefault="00B85AB3" w:rsidP="000D1F00">
            <w:pPr>
              <w:rPr>
                <w:b/>
              </w:rPr>
            </w:pPr>
            <w:r w:rsidRPr="004B3E7A">
              <w:rPr>
                <w:b/>
              </w:rPr>
              <w:t xml:space="preserve">Méthode  </w:t>
            </w:r>
          </w:p>
        </w:tc>
        <w:tc>
          <w:tcPr>
            <w:tcW w:w="1916" w:type="dxa"/>
            <w:tcBorders>
              <w:top w:val="single" w:sz="12" w:space="0" w:color="auto"/>
              <w:bottom w:val="single" w:sz="12" w:space="0" w:color="auto"/>
            </w:tcBorders>
          </w:tcPr>
          <w:p w14:paraId="68B7BCB2" w14:textId="77777777" w:rsidR="00B85AB3" w:rsidRPr="004B3E7A" w:rsidRDefault="00B85AB3" w:rsidP="000D1F00">
            <w:pPr>
              <w:rPr>
                <w:b/>
              </w:rPr>
            </w:pPr>
            <w:r w:rsidRPr="004B3E7A">
              <w:rPr>
                <w:b/>
              </w:rPr>
              <w:t xml:space="preserve">Architecture </w:t>
            </w:r>
          </w:p>
        </w:tc>
        <w:tc>
          <w:tcPr>
            <w:tcW w:w="1510" w:type="dxa"/>
            <w:tcBorders>
              <w:top w:val="single" w:sz="12" w:space="0" w:color="auto"/>
              <w:bottom w:val="single" w:sz="12" w:space="0" w:color="auto"/>
            </w:tcBorders>
          </w:tcPr>
          <w:p w14:paraId="6BCED8CB" w14:textId="77777777" w:rsidR="00B85AB3" w:rsidRPr="004B3E7A" w:rsidRDefault="00B85AB3" w:rsidP="000D1F00">
            <w:pPr>
              <w:rPr>
                <w:b/>
                <w:lang w:val="en-US"/>
              </w:rPr>
            </w:pPr>
            <w:r w:rsidRPr="004B3E7A">
              <w:rPr>
                <w:b/>
                <w:lang w:val="en-US"/>
              </w:rPr>
              <w:t xml:space="preserve">Accuracy </w:t>
            </w:r>
          </w:p>
        </w:tc>
        <w:tc>
          <w:tcPr>
            <w:tcW w:w="1252" w:type="dxa"/>
            <w:tcBorders>
              <w:top w:val="single" w:sz="12" w:space="0" w:color="auto"/>
              <w:bottom w:val="single" w:sz="12" w:space="0" w:color="auto"/>
              <w:right w:val="single" w:sz="12" w:space="0" w:color="auto"/>
            </w:tcBorders>
          </w:tcPr>
          <w:p w14:paraId="795FE5AB" w14:textId="77777777" w:rsidR="00B85AB3" w:rsidRPr="004B3E7A" w:rsidRDefault="00B85AB3" w:rsidP="000D1F00">
            <w:pPr>
              <w:rPr>
                <w:b/>
                <w:lang w:val="en-US"/>
              </w:rPr>
            </w:pPr>
            <w:r w:rsidRPr="004B3E7A">
              <w:rPr>
                <w:b/>
                <w:lang w:val="en-US"/>
              </w:rPr>
              <w:t>Type de données</w:t>
            </w:r>
          </w:p>
        </w:tc>
      </w:tr>
      <w:tr w:rsidR="00B85AB3" w:rsidRPr="004B3E7A" w14:paraId="621C2A81" w14:textId="77777777" w:rsidTr="00477F82">
        <w:tc>
          <w:tcPr>
            <w:tcW w:w="1456" w:type="dxa"/>
            <w:tcBorders>
              <w:top w:val="single" w:sz="12" w:space="0" w:color="auto"/>
              <w:left w:val="single" w:sz="12" w:space="0" w:color="auto"/>
            </w:tcBorders>
          </w:tcPr>
          <w:p w14:paraId="270F30F8" w14:textId="77777777" w:rsidR="00B85AB3" w:rsidRPr="004B3E7A" w:rsidRDefault="00B85AB3" w:rsidP="000D1F00">
            <w:r w:rsidRPr="004B3E7A">
              <w:t>Bai and Wang</w:t>
            </w:r>
          </w:p>
        </w:tc>
        <w:tc>
          <w:tcPr>
            <w:tcW w:w="1081" w:type="dxa"/>
            <w:tcBorders>
              <w:top w:val="single" w:sz="12" w:space="0" w:color="auto"/>
            </w:tcBorders>
          </w:tcPr>
          <w:p w14:paraId="0CD66FBE" w14:textId="77777777" w:rsidR="00B85AB3" w:rsidRPr="004B3E7A" w:rsidRDefault="00B85AB3" w:rsidP="000D1F00">
            <w:r w:rsidRPr="004B3E7A">
              <w:t>2021</w:t>
            </w:r>
          </w:p>
        </w:tc>
        <w:tc>
          <w:tcPr>
            <w:tcW w:w="1559" w:type="dxa"/>
            <w:tcBorders>
              <w:top w:val="single" w:sz="12" w:space="0" w:color="auto"/>
            </w:tcBorders>
          </w:tcPr>
          <w:p w14:paraId="198970BE" w14:textId="77777777" w:rsidR="00B85AB3" w:rsidRPr="004B3E7A" w:rsidRDefault="00B85AB3" w:rsidP="000D1F00">
            <w:r w:rsidRPr="004B3E7A">
              <w:t>CNN</w:t>
            </w:r>
          </w:p>
        </w:tc>
        <w:tc>
          <w:tcPr>
            <w:tcW w:w="1916" w:type="dxa"/>
            <w:tcBorders>
              <w:top w:val="single" w:sz="12" w:space="0" w:color="auto"/>
            </w:tcBorders>
          </w:tcPr>
          <w:p w14:paraId="48B6DCA6" w14:textId="77777777" w:rsidR="00B85AB3" w:rsidRPr="004B3E7A" w:rsidRDefault="00B85AB3" w:rsidP="000D1F00">
            <w:r w:rsidRPr="004B3E7A">
              <w:t>YOLO et VGG network</w:t>
            </w:r>
          </w:p>
        </w:tc>
        <w:tc>
          <w:tcPr>
            <w:tcW w:w="1510" w:type="dxa"/>
            <w:tcBorders>
              <w:top w:val="single" w:sz="12" w:space="0" w:color="auto"/>
            </w:tcBorders>
          </w:tcPr>
          <w:p w14:paraId="2A3BABEA" w14:textId="77777777" w:rsidR="00B85AB3" w:rsidRPr="004B3E7A" w:rsidRDefault="00B85AB3" w:rsidP="000D1F00">
            <w:r w:rsidRPr="004B3E7A">
              <w:t>96.5%</w:t>
            </w:r>
          </w:p>
        </w:tc>
        <w:tc>
          <w:tcPr>
            <w:tcW w:w="1252" w:type="dxa"/>
            <w:tcBorders>
              <w:top w:val="single" w:sz="12" w:space="0" w:color="auto"/>
              <w:right w:val="single" w:sz="12" w:space="0" w:color="auto"/>
            </w:tcBorders>
          </w:tcPr>
          <w:p w14:paraId="4E3F0128" w14:textId="77777777" w:rsidR="00B85AB3" w:rsidRPr="004B3E7A" w:rsidRDefault="00B85AB3" w:rsidP="000D1F00">
            <w:r w:rsidRPr="004B3E7A">
              <w:t>Image</w:t>
            </w:r>
          </w:p>
        </w:tc>
      </w:tr>
      <w:tr w:rsidR="00B85AB3" w:rsidRPr="004B3E7A" w14:paraId="7D57ED58" w14:textId="77777777" w:rsidTr="00477F82">
        <w:tc>
          <w:tcPr>
            <w:tcW w:w="1456" w:type="dxa"/>
            <w:tcBorders>
              <w:left w:val="single" w:sz="12" w:space="0" w:color="auto"/>
            </w:tcBorders>
          </w:tcPr>
          <w:p w14:paraId="6D9781EF" w14:textId="77777777" w:rsidR="00B85AB3" w:rsidRPr="004B3E7A" w:rsidRDefault="00B85AB3" w:rsidP="000D1F00">
            <w:r w:rsidRPr="004B3E7A">
              <w:t>Fan and Pei</w:t>
            </w:r>
          </w:p>
        </w:tc>
        <w:tc>
          <w:tcPr>
            <w:tcW w:w="1081" w:type="dxa"/>
          </w:tcPr>
          <w:p w14:paraId="68609D51" w14:textId="77777777" w:rsidR="00B85AB3" w:rsidRPr="004B3E7A" w:rsidRDefault="00B85AB3" w:rsidP="000D1F00">
            <w:r w:rsidRPr="004B3E7A">
              <w:t>2021</w:t>
            </w:r>
          </w:p>
        </w:tc>
        <w:tc>
          <w:tcPr>
            <w:tcW w:w="1559" w:type="dxa"/>
          </w:tcPr>
          <w:p w14:paraId="5D80110E" w14:textId="77777777" w:rsidR="00B85AB3" w:rsidRPr="004B3E7A" w:rsidRDefault="00B85AB3" w:rsidP="000D1F00">
            <w:r w:rsidRPr="004B3E7A">
              <w:t>CNN</w:t>
            </w:r>
          </w:p>
        </w:tc>
        <w:tc>
          <w:tcPr>
            <w:tcW w:w="1916" w:type="dxa"/>
          </w:tcPr>
          <w:p w14:paraId="151B1DC1" w14:textId="77777777" w:rsidR="00B85AB3" w:rsidRPr="004B3E7A" w:rsidRDefault="00B85AB3" w:rsidP="000D1F00">
            <w:r w:rsidRPr="004B3E7A">
              <w:t>YOLOv4 et MobileNet</w:t>
            </w:r>
          </w:p>
        </w:tc>
        <w:tc>
          <w:tcPr>
            <w:tcW w:w="1510" w:type="dxa"/>
          </w:tcPr>
          <w:p w14:paraId="4C513C85" w14:textId="77777777" w:rsidR="00B85AB3" w:rsidRPr="004B3E7A" w:rsidRDefault="00B85AB3" w:rsidP="000D1F00">
            <w:r w:rsidRPr="004B3E7A">
              <w:t>mAP - 75.72</w:t>
            </w:r>
          </w:p>
        </w:tc>
        <w:tc>
          <w:tcPr>
            <w:tcW w:w="1252" w:type="dxa"/>
            <w:tcBorders>
              <w:right w:val="single" w:sz="12" w:space="0" w:color="auto"/>
            </w:tcBorders>
          </w:tcPr>
          <w:p w14:paraId="638B9820" w14:textId="77777777" w:rsidR="00B85AB3" w:rsidRPr="004B3E7A" w:rsidRDefault="00B85AB3" w:rsidP="000D1F00">
            <w:r w:rsidRPr="004B3E7A">
              <w:t>Image</w:t>
            </w:r>
          </w:p>
        </w:tc>
      </w:tr>
      <w:tr w:rsidR="00B85AB3" w:rsidRPr="004B3E7A" w14:paraId="4A5D6B15" w14:textId="77777777" w:rsidTr="00477F82">
        <w:tc>
          <w:tcPr>
            <w:tcW w:w="1456" w:type="dxa"/>
            <w:tcBorders>
              <w:left w:val="single" w:sz="12" w:space="0" w:color="auto"/>
            </w:tcBorders>
          </w:tcPr>
          <w:p w14:paraId="3139547D" w14:textId="77777777" w:rsidR="00B85AB3" w:rsidRPr="004B3E7A" w:rsidRDefault="00B85AB3" w:rsidP="000D1F00">
            <w:r w:rsidRPr="004B3E7A">
              <w:t>Wei et al.</w:t>
            </w:r>
          </w:p>
        </w:tc>
        <w:tc>
          <w:tcPr>
            <w:tcW w:w="1081" w:type="dxa"/>
          </w:tcPr>
          <w:p w14:paraId="7F6AFB46" w14:textId="77777777" w:rsidR="00B85AB3" w:rsidRPr="004B3E7A" w:rsidRDefault="00B85AB3" w:rsidP="000D1F00">
            <w:r w:rsidRPr="004B3E7A">
              <w:t>2022</w:t>
            </w:r>
          </w:p>
        </w:tc>
        <w:tc>
          <w:tcPr>
            <w:tcW w:w="1559" w:type="dxa"/>
          </w:tcPr>
          <w:p w14:paraId="4636B1A7" w14:textId="77777777" w:rsidR="00B85AB3" w:rsidRPr="004B3E7A" w:rsidRDefault="00B85AB3" w:rsidP="000D1F00">
            <w:r w:rsidRPr="004B3E7A">
              <w:t>CNN</w:t>
            </w:r>
          </w:p>
        </w:tc>
        <w:tc>
          <w:tcPr>
            <w:tcW w:w="1916" w:type="dxa"/>
          </w:tcPr>
          <w:p w14:paraId="3B4A2C02" w14:textId="77777777" w:rsidR="00B85AB3" w:rsidRPr="004B3E7A" w:rsidRDefault="00B85AB3" w:rsidP="000D1F00">
            <w:r w:rsidRPr="004B3E7A">
              <w:t>YOLOv5s et MobileNetv3</w:t>
            </w:r>
          </w:p>
        </w:tc>
        <w:tc>
          <w:tcPr>
            <w:tcW w:w="1510" w:type="dxa"/>
          </w:tcPr>
          <w:p w14:paraId="2787287D" w14:textId="77777777" w:rsidR="00B85AB3" w:rsidRPr="004B3E7A" w:rsidRDefault="00B85AB3" w:rsidP="000D1F00">
            <w:r w:rsidRPr="004B3E7A">
              <w:t>90.5</w:t>
            </w:r>
          </w:p>
        </w:tc>
        <w:tc>
          <w:tcPr>
            <w:tcW w:w="1252" w:type="dxa"/>
            <w:tcBorders>
              <w:right w:val="single" w:sz="12" w:space="0" w:color="auto"/>
            </w:tcBorders>
          </w:tcPr>
          <w:p w14:paraId="0728FC22" w14:textId="77777777" w:rsidR="00B85AB3" w:rsidRPr="004B3E7A" w:rsidRDefault="00B85AB3" w:rsidP="000D1F00">
            <w:r w:rsidRPr="004B3E7A">
              <w:t>Image</w:t>
            </w:r>
          </w:p>
        </w:tc>
      </w:tr>
      <w:tr w:rsidR="00B85AB3" w:rsidRPr="004B3E7A" w14:paraId="46221235" w14:textId="77777777" w:rsidTr="00477F82">
        <w:tc>
          <w:tcPr>
            <w:tcW w:w="1456" w:type="dxa"/>
            <w:tcBorders>
              <w:left w:val="single" w:sz="12" w:space="0" w:color="auto"/>
              <w:bottom w:val="single" w:sz="12" w:space="0" w:color="auto"/>
            </w:tcBorders>
          </w:tcPr>
          <w:p w14:paraId="7CE1F073" w14:textId="77777777" w:rsidR="00B85AB3" w:rsidRPr="004B3E7A" w:rsidRDefault="00B85AB3" w:rsidP="000D1F00">
            <w:r w:rsidRPr="004B3E7A">
              <w:t>Tran et al.</w:t>
            </w:r>
          </w:p>
        </w:tc>
        <w:tc>
          <w:tcPr>
            <w:tcW w:w="1081" w:type="dxa"/>
            <w:tcBorders>
              <w:bottom w:val="single" w:sz="12" w:space="0" w:color="auto"/>
            </w:tcBorders>
          </w:tcPr>
          <w:p w14:paraId="02D2543B" w14:textId="77777777" w:rsidR="00B85AB3" w:rsidRPr="004B3E7A" w:rsidRDefault="00B85AB3" w:rsidP="000D1F00">
            <w:r w:rsidRPr="004B3E7A">
              <w:t>2022</w:t>
            </w:r>
          </w:p>
        </w:tc>
        <w:tc>
          <w:tcPr>
            <w:tcW w:w="1559" w:type="dxa"/>
            <w:tcBorders>
              <w:bottom w:val="single" w:sz="12" w:space="0" w:color="auto"/>
            </w:tcBorders>
          </w:tcPr>
          <w:p w14:paraId="59F61700" w14:textId="77777777" w:rsidR="00B85AB3" w:rsidRPr="004B3E7A" w:rsidRDefault="00B85AB3" w:rsidP="000D1F00">
            <w:r w:rsidRPr="004B3E7A">
              <w:t>DetNAS</w:t>
            </w:r>
          </w:p>
        </w:tc>
        <w:tc>
          <w:tcPr>
            <w:tcW w:w="1916" w:type="dxa"/>
            <w:tcBorders>
              <w:bottom w:val="single" w:sz="12" w:space="0" w:color="auto"/>
            </w:tcBorders>
          </w:tcPr>
          <w:p w14:paraId="50DD445A" w14:textId="77777777" w:rsidR="00B85AB3" w:rsidRPr="004B3E7A" w:rsidRDefault="00B85AB3" w:rsidP="000D1F00">
            <w:pPr>
              <w:rPr>
                <w:lang w:val="en-US"/>
              </w:rPr>
            </w:pPr>
            <w:r w:rsidRPr="004B3E7A">
              <w:rPr>
                <w:lang w:val="en-US"/>
              </w:rPr>
              <w:t xml:space="preserve">ShuffleNetV2, Faster R-CNN model with </w:t>
            </w:r>
            <w:r w:rsidRPr="004B3E7A">
              <w:rPr>
                <w:lang w:val="en-US"/>
              </w:rPr>
              <w:lastRenderedPageBreak/>
              <w:t>VoVNet, ResNet, &amp; FBNetV3</w:t>
            </w:r>
          </w:p>
        </w:tc>
        <w:tc>
          <w:tcPr>
            <w:tcW w:w="1510" w:type="dxa"/>
            <w:tcBorders>
              <w:bottom w:val="single" w:sz="12" w:space="0" w:color="auto"/>
            </w:tcBorders>
          </w:tcPr>
          <w:p w14:paraId="53940A02" w14:textId="77777777" w:rsidR="00B85AB3" w:rsidRPr="004B3E7A" w:rsidRDefault="00B85AB3" w:rsidP="000D1F00">
            <w:r w:rsidRPr="004B3E7A">
              <w:lastRenderedPageBreak/>
              <w:t>mAP -27.9</w:t>
            </w:r>
          </w:p>
        </w:tc>
        <w:tc>
          <w:tcPr>
            <w:tcW w:w="1252" w:type="dxa"/>
            <w:tcBorders>
              <w:bottom w:val="single" w:sz="12" w:space="0" w:color="auto"/>
              <w:right w:val="single" w:sz="12" w:space="0" w:color="auto"/>
            </w:tcBorders>
          </w:tcPr>
          <w:p w14:paraId="7150DC58" w14:textId="77777777" w:rsidR="00B85AB3" w:rsidRPr="004B3E7A" w:rsidRDefault="00B85AB3" w:rsidP="000D1F00">
            <w:r w:rsidRPr="004B3E7A">
              <w:t>Image</w:t>
            </w:r>
          </w:p>
        </w:tc>
      </w:tr>
    </w:tbl>
    <w:p w14:paraId="24214702" w14:textId="77777777" w:rsidR="004D69B6" w:rsidRPr="004B3E7A" w:rsidRDefault="004D69B6" w:rsidP="004D69B6">
      <w:pPr>
        <w:pStyle w:val="ACdt"/>
      </w:pPr>
    </w:p>
    <w:p w14:paraId="2BADE3B5" w14:textId="77777777" w:rsidR="002905A3" w:rsidRPr="004B3E7A" w:rsidRDefault="002905A3" w:rsidP="00E86680">
      <w:pPr>
        <w:pStyle w:val="Titre5"/>
        <w:numPr>
          <w:ilvl w:val="4"/>
          <w:numId w:val="17"/>
        </w:numPr>
      </w:pPr>
      <w:r w:rsidRPr="004B3E7A">
        <w:t>Segmentation et classification</w:t>
      </w:r>
    </w:p>
    <w:p w14:paraId="5AAB26BB" w14:textId="5EEB30C7" w:rsidR="00477F82" w:rsidRPr="004B3E7A" w:rsidRDefault="00477F82" w:rsidP="00477F82">
      <w:pPr>
        <w:pStyle w:val="ATextemmoire"/>
      </w:pPr>
      <w:r w:rsidRPr="004B3E7A">
        <w:t xml:space="preserve">Certains </w:t>
      </w:r>
      <w:r w:rsidR="002905A3" w:rsidRPr="004B3E7A">
        <w:t>chercheurs se sont penchés sur les techniques de segmentation et de classification d</w:t>
      </w:r>
      <w:r w:rsidR="004C7F37" w:rsidRPr="004B3E7A">
        <w:t>’</w:t>
      </w:r>
      <w:r w:rsidR="002905A3" w:rsidRPr="004B3E7A">
        <w:t>incendies</w:t>
      </w:r>
      <w:r w:rsidRPr="004B3E7A">
        <w:t xml:space="preserve">, </w:t>
      </w:r>
      <w:r w:rsidR="002905A3" w:rsidRPr="004B3E7A">
        <w:t xml:space="preserve">qui ont donné de résultats </w:t>
      </w:r>
      <w:r w:rsidRPr="004B3E7A">
        <w:t xml:space="preserve">prometteurs, comme présenté dans </w:t>
      </w:r>
      <w:r w:rsidR="002905A3" w:rsidRPr="004B3E7A">
        <w:t>le tableau ci-dessous.</w:t>
      </w:r>
    </w:p>
    <w:p w14:paraId="6C0BBEF2" w14:textId="65F59CA6" w:rsidR="002905A3" w:rsidRPr="004B3E7A" w:rsidRDefault="002905A3" w:rsidP="00AE4D32">
      <w:pPr>
        <w:pStyle w:val="TABLEAU"/>
      </w:pPr>
      <w:r w:rsidRPr="004B3E7A">
        <w:t>Tableau 8</w:t>
      </w:r>
      <w:r w:rsidR="00477F82" w:rsidRPr="004B3E7A">
        <w:t xml:space="preserve"> – </w:t>
      </w:r>
      <w:r w:rsidRPr="004B3E7A">
        <w:t>méthodes basées sur la segmentation et la classification pour le suivi et la surveillance des incendies de forêt</w:t>
      </w:r>
      <w:sdt>
        <w:sdtPr>
          <w:id w:val="-1601022928"/>
          <w:citation/>
        </w:sdtPr>
        <w:sdtEndPr/>
        <w:sdtContent>
          <w:r w:rsidRPr="004B3E7A">
            <w:fldChar w:fldCharType="begin"/>
          </w:r>
          <w:r w:rsidRPr="004B3E7A">
            <w:instrText xml:space="preserve"> CITATION Azl24 \l 6156 </w:instrText>
          </w:r>
          <w:r w:rsidRPr="004B3E7A">
            <w:fldChar w:fldCharType="separate"/>
          </w:r>
          <w:r w:rsidR="00780E1A">
            <w:rPr>
              <w:noProof/>
            </w:rPr>
            <w:t xml:space="preserve"> [39]</w:t>
          </w:r>
          <w:r w:rsidRPr="004B3E7A">
            <w:fldChar w:fldCharType="end"/>
          </w:r>
        </w:sdtContent>
      </w:sdt>
    </w:p>
    <w:tbl>
      <w:tblPr>
        <w:tblStyle w:val="Grilledutableau"/>
        <w:tblW w:w="0" w:type="auto"/>
        <w:tblLook w:val="04A0" w:firstRow="1" w:lastRow="0" w:firstColumn="1" w:lastColumn="0" w:noHBand="0" w:noVBand="1"/>
      </w:tblPr>
      <w:tblGrid>
        <w:gridCol w:w="1541"/>
        <w:gridCol w:w="1446"/>
        <w:gridCol w:w="1486"/>
        <w:gridCol w:w="1549"/>
        <w:gridCol w:w="1497"/>
        <w:gridCol w:w="1480"/>
      </w:tblGrid>
      <w:tr w:rsidR="002905A3" w:rsidRPr="004B3E7A" w14:paraId="7F05DF6E" w14:textId="77777777" w:rsidTr="00795CAF">
        <w:tc>
          <w:tcPr>
            <w:tcW w:w="1604" w:type="dxa"/>
            <w:tcBorders>
              <w:top w:val="single" w:sz="12" w:space="0" w:color="auto"/>
              <w:left w:val="single" w:sz="12" w:space="0" w:color="auto"/>
              <w:bottom w:val="single" w:sz="12" w:space="0" w:color="auto"/>
            </w:tcBorders>
          </w:tcPr>
          <w:p w14:paraId="19A945EC" w14:textId="77777777" w:rsidR="002905A3" w:rsidRPr="004B3E7A" w:rsidRDefault="002905A3" w:rsidP="000D1F00">
            <w:pPr>
              <w:pStyle w:val="ACdt"/>
              <w:ind w:firstLine="0"/>
              <w:rPr>
                <w:b/>
                <w:sz w:val="20"/>
                <w:szCs w:val="20"/>
              </w:rPr>
            </w:pPr>
            <w:r w:rsidRPr="004B3E7A">
              <w:rPr>
                <w:b/>
                <w:sz w:val="20"/>
                <w:szCs w:val="20"/>
              </w:rPr>
              <w:t>Auteur</w:t>
            </w:r>
          </w:p>
        </w:tc>
        <w:tc>
          <w:tcPr>
            <w:tcW w:w="1604" w:type="dxa"/>
            <w:tcBorders>
              <w:top w:val="single" w:sz="12" w:space="0" w:color="auto"/>
              <w:bottom w:val="single" w:sz="12" w:space="0" w:color="auto"/>
            </w:tcBorders>
          </w:tcPr>
          <w:p w14:paraId="0DEC39E4" w14:textId="77777777" w:rsidR="002905A3" w:rsidRPr="004B3E7A" w:rsidRDefault="002905A3" w:rsidP="000D1F00">
            <w:pPr>
              <w:rPr>
                <w:b/>
                <w:sz w:val="20"/>
                <w:szCs w:val="20"/>
              </w:rPr>
            </w:pPr>
            <w:r w:rsidRPr="004B3E7A">
              <w:rPr>
                <w:b/>
                <w:sz w:val="20"/>
                <w:szCs w:val="20"/>
              </w:rPr>
              <w:t>Année</w:t>
            </w:r>
          </w:p>
        </w:tc>
        <w:tc>
          <w:tcPr>
            <w:tcW w:w="1605" w:type="dxa"/>
            <w:tcBorders>
              <w:top w:val="single" w:sz="12" w:space="0" w:color="auto"/>
              <w:bottom w:val="single" w:sz="12" w:space="0" w:color="auto"/>
            </w:tcBorders>
          </w:tcPr>
          <w:p w14:paraId="3A759A6C" w14:textId="77777777" w:rsidR="002905A3" w:rsidRPr="004B3E7A" w:rsidRDefault="002905A3" w:rsidP="000D1F00">
            <w:pPr>
              <w:rPr>
                <w:b/>
                <w:sz w:val="20"/>
                <w:szCs w:val="20"/>
              </w:rPr>
            </w:pPr>
            <w:r w:rsidRPr="004B3E7A">
              <w:rPr>
                <w:b/>
                <w:sz w:val="20"/>
                <w:szCs w:val="20"/>
              </w:rPr>
              <w:t xml:space="preserve">Méthode  </w:t>
            </w:r>
          </w:p>
        </w:tc>
        <w:tc>
          <w:tcPr>
            <w:tcW w:w="1605" w:type="dxa"/>
            <w:tcBorders>
              <w:top w:val="single" w:sz="12" w:space="0" w:color="auto"/>
              <w:bottom w:val="single" w:sz="12" w:space="0" w:color="auto"/>
            </w:tcBorders>
          </w:tcPr>
          <w:p w14:paraId="4CB1FCB9" w14:textId="77777777" w:rsidR="002905A3" w:rsidRPr="004B3E7A" w:rsidRDefault="002905A3" w:rsidP="000D1F00">
            <w:pPr>
              <w:rPr>
                <w:b/>
                <w:sz w:val="20"/>
                <w:szCs w:val="20"/>
              </w:rPr>
            </w:pPr>
            <w:r w:rsidRPr="004B3E7A">
              <w:rPr>
                <w:b/>
                <w:sz w:val="20"/>
                <w:szCs w:val="20"/>
              </w:rPr>
              <w:t xml:space="preserve">Architecture </w:t>
            </w:r>
          </w:p>
        </w:tc>
        <w:tc>
          <w:tcPr>
            <w:tcW w:w="1605" w:type="dxa"/>
            <w:tcBorders>
              <w:top w:val="single" w:sz="12" w:space="0" w:color="auto"/>
              <w:bottom w:val="single" w:sz="12" w:space="0" w:color="auto"/>
            </w:tcBorders>
          </w:tcPr>
          <w:p w14:paraId="633916BA" w14:textId="77777777" w:rsidR="002905A3" w:rsidRPr="004B3E7A" w:rsidRDefault="002905A3" w:rsidP="000D1F00">
            <w:pPr>
              <w:rPr>
                <w:b/>
                <w:sz w:val="20"/>
                <w:szCs w:val="20"/>
                <w:lang w:val="en-US"/>
              </w:rPr>
            </w:pPr>
            <w:r w:rsidRPr="004B3E7A">
              <w:rPr>
                <w:b/>
                <w:sz w:val="20"/>
                <w:szCs w:val="20"/>
                <w:lang w:val="en-US"/>
              </w:rPr>
              <w:t xml:space="preserve">Accuracy </w:t>
            </w:r>
          </w:p>
        </w:tc>
        <w:tc>
          <w:tcPr>
            <w:tcW w:w="1605" w:type="dxa"/>
            <w:tcBorders>
              <w:top w:val="single" w:sz="12" w:space="0" w:color="auto"/>
              <w:bottom w:val="single" w:sz="12" w:space="0" w:color="auto"/>
              <w:right w:val="single" w:sz="12" w:space="0" w:color="auto"/>
            </w:tcBorders>
          </w:tcPr>
          <w:p w14:paraId="2029CF63" w14:textId="77777777" w:rsidR="002905A3" w:rsidRPr="004B3E7A" w:rsidRDefault="002905A3" w:rsidP="000D1F00">
            <w:pPr>
              <w:rPr>
                <w:b/>
                <w:sz w:val="20"/>
                <w:szCs w:val="20"/>
                <w:lang w:val="en-US"/>
              </w:rPr>
            </w:pPr>
            <w:r w:rsidRPr="004B3E7A">
              <w:rPr>
                <w:b/>
                <w:sz w:val="20"/>
                <w:szCs w:val="20"/>
                <w:lang w:val="en-US"/>
              </w:rPr>
              <w:t>Type de données</w:t>
            </w:r>
          </w:p>
        </w:tc>
      </w:tr>
      <w:tr w:rsidR="002905A3" w:rsidRPr="001271A2" w14:paraId="0054A191" w14:textId="77777777" w:rsidTr="00795CAF">
        <w:tc>
          <w:tcPr>
            <w:tcW w:w="1604" w:type="dxa"/>
            <w:tcBorders>
              <w:top w:val="single" w:sz="12" w:space="0" w:color="auto"/>
              <w:left w:val="single" w:sz="12" w:space="0" w:color="auto"/>
            </w:tcBorders>
          </w:tcPr>
          <w:p w14:paraId="1F597054" w14:textId="77777777" w:rsidR="002905A3" w:rsidRPr="004B3E7A" w:rsidRDefault="002905A3" w:rsidP="000D1F00">
            <w:pPr>
              <w:pStyle w:val="ACdt"/>
              <w:ind w:firstLine="0"/>
              <w:rPr>
                <w:sz w:val="20"/>
                <w:szCs w:val="20"/>
              </w:rPr>
            </w:pPr>
            <w:r w:rsidRPr="004B3E7A">
              <w:rPr>
                <w:sz w:val="20"/>
                <w:szCs w:val="20"/>
              </w:rPr>
              <w:t>Zhao et al.</w:t>
            </w:r>
          </w:p>
        </w:tc>
        <w:tc>
          <w:tcPr>
            <w:tcW w:w="1604" w:type="dxa"/>
            <w:tcBorders>
              <w:top w:val="single" w:sz="12" w:space="0" w:color="auto"/>
            </w:tcBorders>
          </w:tcPr>
          <w:p w14:paraId="4537199C" w14:textId="77777777" w:rsidR="002905A3" w:rsidRPr="004B3E7A" w:rsidRDefault="002905A3" w:rsidP="000D1F00">
            <w:pPr>
              <w:pStyle w:val="ACdt"/>
              <w:ind w:firstLine="0"/>
              <w:rPr>
                <w:sz w:val="20"/>
                <w:szCs w:val="20"/>
              </w:rPr>
            </w:pPr>
            <w:r w:rsidRPr="004B3E7A">
              <w:rPr>
                <w:sz w:val="20"/>
                <w:szCs w:val="20"/>
              </w:rPr>
              <w:t>2018</w:t>
            </w:r>
          </w:p>
        </w:tc>
        <w:tc>
          <w:tcPr>
            <w:tcW w:w="1605" w:type="dxa"/>
            <w:tcBorders>
              <w:top w:val="single" w:sz="12" w:space="0" w:color="auto"/>
            </w:tcBorders>
          </w:tcPr>
          <w:p w14:paraId="6DDE605E" w14:textId="77777777" w:rsidR="002905A3" w:rsidRPr="004B3E7A" w:rsidRDefault="002905A3" w:rsidP="000D1F00">
            <w:pPr>
              <w:pStyle w:val="ACdt"/>
              <w:ind w:firstLine="0"/>
              <w:rPr>
                <w:sz w:val="20"/>
                <w:szCs w:val="20"/>
              </w:rPr>
            </w:pPr>
            <w:r w:rsidRPr="004B3E7A">
              <w:rPr>
                <w:sz w:val="20"/>
                <w:szCs w:val="20"/>
              </w:rPr>
              <w:t>DCNN</w:t>
            </w:r>
          </w:p>
        </w:tc>
        <w:tc>
          <w:tcPr>
            <w:tcW w:w="1605" w:type="dxa"/>
            <w:tcBorders>
              <w:top w:val="single" w:sz="12" w:space="0" w:color="auto"/>
            </w:tcBorders>
          </w:tcPr>
          <w:p w14:paraId="0723E92B" w14:textId="77777777" w:rsidR="002905A3" w:rsidRPr="004B3E7A" w:rsidRDefault="002905A3" w:rsidP="000D1F00">
            <w:pPr>
              <w:pStyle w:val="ACdt"/>
              <w:ind w:firstLine="0"/>
              <w:rPr>
                <w:sz w:val="20"/>
                <w:szCs w:val="20"/>
              </w:rPr>
            </w:pPr>
            <w:r w:rsidRPr="004B3E7A">
              <w:rPr>
                <w:sz w:val="20"/>
                <w:szCs w:val="20"/>
              </w:rPr>
              <w:t>Deep CNN - Saliency</w:t>
            </w:r>
          </w:p>
        </w:tc>
        <w:tc>
          <w:tcPr>
            <w:tcW w:w="1605" w:type="dxa"/>
            <w:tcBorders>
              <w:top w:val="single" w:sz="12" w:space="0" w:color="auto"/>
            </w:tcBorders>
          </w:tcPr>
          <w:p w14:paraId="07B4C335" w14:textId="77777777" w:rsidR="002905A3" w:rsidRPr="004B3E7A" w:rsidRDefault="002905A3" w:rsidP="000D1F00">
            <w:pPr>
              <w:pStyle w:val="ACdt"/>
              <w:ind w:firstLine="0"/>
              <w:rPr>
                <w:sz w:val="20"/>
                <w:szCs w:val="20"/>
              </w:rPr>
            </w:pPr>
            <w:r w:rsidRPr="004B3E7A">
              <w:rPr>
                <w:sz w:val="20"/>
                <w:szCs w:val="20"/>
              </w:rPr>
              <w:t>98%</w:t>
            </w:r>
          </w:p>
        </w:tc>
        <w:tc>
          <w:tcPr>
            <w:tcW w:w="1605" w:type="dxa"/>
            <w:tcBorders>
              <w:top w:val="single" w:sz="12" w:space="0" w:color="auto"/>
              <w:right w:val="single" w:sz="12" w:space="0" w:color="auto"/>
            </w:tcBorders>
          </w:tcPr>
          <w:p w14:paraId="3CB17EA7" w14:textId="77777777" w:rsidR="002905A3" w:rsidRPr="004B3E7A" w:rsidRDefault="002905A3" w:rsidP="000D1F00">
            <w:pPr>
              <w:pStyle w:val="ACdt"/>
              <w:ind w:firstLine="0"/>
              <w:rPr>
                <w:sz w:val="20"/>
                <w:szCs w:val="20"/>
                <w:lang w:val="en-US"/>
              </w:rPr>
            </w:pPr>
            <w:r w:rsidRPr="004B3E7A">
              <w:rPr>
                <w:sz w:val="20"/>
                <w:szCs w:val="20"/>
                <w:lang w:val="en-US"/>
              </w:rPr>
              <w:t>Aerial, UAV, Satellite and Ordinary View , Image</w:t>
            </w:r>
          </w:p>
        </w:tc>
      </w:tr>
      <w:tr w:rsidR="002905A3" w:rsidRPr="004B3E7A" w14:paraId="26BA074B" w14:textId="77777777" w:rsidTr="002905A3">
        <w:tc>
          <w:tcPr>
            <w:tcW w:w="1604" w:type="dxa"/>
            <w:tcBorders>
              <w:left w:val="single" w:sz="12" w:space="0" w:color="auto"/>
            </w:tcBorders>
          </w:tcPr>
          <w:p w14:paraId="49C6E36F" w14:textId="77777777" w:rsidR="002905A3" w:rsidRPr="004B3E7A" w:rsidRDefault="002905A3" w:rsidP="000D1F00">
            <w:pPr>
              <w:pStyle w:val="ACdt"/>
              <w:ind w:firstLine="0"/>
              <w:rPr>
                <w:sz w:val="20"/>
                <w:szCs w:val="20"/>
              </w:rPr>
            </w:pPr>
            <w:r w:rsidRPr="004B3E7A">
              <w:rPr>
                <w:sz w:val="20"/>
                <w:szCs w:val="20"/>
              </w:rPr>
              <w:t>Khryashchev and Larionov</w:t>
            </w:r>
          </w:p>
        </w:tc>
        <w:tc>
          <w:tcPr>
            <w:tcW w:w="1604" w:type="dxa"/>
          </w:tcPr>
          <w:p w14:paraId="6E0FF629" w14:textId="77777777" w:rsidR="002905A3" w:rsidRPr="004B3E7A" w:rsidRDefault="002905A3" w:rsidP="000D1F00">
            <w:pPr>
              <w:pStyle w:val="ACdt"/>
              <w:ind w:firstLine="0"/>
              <w:rPr>
                <w:sz w:val="20"/>
                <w:szCs w:val="20"/>
              </w:rPr>
            </w:pPr>
            <w:r w:rsidRPr="004B3E7A">
              <w:rPr>
                <w:sz w:val="20"/>
                <w:szCs w:val="20"/>
              </w:rPr>
              <w:t>2020</w:t>
            </w:r>
          </w:p>
        </w:tc>
        <w:tc>
          <w:tcPr>
            <w:tcW w:w="1605" w:type="dxa"/>
          </w:tcPr>
          <w:p w14:paraId="75636D24" w14:textId="77777777" w:rsidR="002905A3" w:rsidRPr="004B3E7A" w:rsidRDefault="002905A3" w:rsidP="000D1F00">
            <w:pPr>
              <w:pStyle w:val="ACdt"/>
              <w:ind w:firstLine="0"/>
              <w:rPr>
                <w:sz w:val="20"/>
                <w:szCs w:val="20"/>
              </w:rPr>
            </w:pPr>
            <w:r w:rsidRPr="004B3E7A">
              <w:rPr>
                <w:sz w:val="20"/>
                <w:szCs w:val="20"/>
              </w:rPr>
              <w:t>CNN</w:t>
            </w:r>
          </w:p>
        </w:tc>
        <w:tc>
          <w:tcPr>
            <w:tcW w:w="1605" w:type="dxa"/>
          </w:tcPr>
          <w:p w14:paraId="025EEDCD" w14:textId="77777777" w:rsidR="002905A3" w:rsidRPr="004B3E7A" w:rsidRDefault="002905A3" w:rsidP="000D1F00">
            <w:pPr>
              <w:pStyle w:val="ACdt"/>
              <w:ind w:firstLine="0"/>
              <w:rPr>
                <w:sz w:val="20"/>
                <w:szCs w:val="20"/>
              </w:rPr>
            </w:pPr>
            <w:r w:rsidRPr="004B3E7A">
              <w:rPr>
                <w:sz w:val="20"/>
                <w:szCs w:val="20"/>
              </w:rPr>
              <w:t>U-Net, ResNet34</w:t>
            </w:r>
          </w:p>
        </w:tc>
        <w:tc>
          <w:tcPr>
            <w:tcW w:w="1605" w:type="dxa"/>
          </w:tcPr>
          <w:p w14:paraId="0ED57E5C" w14:textId="77777777" w:rsidR="002905A3" w:rsidRPr="004B3E7A" w:rsidRDefault="002905A3" w:rsidP="000D1F00">
            <w:pPr>
              <w:pStyle w:val="ACdt"/>
              <w:ind w:firstLine="0"/>
              <w:rPr>
                <w:sz w:val="20"/>
                <w:szCs w:val="20"/>
              </w:rPr>
            </w:pPr>
            <w:r w:rsidRPr="004B3E7A">
              <w:rPr>
                <w:sz w:val="20"/>
                <w:szCs w:val="20"/>
              </w:rPr>
              <w:t>F1-score -0.465</w:t>
            </w:r>
          </w:p>
        </w:tc>
        <w:tc>
          <w:tcPr>
            <w:tcW w:w="1605" w:type="dxa"/>
            <w:tcBorders>
              <w:right w:val="single" w:sz="12" w:space="0" w:color="auto"/>
            </w:tcBorders>
          </w:tcPr>
          <w:p w14:paraId="2F5D3B55" w14:textId="77777777" w:rsidR="002905A3" w:rsidRPr="004B3E7A" w:rsidRDefault="002905A3" w:rsidP="000D1F00">
            <w:pPr>
              <w:pStyle w:val="ACdt"/>
              <w:ind w:firstLine="0"/>
              <w:rPr>
                <w:sz w:val="20"/>
                <w:szCs w:val="20"/>
              </w:rPr>
            </w:pPr>
            <w:r w:rsidRPr="004B3E7A">
              <w:rPr>
                <w:sz w:val="20"/>
                <w:szCs w:val="20"/>
              </w:rPr>
              <w:t>Satellite Image</w:t>
            </w:r>
          </w:p>
        </w:tc>
      </w:tr>
      <w:tr w:rsidR="002905A3" w:rsidRPr="004B3E7A" w14:paraId="6E8BED16" w14:textId="77777777" w:rsidTr="002905A3">
        <w:tc>
          <w:tcPr>
            <w:tcW w:w="1604" w:type="dxa"/>
            <w:tcBorders>
              <w:left w:val="single" w:sz="12" w:space="0" w:color="auto"/>
            </w:tcBorders>
          </w:tcPr>
          <w:p w14:paraId="49B692CD" w14:textId="77777777" w:rsidR="002905A3" w:rsidRPr="004B3E7A" w:rsidRDefault="002905A3" w:rsidP="000D1F00">
            <w:pPr>
              <w:pStyle w:val="ACdt"/>
              <w:ind w:firstLine="0"/>
              <w:rPr>
                <w:sz w:val="20"/>
                <w:szCs w:val="20"/>
              </w:rPr>
            </w:pPr>
            <w:r w:rsidRPr="004B3E7A">
              <w:rPr>
                <w:sz w:val="20"/>
                <w:szCs w:val="20"/>
              </w:rPr>
              <w:t>Cipri´an-S´anchez et al.</w:t>
            </w:r>
          </w:p>
        </w:tc>
        <w:tc>
          <w:tcPr>
            <w:tcW w:w="1604" w:type="dxa"/>
          </w:tcPr>
          <w:p w14:paraId="7C2A920B" w14:textId="77777777" w:rsidR="002905A3" w:rsidRPr="004B3E7A" w:rsidRDefault="002905A3" w:rsidP="000D1F00">
            <w:pPr>
              <w:pStyle w:val="ACdt"/>
              <w:ind w:firstLine="0"/>
              <w:rPr>
                <w:sz w:val="20"/>
                <w:szCs w:val="20"/>
              </w:rPr>
            </w:pPr>
            <w:r w:rsidRPr="004B3E7A">
              <w:rPr>
                <w:sz w:val="20"/>
                <w:szCs w:val="20"/>
              </w:rPr>
              <w:t>2021</w:t>
            </w:r>
          </w:p>
        </w:tc>
        <w:tc>
          <w:tcPr>
            <w:tcW w:w="1605" w:type="dxa"/>
          </w:tcPr>
          <w:p w14:paraId="0831AC75" w14:textId="77777777" w:rsidR="002905A3" w:rsidRPr="004B3E7A" w:rsidRDefault="002905A3" w:rsidP="000D1F00">
            <w:pPr>
              <w:pStyle w:val="ACdt"/>
              <w:ind w:firstLine="0"/>
              <w:rPr>
                <w:sz w:val="20"/>
                <w:szCs w:val="20"/>
              </w:rPr>
            </w:pPr>
            <w:r w:rsidRPr="004B3E7A">
              <w:rPr>
                <w:sz w:val="20"/>
                <w:szCs w:val="20"/>
              </w:rPr>
              <w:t>CNN</w:t>
            </w:r>
          </w:p>
        </w:tc>
        <w:tc>
          <w:tcPr>
            <w:tcW w:w="1605" w:type="dxa"/>
          </w:tcPr>
          <w:p w14:paraId="74B1ACBD" w14:textId="77777777" w:rsidR="002905A3" w:rsidRPr="004B3E7A" w:rsidRDefault="002905A3" w:rsidP="000D1F00">
            <w:pPr>
              <w:pStyle w:val="ACdt"/>
              <w:ind w:firstLine="0"/>
              <w:rPr>
                <w:sz w:val="20"/>
                <w:szCs w:val="20"/>
              </w:rPr>
            </w:pPr>
            <w:r w:rsidRPr="004B3E7A">
              <w:rPr>
                <w:sz w:val="20"/>
                <w:szCs w:val="20"/>
              </w:rPr>
              <w:t>U-Net, FusionNet &amp; VGG-16</w:t>
            </w:r>
          </w:p>
        </w:tc>
        <w:tc>
          <w:tcPr>
            <w:tcW w:w="1605" w:type="dxa"/>
          </w:tcPr>
          <w:p w14:paraId="5F3CBD41" w14:textId="77777777" w:rsidR="002905A3" w:rsidRPr="004B3E7A" w:rsidRDefault="002905A3" w:rsidP="000D1F00">
            <w:pPr>
              <w:pStyle w:val="ACdt"/>
              <w:ind w:firstLine="0"/>
              <w:rPr>
                <w:sz w:val="20"/>
                <w:szCs w:val="20"/>
              </w:rPr>
            </w:pPr>
            <w:r w:rsidRPr="004B3E7A">
              <w:rPr>
                <w:sz w:val="20"/>
                <w:szCs w:val="20"/>
              </w:rPr>
              <w:t>F1-score -0.9263</w:t>
            </w:r>
          </w:p>
        </w:tc>
        <w:tc>
          <w:tcPr>
            <w:tcW w:w="1605" w:type="dxa"/>
            <w:tcBorders>
              <w:right w:val="single" w:sz="12" w:space="0" w:color="auto"/>
            </w:tcBorders>
          </w:tcPr>
          <w:p w14:paraId="38354459" w14:textId="77777777" w:rsidR="002905A3" w:rsidRPr="004B3E7A" w:rsidRDefault="002905A3" w:rsidP="000D1F00">
            <w:pPr>
              <w:pStyle w:val="ACdt"/>
              <w:ind w:firstLine="0"/>
              <w:rPr>
                <w:sz w:val="20"/>
                <w:szCs w:val="20"/>
              </w:rPr>
            </w:pPr>
            <w:r w:rsidRPr="004B3E7A">
              <w:rPr>
                <w:sz w:val="20"/>
                <w:szCs w:val="20"/>
              </w:rPr>
              <w:t xml:space="preserve"> Image</w:t>
            </w:r>
          </w:p>
        </w:tc>
      </w:tr>
      <w:tr w:rsidR="002905A3" w:rsidRPr="004B3E7A" w14:paraId="53C987A9" w14:textId="77777777" w:rsidTr="002905A3">
        <w:tc>
          <w:tcPr>
            <w:tcW w:w="1604" w:type="dxa"/>
            <w:tcBorders>
              <w:left w:val="single" w:sz="12" w:space="0" w:color="auto"/>
              <w:bottom w:val="single" w:sz="12" w:space="0" w:color="auto"/>
            </w:tcBorders>
          </w:tcPr>
          <w:p w14:paraId="09134E45" w14:textId="77777777" w:rsidR="002905A3" w:rsidRPr="004B3E7A" w:rsidRDefault="002905A3" w:rsidP="000D1F00">
            <w:pPr>
              <w:pStyle w:val="ACdt"/>
              <w:ind w:firstLine="0"/>
              <w:rPr>
                <w:sz w:val="20"/>
                <w:szCs w:val="20"/>
              </w:rPr>
            </w:pPr>
            <w:r w:rsidRPr="004B3E7A">
              <w:rPr>
                <w:sz w:val="20"/>
                <w:szCs w:val="20"/>
              </w:rPr>
              <w:t>Ghali et al.</w:t>
            </w:r>
          </w:p>
        </w:tc>
        <w:tc>
          <w:tcPr>
            <w:tcW w:w="1604" w:type="dxa"/>
            <w:tcBorders>
              <w:bottom w:val="single" w:sz="12" w:space="0" w:color="auto"/>
            </w:tcBorders>
          </w:tcPr>
          <w:p w14:paraId="44AE687C" w14:textId="77777777" w:rsidR="002905A3" w:rsidRPr="004B3E7A" w:rsidRDefault="002905A3" w:rsidP="000D1F00">
            <w:pPr>
              <w:pStyle w:val="ACdt"/>
              <w:ind w:firstLine="0"/>
              <w:rPr>
                <w:sz w:val="20"/>
                <w:szCs w:val="20"/>
              </w:rPr>
            </w:pPr>
            <w:r w:rsidRPr="004B3E7A">
              <w:rPr>
                <w:sz w:val="20"/>
                <w:szCs w:val="20"/>
              </w:rPr>
              <w:t>2022</w:t>
            </w:r>
          </w:p>
        </w:tc>
        <w:tc>
          <w:tcPr>
            <w:tcW w:w="1605" w:type="dxa"/>
            <w:tcBorders>
              <w:bottom w:val="single" w:sz="12" w:space="0" w:color="auto"/>
            </w:tcBorders>
          </w:tcPr>
          <w:p w14:paraId="71EB3875" w14:textId="77777777" w:rsidR="002905A3" w:rsidRPr="004B3E7A" w:rsidRDefault="002905A3" w:rsidP="000D1F00">
            <w:pPr>
              <w:pStyle w:val="ACdt"/>
              <w:ind w:firstLine="0"/>
              <w:rPr>
                <w:sz w:val="20"/>
                <w:szCs w:val="20"/>
              </w:rPr>
            </w:pPr>
            <w:r w:rsidRPr="004B3E7A">
              <w:rPr>
                <w:sz w:val="20"/>
                <w:szCs w:val="20"/>
              </w:rPr>
              <w:t>DCNN</w:t>
            </w:r>
          </w:p>
        </w:tc>
        <w:tc>
          <w:tcPr>
            <w:tcW w:w="1605" w:type="dxa"/>
            <w:tcBorders>
              <w:bottom w:val="single" w:sz="12" w:space="0" w:color="auto"/>
            </w:tcBorders>
          </w:tcPr>
          <w:p w14:paraId="67E1D16B" w14:textId="77777777" w:rsidR="002905A3" w:rsidRPr="004B3E7A" w:rsidRDefault="002905A3" w:rsidP="000D1F00">
            <w:pPr>
              <w:pStyle w:val="ACdt"/>
              <w:ind w:firstLine="0"/>
              <w:rPr>
                <w:sz w:val="20"/>
                <w:szCs w:val="20"/>
              </w:rPr>
            </w:pPr>
            <w:r w:rsidRPr="004B3E7A">
              <w:rPr>
                <w:sz w:val="20"/>
                <w:szCs w:val="20"/>
              </w:rPr>
              <w:t>TransU-Net, TransFire, EfficientSeg, EfficientNet-B5 and DenseNet-201</w:t>
            </w:r>
          </w:p>
        </w:tc>
        <w:tc>
          <w:tcPr>
            <w:tcW w:w="1605" w:type="dxa"/>
            <w:tcBorders>
              <w:bottom w:val="single" w:sz="12" w:space="0" w:color="auto"/>
            </w:tcBorders>
          </w:tcPr>
          <w:p w14:paraId="5D2BEBE2" w14:textId="77777777" w:rsidR="002905A3" w:rsidRPr="004B3E7A" w:rsidRDefault="002905A3" w:rsidP="000D1F00">
            <w:pPr>
              <w:pStyle w:val="ACdt"/>
              <w:ind w:firstLine="0"/>
              <w:rPr>
                <w:sz w:val="20"/>
                <w:szCs w:val="20"/>
              </w:rPr>
            </w:pPr>
            <w:r w:rsidRPr="004B3E7A">
              <w:rPr>
                <w:sz w:val="20"/>
                <w:szCs w:val="20"/>
              </w:rPr>
              <w:t>99.9%</w:t>
            </w:r>
          </w:p>
        </w:tc>
        <w:tc>
          <w:tcPr>
            <w:tcW w:w="1605" w:type="dxa"/>
            <w:tcBorders>
              <w:bottom w:val="single" w:sz="12" w:space="0" w:color="auto"/>
              <w:right w:val="single" w:sz="12" w:space="0" w:color="auto"/>
            </w:tcBorders>
          </w:tcPr>
          <w:p w14:paraId="79051A29" w14:textId="77777777" w:rsidR="002905A3" w:rsidRPr="004B3E7A" w:rsidRDefault="002905A3" w:rsidP="000D1F00">
            <w:pPr>
              <w:pStyle w:val="ACdt"/>
              <w:ind w:firstLine="0"/>
              <w:rPr>
                <w:sz w:val="20"/>
                <w:szCs w:val="20"/>
              </w:rPr>
            </w:pPr>
            <w:r w:rsidRPr="004B3E7A">
              <w:rPr>
                <w:sz w:val="20"/>
                <w:szCs w:val="20"/>
              </w:rPr>
              <w:t xml:space="preserve"> Image</w:t>
            </w:r>
          </w:p>
        </w:tc>
      </w:tr>
    </w:tbl>
    <w:p w14:paraId="75664678" w14:textId="77777777" w:rsidR="002905A3" w:rsidRPr="004B3E7A" w:rsidRDefault="002905A3" w:rsidP="002905A3">
      <w:pPr>
        <w:pStyle w:val="ATextemmoire"/>
      </w:pPr>
    </w:p>
    <w:p w14:paraId="6FAA4EE5" w14:textId="77777777" w:rsidR="00027583" w:rsidRPr="004B3E7A" w:rsidRDefault="00027583" w:rsidP="00027583">
      <w:pPr>
        <w:pStyle w:val="Titre2"/>
      </w:pPr>
      <w:bookmarkStart w:id="50" w:name="_Toc170036372"/>
      <w:r w:rsidRPr="004B3E7A">
        <w:lastRenderedPageBreak/>
        <w:t>Conclusion</w:t>
      </w:r>
      <w:bookmarkEnd w:id="50"/>
    </w:p>
    <w:p w14:paraId="069C465D" w14:textId="6DBACC55" w:rsidR="007206A2" w:rsidRDefault="00477F82" w:rsidP="00A749EE">
      <w:pPr>
        <w:pStyle w:val="Corpsdetexte"/>
        <w:spacing w:line="360" w:lineRule="auto"/>
        <w:jc w:val="both"/>
      </w:pPr>
      <w:r w:rsidRPr="004B3E7A">
        <w:t xml:space="preserve">Dans </w:t>
      </w:r>
      <w:r w:rsidR="0064399F" w:rsidRPr="004B3E7A">
        <w:t>de ce chapitre</w:t>
      </w:r>
      <w:r w:rsidRPr="004B3E7A">
        <w:t xml:space="preserve">, </w:t>
      </w:r>
      <w:r w:rsidR="0064399F" w:rsidRPr="004B3E7A">
        <w:t xml:space="preserve"> </w:t>
      </w:r>
      <w:r w:rsidRPr="004B3E7A">
        <w:t>notre objectif était de</w:t>
      </w:r>
      <w:r w:rsidR="00386A37" w:rsidRPr="004B3E7A">
        <w:t xml:space="preserve"> présenter </w:t>
      </w:r>
      <w:r w:rsidR="0064399F" w:rsidRPr="004B3E7A">
        <w:t>les différentes approches de détection des feux de forêt il en ressort</w:t>
      </w:r>
      <w:r w:rsidR="00A31376" w:rsidRPr="004B3E7A">
        <w:t xml:space="preserve"> que le feu est caractérisé par des éléments comme la couleur et la fumée</w:t>
      </w:r>
      <w:r w:rsidR="00386A37" w:rsidRPr="004B3E7A">
        <w:t xml:space="preserve">, ce qui permet </w:t>
      </w:r>
      <w:r w:rsidR="00A31376" w:rsidRPr="004B3E7A">
        <w:t xml:space="preserve"> de détecter sa présence dans</w:t>
      </w:r>
      <w:r w:rsidR="00961860" w:rsidRPr="004B3E7A">
        <w:t xml:space="preserve"> un lieu en fonction de ces caractéristiques.</w:t>
      </w:r>
      <w:r w:rsidR="00091FE5" w:rsidRPr="004B3E7A">
        <w:t xml:space="preserve"> </w:t>
      </w:r>
      <w:r w:rsidR="00386A37" w:rsidRPr="004B3E7A">
        <w:t>Du point de vue de l</w:t>
      </w:r>
      <w:r w:rsidR="004C7F37" w:rsidRPr="004B3E7A">
        <w:t>’</w:t>
      </w:r>
      <w:r w:rsidR="00386A37" w:rsidRPr="004B3E7A">
        <w:t xml:space="preserve">apprentissage automatique, </w:t>
      </w:r>
      <w:r w:rsidR="001F7D71" w:rsidRPr="004B3E7A">
        <w:t>il a été possible</w:t>
      </w:r>
      <w:r w:rsidR="00312667" w:rsidRPr="004B3E7A">
        <w:t xml:space="preserve"> d</w:t>
      </w:r>
      <w:r w:rsidR="004C7F37" w:rsidRPr="004B3E7A">
        <w:t>’</w:t>
      </w:r>
      <w:r w:rsidR="00312667" w:rsidRPr="004B3E7A">
        <w:t xml:space="preserve">utiliser </w:t>
      </w:r>
      <w:r w:rsidR="00CE2A62" w:rsidRPr="004B3E7A">
        <w:t>les classificateurs non linéaires tels</w:t>
      </w:r>
      <w:r w:rsidR="00386A37" w:rsidRPr="004B3E7A">
        <w:t xml:space="preserve"> que le </w:t>
      </w:r>
      <w:r w:rsidR="00312667" w:rsidRPr="004B3E7A">
        <w:t>SVM</w:t>
      </w:r>
      <w:r w:rsidR="00386A37" w:rsidRPr="004B3E7A">
        <w:t xml:space="preserve">, </w:t>
      </w:r>
      <w:r w:rsidR="00312667" w:rsidRPr="004B3E7A">
        <w:t xml:space="preserve">qui </w:t>
      </w:r>
      <w:r w:rsidR="00386A37" w:rsidRPr="004B3E7A">
        <w:t xml:space="preserve">présentent </w:t>
      </w:r>
      <w:r w:rsidR="00312667" w:rsidRPr="004B3E7A">
        <w:t>des similarités avec les réseaux de neurones</w:t>
      </w:r>
      <w:r w:rsidR="00386A37" w:rsidRPr="004B3E7A">
        <w:t>, ainsi que</w:t>
      </w:r>
      <w:r w:rsidR="001F7D71" w:rsidRPr="004B3E7A">
        <w:t xml:space="preserve"> </w:t>
      </w:r>
      <w:r w:rsidR="00386A37" w:rsidRPr="004B3E7A">
        <w:t>des</w:t>
      </w:r>
      <w:r w:rsidR="001F7D71" w:rsidRPr="004B3E7A">
        <w:t xml:space="preserve"> classificateurs K-NN </w:t>
      </w:r>
      <w:r w:rsidR="00386A37" w:rsidRPr="004B3E7A">
        <w:t xml:space="preserve">pour tester </w:t>
      </w:r>
      <w:r w:rsidR="00C5129E" w:rsidRPr="004B3E7A">
        <w:t xml:space="preserve">les </w:t>
      </w:r>
      <w:r w:rsidR="001F7D71" w:rsidRPr="004B3E7A">
        <w:t>car</w:t>
      </w:r>
      <w:r w:rsidR="004B3E7A" w:rsidRPr="004B3E7A">
        <w:t xml:space="preserve">actéristiques extraites du feu. </w:t>
      </w:r>
      <w:r w:rsidR="00386A37" w:rsidRPr="004B3E7A">
        <w:t>En ce qui concerne l</w:t>
      </w:r>
      <w:r w:rsidR="004C7F37" w:rsidRPr="004B3E7A">
        <w:t>’</w:t>
      </w:r>
      <w:r w:rsidR="00386A37" w:rsidRPr="004B3E7A">
        <w:t>approche basée sur l</w:t>
      </w:r>
      <w:r w:rsidR="004C7F37" w:rsidRPr="004B3E7A">
        <w:t>’</w:t>
      </w:r>
      <w:r w:rsidR="00386A37" w:rsidRPr="004B3E7A">
        <w:t xml:space="preserve">apprentissage en profondeur, </w:t>
      </w:r>
      <w:r w:rsidR="001F7D71" w:rsidRPr="004B3E7A">
        <w:t>de nombreuses recherches ont été effectué</w:t>
      </w:r>
      <w:r w:rsidR="00386A37" w:rsidRPr="004B3E7A">
        <w:t xml:space="preserve">es, </w:t>
      </w:r>
      <w:r w:rsidR="00997CB5" w:rsidRPr="004B3E7A">
        <w:t>permettant l</w:t>
      </w:r>
      <w:r w:rsidR="004C7F37" w:rsidRPr="004B3E7A">
        <w:t>’</w:t>
      </w:r>
      <w:r w:rsidR="00997CB5" w:rsidRPr="004B3E7A">
        <w:t>application d</w:t>
      </w:r>
      <w:r w:rsidR="001F7D71" w:rsidRPr="004B3E7A">
        <w:t xml:space="preserve">es techniques </w:t>
      </w:r>
      <w:r w:rsidR="00386A37" w:rsidRPr="004B3E7A">
        <w:t>d</w:t>
      </w:r>
      <w:r w:rsidR="004C7F37" w:rsidRPr="004B3E7A">
        <w:t>’</w:t>
      </w:r>
      <w:r w:rsidR="00386A37" w:rsidRPr="004B3E7A">
        <w:t xml:space="preserve">apprentissage profond </w:t>
      </w:r>
      <w:r w:rsidR="00997CB5" w:rsidRPr="004B3E7A">
        <w:t xml:space="preserve">(classification, détection et segmentation) </w:t>
      </w:r>
      <w:r w:rsidR="001F7D71" w:rsidRPr="004B3E7A">
        <w:t>à diverses tâches de vision par o</w:t>
      </w:r>
      <w:r w:rsidR="00997CB5" w:rsidRPr="004B3E7A">
        <w:t>rdinateur.</w:t>
      </w:r>
      <w:bookmarkEnd w:id="46"/>
    </w:p>
    <w:p w14:paraId="7DA2D8FA" w14:textId="77777777" w:rsidR="00902921" w:rsidRDefault="00902921" w:rsidP="00A749EE">
      <w:pPr>
        <w:pStyle w:val="Corpsdetexte"/>
        <w:spacing w:line="360" w:lineRule="auto"/>
        <w:jc w:val="both"/>
      </w:pPr>
    </w:p>
    <w:p w14:paraId="2EACCED1" w14:textId="77777777" w:rsidR="00902921" w:rsidRPr="0050579E" w:rsidRDefault="00902921" w:rsidP="00A749EE">
      <w:pPr>
        <w:pStyle w:val="Corpsdetexte"/>
        <w:spacing w:line="360" w:lineRule="auto"/>
        <w:jc w:val="both"/>
        <w:rPr>
          <w:lang w:val="fr-MC"/>
        </w:rPr>
      </w:pPr>
    </w:p>
    <w:p w14:paraId="417F27FE" w14:textId="2320A436" w:rsidR="0050579E" w:rsidRDefault="0050579E" w:rsidP="0050579E">
      <w:pPr>
        <w:pStyle w:val="Titre1"/>
      </w:pPr>
      <w:r>
        <w:lastRenderedPageBreak/>
        <w:br/>
      </w:r>
      <w:bookmarkStart w:id="51" w:name="_Toc170036373"/>
      <w:r>
        <w:t>IMPLEMENTATION ET RESULTATS</w:t>
      </w:r>
      <w:bookmarkEnd w:id="51"/>
    </w:p>
    <w:p w14:paraId="0687CF19" w14:textId="146EAB1F" w:rsidR="0050579E" w:rsidRDefault="0050579E" w:rsidP="0050579E">
      <w:pPr>
        <w:pStyle w:val="Titre2"/>
      </w:pPr>
      <w:bookmarkStart w:id="52" w:name="_Toc170036374"/>
      <w:r>
        <w:t>Introduction</w:t>
      </w:r>
      <w:bookmarkEnd w:id="52"/>
    </w:p>
    <w:p w14:paraId="035E46AB" w14:textId="77777777" w:rsidR="0050579E" w:rsidRDefault="0050579E" w:rsidP="0050579E">
      <w:pPr>
        <w:pStyle w:val="ATextemmoire"/>
      </w:pPr>
      <w:r>
        <w:t>La détection précoce et précise des feux de forêts revêt une importance cruciale pour la protection des écosystèmes forestiers, des biens matériels et des vies humaines. Dans le cadre de ce projet, nous avons focalisé nos efforts sur le développement et l’entraînement d’un réseau de neurones profond dédié à la détection automatique des feux de forêts à partir d’images. Notre approche combine les avancées de la vision par ordinateur et de l’apprentissage automatique afin de fournir une solution efficace et réactive à ce défi critique de conservation et de sécurité. </w:t>
      </w:r>
    </w:p>
    <w:p w14:paraId="52C9CB30" w14:textId="77777777" w:rsidR="0050579E" w:rsidRDefault="0050579E" w:rsidP="0050579E">
      <w:pPr>
        <w:pStyle w:val="ATextemmoire"/>
      </w:pPr>
      <w:r>
        <w:t>Dans ce chapitre, nous décrirons les différentes étapes de notre projet, de la collecte et de la préparation des données à l’évaluation. Nous commencerons par présenter l’ensemble de données que nous avons utilisées Ensuite, nous détaillerons l’architecture du réseau de neurones que nous avons choisie, ainsi que les techniques d’entraînement et d’évaluation que nous avons mises en œuvre pour optimiser les performances du modèle.</w:t>
      </w:r>
    </w:p>
    <w:p w14:paraId="2284CBB4" w14:textId="77777777" w:rsidR="0050579E" w:rsidRDefault="0050579E" w:rsidP="0050579E">
      <w:pPr>
        <w:pStyle w:val="ATextemmoire"/>
      </w:pPr>
      <w:r>
        <w:t>Enfin, nous discuterons des résultats obtenus lors de l’entraînement du modèle, en mettant en évidence ses forces et ses limitations, ainsi que les pistes d’amélioration et les implications pratiques de notre travail</w:t>
      </w:r>
      <w:r>
        <w:rPr>
          <w:strike/>
        </w:rPr>
        <w:t>.</w:t>
      </w:r>
      <w:r>
        <w:t xml:space="preserve"> Pour construire un tel système de vision par ordinateur à apprentissage profond pour la détection d’incendie, deux éléments essentiels sont nécessaires : l’ensemble de données et le modèle entraîné.</w:t>
      </w:r>
    </w:p>
    <w:p w14:paraId="4E6FFFBF" w14:textId="77777777" w:rsidR="0050579E" w:rsidRDefault="0050579E" w:rsidP="0050579E">
      <w:pPr>
        <w:pStyle w:val="ATextemmoire"/>
      </w:pPr>
      <w:r>
        <w:t>Avant de passer directement à la pratique, essayons d’abord comprendre les logiciels et les bibliothèques utilisés dans l’implémentation.</w:t>
      </w:r>
    </w:p>
    <w:p w14:paraId="2AD82602" w14:textId="77777777" w:rsidR="0050579E" w:rsidRDefault="0050579E" w:rsidP="0050579E">
      <w:pPr>
        <w:pStyle w:val="ATextemmoire"/>
      </w:pPr>
    </w:p>
    <w:p w14:paraId="4136D3F9" w14:textId="77777777" w:rsidR="0050579E" w:rsidRDefault="0050579E" w:rsidP="0050579E">
      <w:pPr>
        <w:pStyle w:val="ATextemmoire"/>
      </w:pPr>
    </w:p>
    <w:p w14:paraId="691CB77B" w14:textId="77777777" w:rsidR="0050579E" w:rsidRDefault="0050579E" w:rsidP="0050579E">
      <w:pPr>
        <w:pStyle w:val="Titre2"/>
        <w:rPr>
          <w:sz w:val="24"/>
          <w:szCs w:val="24"/>
        </w:rPr>
      </w:pPr>
      <w:bookmarkStart w:id="53" w:name="_Toc170036375"/>
      <w:r>
        <w:lastRenderedPageBreak/>
        <w:t>Outils et matériel utilisés</w:t>
      </w:r>
      <w:bookmarkEnd w:id="53"/>
    </w:p>
    <w:p w14:paraId="0DB7D9DB" w14:textId="77777777" w:rsidR="0050579E" w:rsidRDefault="0050579E" w:rsidP="0050579E">
      <w:pPr>
        <w:pStyle w:val="Titre3"/>
      </w:pPr>
      <w:bookmarkStart w:id="54" w:name="_Toc170036376"/>
      <w:r>
        <w:t>Ressources matérielles</w:t>
      </w:r>
      <w:bookmarkEnd w:id="54"/>
    </w:p>
    <w:p w14:paraId="71CC19A4" w14:textId="44216F65" w:rsidR="0050579E" w:rsidRPr="00D84E72" w:rsidRDefault="0050579E" w:rsidP="00D84E72">
      <w:pPr>
        <w:pStyle w:val="ATextemmoire"/>
      </w:pPr>
      <w:r>
        <w:t>Dans le cadre de notre projet, nous avons décidé de choisir une plateforme parmi plusieurs options disponibles, à savoir Hugging Face, Google Colab et Kaggle. Notre critère de sélection principal était la possibilité d’entraîner un modèle gratuitement, sans frais supplémentaires. Nous avons opté pour cette approche afin de maximiser l’accessibilité et la flexibilité de notre projet, en nous assurant que les ressources nécessaires à l’entraînement du modèle étaient disponibles sans nécessiter de coûts financiers supplémentaires. Cette décision nous a permis de concentrer nos efforts sur le développement du modèle et l’exploration des données, sans avoir à nous soucier des contraintes budgétaires associées à l’utilisation de ressources payantes.</w:t>
      </w:r>
    </w:p>
    <w:p w14:paraId="5B877502" w14:textId="46E31492" w:rsidR="0050579E" w:rsidRPr="00D84E72" w:rsidRDefault="0050579E" w:rsidP="00D84E72">
      <w:pPr>
        <w:pStyle w:val="Figure"/>
      </w:pPr>
      <w:r w:rsidRPr="00D84E72">
        <w:t> </w:t>
      </w:r>
      <w:r w:rsidR="00D84E72">
        <w:rPr>
          <w:noProof/>
          <w:bdr w:val="none" w:sz="0" w:space="0" w:color="auto" w:frame="1"/>
          <w:lang w:val="fr-MC" w:eastAsia="fr-MC"/>
        </w:rPr>
        <w:drawing>
          <wp:inline distT="0" distB="0" distL="0" distR="0" wp14:anchorId="60DD5EA1" wp14:editId="79F4FEE2">
            <wp:extent cx="2619375" cy="1447800"/>
            <wp:effectExtent l="0" t="0" r="9525" b="0"/>
            <wp:docPr id="59" name="Image 59" descr="https://lh7-us.googleusercontent.com/MC-P6OqAX-sac8uMXpJ9CysYJrzWSlDRaTPlFkGkc9aGaPUev08SaGCePsqT_E_qgpr9OA8LuAHRYdq6eXT8rFO_mrhHwCibLmLmCYzUUNQvZRAynViW4UmJXYKYphbtpY-MxirEuEx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ttps://lh7-us.googleusercontent.com/MC-P6OqAX-sac8uMXpJ9CysYJrzWSlDRaTPlFkGkc9aGaPUev08SaGCePsqT_E_qgpr9OA8LuAHRYdq6eXT8rFO_mrhHwCibLmLmCYzUUNQvZRAynViW4UmJXYKYphbtpY-MxirEuExx"/>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19375" cy="1447800"/>
                    </a:xfrm>
                    <a:prstGeom prst="rect">
                      <a:avLst/>
                    </a:prstGeom>
                    <a:noFill/>
                    <a:ln>
                      <a:noFill/>
                    </a:ln>
                  </pic:spPr>
                </pic:pic>
              </a:graphicData>
            </a:graphic>
          </wp:inline>
        </w:drawing>
      </w:r>
    </w:p>
    <w:p w14:paraId="364872F3" w14:textId="6A12E27A" w:rsidR="0050579E" w:rsidRDefault="00D84E72" w:rsidP="00D84E72">
      <w:pPr>
        <w:pStyle w:val="Lgende"/>
      </w:pPr>
      <w:r>
        <w:t>Figure 18- Logo de la plateforme utilisée dans le cadre de notre travail</w:t>
      </w:r>
    </w:p>
    <w:p w14:paraId="71874573" w14:textId="1CD3DD1D" w:rsidR="00D84E72" w:rsidRDefault="004E00DE" w:rsidP="004E00DE">
      <w:pPr>
        <w:pStyle w:val="Titre3"/>
      </w:pPr>
      <w:bookmarkStart w:id="55" w:name="_Toc170036377"/>
      <w:r>
        <w:t>Ressources logiciels</w:t>
      </w:r>
      <w:bookmarkEnd w:id="55"/>
    </w:p>
    <w:p w14:paraId="72224BBC" w14:textId="77777777" w:rsidR="004E00DE" w:rsidRDefault="004E00DE" w:rsidP="004E00DE">
      <w:pPr>
        <w:pStyle w:val="ATextemmoire"/>
      </w:pPr>
      <w:r>
        <w:t>Nous avons utilisé un certain nombre de bibliothèque pour notre projet dont les principaux sont:</w:t>
      </w:r>
    </w:p>
    <w:p w14:paraId="01E13499" w14:textId="77777777" w:rsidR="008756CA" w:rsidRDefault="004E00DE" w:rsidP="008756CA">
      <w:pPr>
        <w:pStyle w:val="Paragraphedeliste"/>
        <w:numPr>
          <w:ilvl w:val="0"/>
          <w:numId w:val="15"/>
        </w:numPr>
        <w:pBdr>
          <w:top w:val="nil"/>
          <w:left w:val="nil"/>
          <w:bottom w:val="nil"/>
          <w:right w:val="nil"/>
          <w:between w:val="nil"/>
        </w:pBdr>
        <w:spacing w:line="360" w:lineRule="auto"/>
        <w:ind w:left="567" w:firstLine="0"/>
        <w:jc w:val="both"/>
      </w:pPr>
      <w:r w:rsidRPr="00966ED2">
        <w:t xml:space="preserve">Python : </w:t>
      </w:r>
      <w:r w:rsidR="008756CA">
        <w:t xml:space="preserve">Python est un langage de programmation interprété, polyvalent et populaire, utilisé dans de nombreux domaines. </w:t>
      </w:r>
      <w:r w:rsidR="008756CA" w:rsidRPr="008756CA">
        <w:rPr>
          <w:color w:val="4F6228" w:themeColor="accent3" w:themeShade="80"/>
        </w:rPr>
        <w:t>Il</w:t>
      </w:r>
      <w:r w:rsidR="008756CA" w:rsidRPr="00FF728A">
        <w:t xml:space="preserve"> </w:t>
      </w:r>
      <w:r w:rsidR="008756CA">
        <w:t>est particulièrement adapté à l'apprentissage automatique pour plusieurs raisons ; sa syntaxe simple et expressive</w:t>
      </w:r>
      <w:r w:rsidR="008756CA" w:rsidRPr="008756CA">
        <w:rPr>
          <w:color w:val="4F6228" w:themeColor="accent3" w:themeShade="80"/>
        </w:rPr>
        <w:t xml:space="preserve">, </w:t>
      </w:r>
      <w:r w:rsidR="008756CA">
        <w:t xml:space="preserve">rend facile à lire et à comprendre, facilitant ainsi le développement, la maintenance et le débogage des modèles d'apprentissage automatique, surtout </w:t>
      </w:r>
      <w:r w:rsidR="008756CA" w:rsidRPr="008756CA">
        <w:rPr>
          <w:color w:val="4F6228" w:themeColor="accent3" w:themeShade="80"/>
        </w:rPr>
        <w:t xml:space="preserve">lorsqu’il y a une collaboration entre </w:t>
      </w:r>
      <w:r w:rsidR="008756CA">
        <w:t xml:space="preserve">équipes de développement et de recherche. </w:t>
      </w:r>
    </w:p>
    <w:p w14:paraId="7219691B" w14:textId="33906C7A" w:rsidR="008756CA" w:rsidRDefault="008756CA" w:rsidP="008756CA">
      <w:pPr>
        <w:pBdr>
          <w:top w:val="nil"/>
          <w:left w:val="nil"/>
          <w:bottom w:val="nil"/>
          <w:right w:val="nil"/>
          <w:between w:val="nil"/>
        </w:pBdr>
        <w:spacing w:line="360" w:lineRule="auto"/>
        <w:ind w:left="720"/>
        <w:jc w:val="both"/>
      </w:pPr>
      <w:r>
        <w:lastRenderedPageBreak/>
        <w:t>Python dispose d'un écosystème riche et varié de bibliothèques open source spécialement conçues pour l'apprentissage automatique, telles que TensorFlow, Scikit-learn, Keras et NumPy. Ces bibliothèques offrent des fonctionnalités avancées pour la construction, l'entraînement et l'évaluation de modèles d'apprentissage automatique.</w:t>
      </w:r>
    </w:p>
    <w:p w14:paraId="19B57CA8" w14:textId="67E61C86" w:rsidR="004E00DE" w:rsidRDefault="004E00DE" w:rsidP="008756CA">
      <w:pPr>
        <w:pStyle w:val="ATextemmoire"/>
        <w:numPr>
          <w:ilvl w:val="0"/>
          <w:numId w:val="15"/>
        </w:numPr>
        <w:ind w:left="567" w:firstLine="0"/>
      </w:pPr>
      <w:r>
        <w:t>Tensorflow: une bibliothèque open source développée par Google, conçue pour faciliter la création et le déploiement de modèles d’apprentissage automatique et de réseaux neuronaux. Lancé en 2015, TensorFlow est devenu l’une des principales bibliothèques d’apprentissage automatique au monde, offrant une flexibilité et une extensibilité remarquables pour une variété de tâches, des problèmes de classification d’images à la génération de langage naturel. Son architecture modulaire et sa vaste communauté d’utilisateurs et de contributeurs ont contribué à son succès et à son adoption généralisée dans l’industrie et la recherche. Au fil des années, TensorFlow a connu plusieurs versions majeures, introduisant de nouvelles fonctionnalités et améliorations pour répondre aux besoins changeants de la communauté d’apprentissage automatique.</w:t>
      </w:r>
    </w:p>
    <w:p w14:paraId="4672314E" w14:textId="2A800C08" w:rsidR="004E00DE" w:rsidRDefault="004E00DE" w:rsidP="00E86680">
      <w:pPr>
        <w:pStyle w:val="ATextemmoire"/>
        <w:numPr>
          <w:ilvl w:val="0"/>
          <w:numId w:val="15"/>
        </w:numPr>
        <w:ind w:left="567" w:firstLine="0"/>
      </w:pPr>
      <w:r>
        <w:t>Keras: une bibliothèque open source développée par François Chollet, maintenant ingénieur chez Google, qui fournit une interface conviviale pour la création, la formation et le déploiement de réseaux neuronaux. Lancée en 2015, Keras a été conçue pour offrir une abstraction simple et intuitive aux développeurs d’apprentissage automatique, facilitant ainsi le prototypage rapide et l’expér</w:t>
      </w:r>
      <w:r w:rsidR="002E01EF">
        <w:t>imentation avec les modèles de D</w:t>
      </w:r>
      <w:r>
        <w:t xml:space="preserve">eep </w:t>
      </w:r>
      <w:r w:rsidR="002E01EF">
        <w:t>Learning</w:t>
      </w:r>
      <w:r>
        <w:t>. Initialement indépendante, Keras a été intégrée à TensorFlow en 2017 en tant que module TensorFlow.keras, devenant ainsi l’API par défaut pour construire des modèles dans TensorFlow. Son adoption massive dans la communauté d’apprentissage</w:t>
      </w:r>
      <w:r w:rsidR="002E01EF">
        <w:t xml:space="preserve"> </w:t>
      </w:r>
      <w:r>
        <w:t>automatique en fait l’une des bibliothèques les plus populaires et les plus utilisées pour le dé</w:t>
      </w:r>
      <w:r w:rsidR="002E01EF">
        <w:t>veloppement de modèles de Deep L</w:t>
      </w:r>
      <w:r>
        <w:t>earning.</w:t>
      </w:r>
    </w:p>
    <w:p w14:paraId="25DA560E" w14:textId="77777777" w:rsidR="004E00DE" w:rsidRDefault="004E00DE" w:rsidP="00E86680">
      <w:pPr>
        <w:pStyle w:val="ATextemmoire"/>
        <w:numPr>
          <w:ilvl w:val="0"/>
          <w:numId w:val="15"/>
        </w:numPr>
        <w:ind w:left="567" w:firstLine="0"/>
      </w:pPr>
      <w:r>
        <w:t xml:space="preserve">Numpy : une bibliothèque open-source pour Python qui fournit des outils pour travailler avec des tableaux multidimensionnels et des fonctions mathématiques pour manipuler ces tableaux de manière efficace. Lancée en 2006 par Travis Oliphant, NumPy a été conçue pour offrir des performances élevées lors de la manipulation de données numériques, en utilisant des tableaux optimisés en mémoire et des opérations </w:t>
      </w:r>
      <w:r>
        <w:lastRenderedPageBreak/>
        <w:t>vectorielles. Cette bibliothèque est largement utilisée dans les domaines de l’apprentissage automatique, la simulation numérique, le traitement d’images et le calcul scientifique en général. Son intégration étroite avec d’autres bibliothèques de données, telles que Pandas et Matplotlib, en fait un élément central de l’écosystème Python pour la science des données. NumPy a connu plusieurs versions majeures au fil des ans, introduisant de nouvelles fonctionnalités et améliorations pour répondre aux besoins croissants de la communauté.</w:t>
      </w:r>
    </w:p>
    <w:p w14:paraId="3DCA03AE" w14:textId="3BE80DBA" w:rsidR="002E01EF" w:rsidRDefault="002E01EF" w:rsidP="002E01EF">
      <w:pPr>
        <w:pStyle w:val="Figure"/>
      </w:pPr>
      <w:r>
        <w:rPr>
          <w:noProof/>
          <w:bdr w:val="none" w:sz="0" w:space="0" w:color="auto" w:frame="1"/>
          <w:lang w:val="fr-MC" w:eastAsia="fr-MC"/>
        </w:rPr>
        <w:drawing>
          <wp:inline distT="0" distB="0" distL="0" distR="0" wp14:anchorId="35BE4973" wp14:editId="5BAAA0CF">
            <wp:extent cx="5105400" cy="1695450"/>
            <wp:effectExtent l="0" t="0" r="0" b="0"/>
            <wp:docPr id="60" name="Image 60" descr="https://lh7-us.googleusercontent.com/gSqfZrhhIIuteHnNH2vQtKIkcUeW4TD9OKmK_Y7RsDGNCU7uQ0khxXKo0ei4YXv02kzB-vpH8Vr9P7e-HhOrCSy2BWhDqM_FHmeV2cbuwNKSVpvOGTIW0G39dehK1i33xcZLphenwmq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descr="https://lh7-us.googleusercontent.com/gSqfZrhhIIuteHnNH2vQtKIkcUeW4TD9OKmK_Y7RsDGNCU7uQ0khxXKo0ei4YXv02kzB-vpH8Vr9P7e-HhOrCSy2BWhDqM_FHmeV2cbuwNKSVpvOGTIW0G39dehK1i33xcZLphenwmqH"/>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105400" cy="1695450"/>
                    </a:xfrm>
                    <a:prstGeom prst="rect">
                      <a:avLst/>
                    </a:prstGeom>
                    <a:noFill/>
                    <a:ln>
                      <a:noFill/>
                    </a:ln>
                  </pic:spPr>
                </pic:pic>
              </a:graphicData>
            </a:graphic>
          </wp:inline>
        </w:drawing>
      </w:r>
    </w:p>
    <w:p w14:paraId="50635AF5" w14:textId="0587CC0D" w:rsidR="002E01EF" w:rsidRDefault="002E01EF" w:rsidP="002E01EF">
      <w:pPr>
        <w:pStyle w:val="Lgende"/>
      </w:pPr>
      <w:r w:rsidRPr="002E01EF">
        <w:t>Figure 19- Logos des différentes ressources logiciel</w:t>
      </w:r>
    </w:p>
    <w:p w14:paraId="0C217CCD" w14:textId="77777777" w:rsidR="002E01EF" w:rsidRDefault="002E01EF" w:rsidP="002E01EF">
      <w:pPr>
        <w:pStyle w:val="Titre2"/>
        <w:rPr>
          <w:sz w:val="24"/>
          <w:szCs w:val="24"/>
        </w:rPr>
      </w:pPr>
      <w:bookmarkStart w:id="56" w:name="_Toc170036378"/>
      <w:r>
        <w:t>Collecte et prétraitement des données</w:t>
      </w:r>
      <w:bookmarkEnd w:id="56"/>
    </w:p>
    <w:p w14:paraId="7BBD8BE0" w14:textId="77777777" w:rsidR="002E01EF" w:rsidRDefault="002E01EF" w:rsidP="002E01EF">
      <w:pPr>
        <w:pStyle w:val="Titre3"/>
      </w:pPr>
      <w:bookmarkStart w:id="57" w:name="_Toc170036379"/>
      <w:r>
        <w:t>Sources de données</w:t>
      </w:r>
      <w:bookmarkEnd w:id="57"/>
    </w:p>
    <w:p w14:paraId="2FC58B94" w14:textId="77777777" w:rsidR="002E01EF" w:rsidRDefault="002E01EF" w:rsidP="002E01EF">
      <w:pPr>
        <w:pStyle w:val="ATextemmoire"/>
      </w:pPr>
      <w:r>
        <w:t>Les deux dataset de notre étude ont été récupérés sur le kaggle, sur cette plate-forme,  il y a un large éventail de jeux de données public auxquels nous avons accès pour expérimenter de nouvelles techniques d’apprentissage ou se perfectionner dans le domaine de l’apprentissage automatique.</w:t>
      </w:r>
    </w:p>
    <w:p w14:paraId="3781526A" w14:textId="052D3220" w:rsidR="002E01EF" w:rsidRDefault="002E01EF" w:rsidP="00E86680">
      <w:pPr>
        <w:pStyle w:val="ATextemmoire"/>
        <w:numPr>
          <w:ilvl w:val="0"/>
          <w:numId w:val="21"/>
        </w:numPr>
        <w:ind w:left="567" w:firstLine="0"/>
      </w:pPr>
      <w:r>
        <w:t>L</w:t>
      </w:r>
      <w:r w:rsidR="00C96749">
        <w:t>a</w:t>
      </w:r>
      <w:r>
        <w:t xml:space="preserve"> </w:t>
      </w:r>
      <w:r w:rsidR="00C96749">
        <w:t>première</w:t>
      </w:r>
      <w:r>
        <w:t xml:space="preserve"> </w:t>
      </w:r>
      <w:r w:rsidR="00C96749">
        <w:t>base</w:t>
      </w:r>
      <w:r>
        <w:t xml:space="preserve"> </w:t>
      </w:r>
      <w:r w:rsidR="00CA0A39">
        <w:t xml:space="preserve">de </w:t>
      </w:r>
      <w:r w:rsidR="006702FC">
        <w:t>données</w:t>
      </w:r>
      <w:r>
        <w:t xml:space="preserve"> qu’on a utilisé est « The wildfire dataset »</w:t>
      </w:r>
      <w:sdt>
        <w:sdtPr>
          <w:id w:val="397633587"/>
          <w:citation/>
        </w:sdtPr>
        <w:sdtEndPr/>
        <w:sdtContent>
          <w:r w:rsidR="00C8252A">
            <w:fldChar w:fldCharType="begin"/>
          </w:r>
          <w:r w:rsidR="00C8252A">
            <w:rPr>
              <w:lang w:val="fr-MC"/>
            </w:rPr>
            <w:instrText xml:space="preserve">CITATION Ism \l 6156 </w:instrText>
          </w:r>
          <w:r w:rsidR="00C8252A">
            <w:fldChar w:fldCharType="separate"/>
          </w:r>
          <w:r w:rsidR="00C8252A">
            <w:rPr>
              <w:noProof/>
              <w:lang w:val="fr-MC"/>
            </w:rPr>
            <w:t xml:space="preserve"> </w:t>
          </w:r>
          <w:r w:rsidR="00C8252A" w:rsidRPr="00C8252A">
            <w:rPr>
              <w:noProof/>
              <w:lang w:val="fr-MC"/>
            </w:rPr>
            <w:t>[56]</w:t>
          </w:r>
          <w:r w:rsidR="00C8252A">
            <w:fldChar w:fldCharType="end"/>
          </w:r>
        </w:sdtContent>
      </w:sdt>
      <w:r>
        <w:t>. Il symbolise un effort concerté visant à explorer les capacités de l’imagerie RGB dans le domaine de la détection des incendies de forêt grâce à des méthodologies d’appren</w:t>
      </w:r>
      <w:r w:rsidR="00CA0A39">
        <w:t>tissage automatique. Couvrant 2</w:t>
      </w:r>
      <w:r>
        <w:t>700 images aériennes et au sol, Ces données ont été sélectionnées à partir d’un large éventail de plateformes en ligne telles que des bases de données gouvernementales, Flickr et Unsplash. En capturant une diversité</w:t>
      </w:r>
      <w:r>
        <w:rPr>
          <w:color w:val="FF0000"/>
        </w:rPr>
        <w:t xml:space="preserve"> </w:t>
      </w:r>
      <w:r>
        <w:t xml:space="preserve">de scénarios environnementaux, de variantes forestières, d’emplacements géographiques et de </w:t>
      </w:r>
      <w:r>
        <w:lastRenderedPageBreak/>
        <w:t>dynamiques complexes des écosystèmes forestiers et des incendies. Cet</w:t>
      </w:r>
      <w:r>
        <w:rPr>
          <w:color w:val="FF0000"/>
        </w:rPr>
        <w:t xml:space="preserve"> </w:t>
      </w:r>
      <w:r>
        <w:t>ensemble de données constitue une référence réfléchie pour la recherche en matière de détection des incendies de forêt. La figure ci-dessous montre quelque exemple de dataset utilisée.</w:t>
      </w:r>
    </w:p>
    <w:p w14:paraId="3D31D771" w14:textId="76885502" w:rsidR="006702FC" w:rsidRDefault="00CA7836" w:rsidP="00CA7836">
      <w:pPr>
        <w:pStyle w:val="Figure"/>
      </w:pPr>
      <w:r>
        <w:rPr>
          <w:noProof/>
          <w:bdr w:val="none" w:sz="0" w:space="0" w:color="auto" w:frame="1"/>
          <w:lang w:val="fr-MC" w:eastAsia="fr-MC"/>
        </w:rPr>
        <w:drawing>
          <wp:inline distT="0" distB="0" distL="0" distR="0" wp14:anchorId="7EF235A4" wp14:editId="6CE70A70">
            <wp:extent cx="5305425" cy="3562350"/>
            <wp:effectExtent l="0" t="0" r="9525" b="0"/>
            <wp:docPr id="61" name="Image 61" descr="https://lh7-us.googleusercontent.com/DRWIfx7Q-aHzMSLS9MLACqTAbGuvV3cpib3tSJYSF9OYnXxOwdUS7t9e4KsT52aLi7O9gucnmumyKSy9rYamibR99Fst0EMNl04NH4TKR4auLXodtX28q43BaWSD8j7AP2lj2ELeZmU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https://lh7-us.googleusercontent.com/DRWIfx7Q-aHzMSLS9MLACqTAbGuvV3cpib3tSJYSF9OYnXxOwdUS7t9e4KsT52aLi7O9gucnmumyKSy9rYamibR99Fst0EMNl04NH4TKR4auLXodtX28q43BaWSD8j7AP2lj2ELeZmUh"/>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305425" cy="3562350"/>
                    </a:xfrm>
                    <a:prstGeom prst="rect">
                      <a:avLst/>
                    </a:prstGeom>
                    <a:noFill/>
                    <a:ln>
                      <a:noFill/>
                    </a:ln>
                  </pic:spPr>
                </pic:pic>
              </a:graphicData>
            </a:graphic>
          </wp:inline>
        </w:drawing>
      </w:r>
    </w:p>
    <w:p w14:paraId="67322456" w14:textId="3AB44847" w:rsidR="00CA7836" w:rsidRDefault="00CA7836" w:rsidP="00CA7836">
      <w:pPr>
        <w:pStyle w:val="Lgende"/>
      </w:pPr>
      <w:r>
        <w:t>Figure 20- Exem</w:t>
      </w:r>
      <w:r w:rsidRPr="00CA7836">
        <w:t>ples d’images de la base de données wildfire</w:t>
      </w:r>
      <w:r w:rsidR="00C8252A">
        <w:t xml:space="preserve"> </w:t>
      </w:r>
      <w:sdt>
        <w:sdtPr>
          <w:id w:val="-642186269"/>
          <w:citation/>
        </w:sdtPr>
        <w:sdtEndPr/>
        <w:sdtContent>
          <w:r w:rsidR="00C8252A">
            <w:fldChar w:fldCharType="begin"/>
          </w:r>
          <w:r w:rsidR="00C8252A">
            <w:rPr>
              <w:lang w:val="fr-MC"/>
            </w:rPr>
            <w:instrText xml:space="preserve">CITATION Ism \l 6156 </w:instrText>
          </w:r>
          <w:r w:rsidR="00C8252A">
            <w:fldChar w:fldCharType="separate"/>
          </w:r>
          <w:r w:rsidR="00C8252A">
            <w:rPr>
              <w:noProof/>
              <w:lang w:val="fr-MC"/>
            </w:rPr>
            <w:t xml:space="preserve"> </w:t>
          </w:r>
          <w:r w:rsidR="00C8252A" w:rsidRPr="00C8252A">
            <w:rPr>
              <w:noProof/>
              <w:lang w:val="fr-MC"/>
            </w:rPr>
            <w:t>[56]</w:t>
          </w:r>
          <w:r w:rsidR="00C8252A">
            <w:fldChar w:fldCharType="end"/>
          </w:r>
        </w:sdtContent>
      </w:sdt>
      <w:r w:rsidR="00C8252A">
        <w:t>.</w:t>
      </w:r>
    </w:p>
    <w:p w14:paraId="33FB1CE4" w14:textId="43FE86B7" w:rsidR="00F8176B" w:rsidRPr="00C8252A" w:rsidRDefault="00CA7836" w:rsidP="00C8252A">
      <w:pPr>
        <w:pStyle w:val="Paragraphedeliste"/>
        <w:numPr>
          <w:ilvl w:val="0"/>
          <w:numId w:val="21"/>
        </w:numPr>
        <w:pBdr>
          <w:top w:val="nil"/>
          <w:left w:val="nil"/>
          <w:bottom w:val="nil"/>
          <w:right w:val="nil"/>
          <w:between w:val="nil"/>
        </w:pBdr>
        <w:spacing w:line="360" w:lineRule="auto"/>
        <w:ind w:left="567" w:firstLine="0"/>
        <w:jc w:val="both"/>
        <w:rPr>
          <w:strike/>
          <w:color w:val="000000" w:themeColor="text1"/>
        </w:rPr>
      </w:pPr>
      <w:r>
        <w:t>L</w:t>
      </w:r>
      <w:r w:rsidR="00C96749">
        <w:t>a</w:t>
      </w:r>
      <w:r>
        <w:t xml:space="preserve"> deuxièm</w:t>
      </w:r>
      <w:r w:rsidR="003D52B6">
        <w:t xml:space="preserve">e </w:t>
      </w:r>
      <w:r w:rsidR="00C96749">
        <w:t>base</w:t>
      </w:r>
      <w:r w:rsidR="003D52B6">
        <w:t xml:space="preserve"> </w:t>
      </w:r>
      <w:r w:rsidR="00CA0A39">
        <w:t xml:space="preserve">de </w:t>
      </w:r>
      <w:r w:rsidR="003D52B6">
        <w:t>donné</w:t>
      </w:r>
      <w:r w:rsidR="00CA0A39">
        <w:t>es</w:t>
      </w:r>
      <w:r w:rsidR="003D52B6">
        <w:t xml:space="preserve"> qu’on a utilisé est</w:t>
      </w:r>
      <w:r>
        <w:t xml:space="preserve"> forest fire</w:t>
      </w:r>
      <w:r w:rsidR="00B77636">
        <w:t xml:space="preserve"> </w:t>
      </w:r>
      <w:sdt>
        <w:sdtPr>
          <w:id w:val="-854494322"/>
          <w:citation/>
        </w:sdtPr>
        <w:sdtEndPr/>
        <w:sdtContent>
          <w:r w:rsidR="00C8252A">
            <w:fldChar w:fldCharType="begin"/>
          </w:r>
          <w:r w:rsidR="00C8252A" w:rsidRPr="00C8252A">
            <w:rPr>
              <w:lang w:val="fr-MC"/>
            </w:rPr>
            <w:instrText xml:space="preserve"> CITATION Kut21 \l 6156 </w:instrText>
          </w:r>
          <w:r w:rsidR="00C8252A">
            <w:fldChar w:fldCharType="separate"/>
          </w:r>
          <w:r w:rsidR="00C8252A" w:rsidRPr="00C8252A">
            <w:rPr>
              <w:noProof/>
              <w:lang w:val="fr-MC"/>
            </w:rPr>
            <w:t>[57]</w:t>
          </w:r>
          <w:r w:rsidR="00C8252A">
            <w:fldChar w:fldCharType="end"/>
          </w:r>
        </w:sdtContent>
      </w:sdt>
      <w:r w:rsidR="00B77636">
        <w:t xml:space="preserve">. </w:t>
      </w:r>
      <w:r w:rsidR="003D52B6" w:rsidRPr="00C8252A">
        <w:rPr>
          <w:color w:val="000000" w:themeColor="text1"/>
        </w:rPr>
        <w:t>Cet ensemble de données est disponible pour la recherche</w:t>
      </w:r>
      <w:r w:rsidR="00F8176B" w:rsidRPr="00C8252A">
        <w:rPr>
          <w:color w:val="000000" w:themeColor="text1"/>
        </w:rPr>
        <w:t xml:space="preserve">, elle contient 9651images qui sont étiquetées. Cet ensemble de données comprend des informations relatives aux incendies de forêt et est destiné à la formation d'algorithmes conçus pour la détection des incendies de forêt, ainsi que des données pour la détection d'objets. </w:t>
      </w:r>
    </w:p>
    <w:p w14:paraId="439024C1" w14:textId="77777777" w:rsidR="00F8176B" w:rsidRPr="00F351AC" w:rsidRDefault="00F8176B" w:rsidP="00F8176B">
      <w:pPr>
        <w:pBdr>
          <w:top w:val="nil"/>
          <w:left w:val="nil"/>
          <w:bottom w:val="nil"/>
          <w:right w:val="nil"/>
          <w:between w:val="nil"/>
        </w:pBdr>
        <w:ind w:left="720"/>
        <w:jc w:val="both"/>
        <w:rPr>
          <w:strike/>
        </w:rPr>
      </w:pPr>
    </w:p>
    <w:p w14:paraId="1FE82573" w14:textId="532455C4" w:rsidR="00CA7836" w:rsidRDefault="00CA7836" w:rsidP="00C8252A">
      <w:pPr>
        <w:pStyle w:val="ATextemmoire"/>
        <w:ind w:left="420" w:firstLine="0"/>
      </w:pPr>
      <w:r w:rsidRPr="00CA7836">
        <w:rPr>
          <w:noProof/>
          <w:lang w:val="fr-MC" w:eastAsia="fr-MC"/>
        </w:rPr>
        <w:lastRenderedPageBreak/>
        <w:drawing>
          <wp:inline distT="0" distB="0" distL="0" distR="0" wp14:anchorId="7B10BAFC" wp14:editId="51B716CC">
            <wp:extent cx="5733415" cy="2199235"/>
            <wp:effectExtent l="0" t="0" r="635" b="0"/>
            <wp:docPr id="62" name="Image 62" descr="https://lh7-us.googleusercontent.com/ZSyTHJxehmy_SU9rLfD3q_3UpFKxd_PGszp4SCbmZ67I7dJ3qTb4fkux8VcyGtzOfxzAr1l7k-S0LEL0bJvEt0qO_ikRqNb5cwl7Vd6OuvH6aNXTOXcyXylQxa91EVF7NZ3kT8wnURr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https://lh7-us.googleusercontent.com/ZSyTHJxehmy_SU9rLfD3q_3UpFKxd_PGszp4SCbmZ67I7dJ3qTb4fkux8VcyGtzOfxzAr1l7k-S0LEL0bJvEt0qO_ikRqNb5cwl7Vd6OuvH6aNXTOXcyXylQxa91EVF7NZ3kT8wnURrq"/>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3415" cy="2199235"/>
                    </a:xfrm>
                    <a:prstGeom prst="rect">
                      <a:avLst/>
                    </a:prstGeom>
                    <a:noFill/>
                    <a:ln>
                      <a:noFill/>
                    </a:ln>
                  </pic:spPr>
                </pic:pic>
              </a:graphicData>
            </a:graphic>
          </wp:inline>
        </w:drawing>
      </w:r>
    </w:p>
    <w:p w14:paraId="480D29F0" w14:textId="48BA0D83" w:rsidR="00CA7836" w:rsidRDefault="00CA7836" w:rsidP="00CA7836">
      <w:pPr>
        <w:pStyle w:val="Lgende"/>
      </w:pPr>
      <w:r>
        <w:t>Figure 21-Exemples d’images de la base de données Forest Fire</w:t>
      </w:r>
      <w:r w:rsidR="00C8252A" w:rsidRPr="00C8252A">
        <w:t xml:space="preserve"> </w:t>
      </w:r>
      <w:sdt>
        <w:sdtPr>
          <w:id w:val="-239029305"/>
          <w:citation/>
        </w:sdtPr>
        <w:sdtEndPr/>
        <w:sdtContent>
          <w:r w:rsidR="00C8252A">
            <w:fldChar w:fldCharType="begin"/>
          </w:r>
          <w:r w:rsidR="00C8252A" w:rsidRPr="00C8252A">
            <w:rPr>
              <w:lang w:val="fr-MC"/>
            </w:rPr>
            <w:instrText xml:space="preserve"> CITATION Kut21 \l 6156 </w:instrText>
          </w:r>
          <w:r w:rsidR="00C8252A">
            <w:fldChar w:fldCharType="separate"/>
          </w:r>
          <w:r w:rsidR="00C8252A" w:rsidRPr="00C8252A">
            <w:rPr>
              <w:noProof/>
              <w:lang w:val="fr-MC"/>
            </w:rPr>
            <w:t>[57]</w:t>
          </w:r>
          <w:r w:rsidR="00C8252A">
            <w:fldChar w:fldCharType="end"/>
          </w:r>
        </w:sdtContent>
      </w:sdt>
    </w:p>
    <w:p w14:paraId="2873409A" w14:textId="60664044" w:rsidR="00CA7836" w:rsidRDefault="00CA7836" w:rsidP="00CA7836">
      <w:pPr>
        <w:pStyle w:val="Titre3"/>
        <w:rPr>
          <w:sz w:val="24"/>
          <w:szCs w:val="24"/>
        </w:rPr>
      </w:pPr>
      <w:bookmarkStart w:id="58" w:name="_Toc170036380"/>
      <w:r>
        <w:t>Prétraitement des données</w:t>
      </w:r>
      <w:bookmarkEnd w:id="58"/>
      <w:r>
        <w:t xml:space="preserve"> </w:t>
      </w:r>
    </w:p>
    <w:p w14:paraId="4DBC56D4" w14:textId="6EC82B04" w:rsidR="00CA7836" w:rsidRDefault="00CA7836" w:rsidP="00C96A64">
      <w:pPr>
        <w:pStyle w:val="ATextemmoire"/>
      </w:pPr>
      <w:r>
        <w:t>   Avant l’entraînement du modèle, les données ont été prétraitées pour garantir</w:t>
      </w:r>
      <w:r>
        <w:rPr>
          <w:color w:val="FF0000"/>
        </w:rPr>
        <w:t xml:space="preserve"> </w:t>
      </w:r>
      <w:r>
        <w:t>une cohérence et une qualité optimales. Cela inclut le redimensionnement de toutes les images à une taille standard de 224x224 pixels, la normalisation des valeurs de pixel pour les ramener dans une plage entre 0 et 1, et l’augmentation de données en appliquant des transformations aléatoires telles que des rotations, des zooms et des retournements horizontaux aux images d’entraînement  afin d’augmenter la taille de l’ensemble d’entraînement et améliorer la généralisation du modèle.</w:t>
      </w:r>
    </w:p>
    <w:p w14:paraId="10272660" w14:textId="48F7F655" w:rsidR="00C96A64" w:rsidRDefault="00C96A64" w:rsidP="00C96A64">
      <w:pPr>
        <w:pStyle w:val="Figure"/>
      </w:pPr>
      <w:r w:rsidRPr="00CA7836">
        <w:rPr>
          <w:noProof/>
          <w:lang w:val="fr-MC" w:eastAsia="fr-MC"/>
        </w:rPr>
        <w:drawing>
          <wp:inline distT="0" distB="0" distL="0" distR="0" wp14:anchorId="6BB20354" wp14:editId="27368F4D">
            <wp:extent cx="3952875" cy="1676400"/>
            <wp:effectExtent l="0" t="0" r="9525" b="0"/>
            <wp:docPr id="63" name="Image 63" descr="https://lh7-us.googleusercontent.com/i6Oh57apo-ke3kuwAfnxIqueSNvNkm7j5wjYqJxF3Fd9zOXIJ_hOL_3vf4KX-duDUudQ9OPK7bfus4ol9umUCHv4jXusuXSlnimoPdP6EQXQBXTmwBlWsNVAE3Mxdpdi6QJfMkmVKO1rG_zrEZ6v5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https://lh7-us.googleusercontent.com/i6Oh57apo-ke3kuwAfnxIqueSNvNkm7j5wjYqJxF3Fd9zOXIJ_hOL_3vf4KX-duDUudQ9OPK7bfus4ol9umUCHv4jXusuXSlnimoPdP6EQXQBXTmwBlWsNVAE3Mxdpdi6QJfMkmVKO1rG_zrEZ6v5w"/>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52875" cy="1676400"/>
                    </a:xfrm>
                    <a:prstGeom prst="rect">
                      <a:avLst/>
                    </a:prstGeom>
                    <a:noFill/>
                    <a:ln>
                      <a:noFill/>
                    </a:ln>
                  </pic:spPr>
                </pic:pic>
              </a:graphicData>
            </a:graphic>
          </wp:inline>
        </w:drawing>
      </w:r>
    </w:p>
    <w:p w14:paraId="319D2896" w14:textId="1B74422C" w:rsidR="002E01EF" w:rsidRDefault="00C96A64" w:rsidP="00C96A64">
      <w:pPr>
        <w:pStyle w:val="Lgende"/>
        <w:rPr>
          <w:rStyle w:val="apple-tab-span"/>
        </w:rPr>
      </w:pPr>
      <w:r w:rsidRPr="00C96A64">
        <w:t>Figure 22- Fonction d’augmentation des données </w:t>
      </w:r>
      <w:r w:rsidRPr="00C96A64">
        <w:rPr>
          <w:rStyle w:val="apple-tab-span"/>
        </w:rPr>
        <w:tab/>
      </w:r>
      <w:r w:rsidRPr="00C96A64">
        <w:rPr>
          <w:rStyle w:val="apple-tab-span"/>
        </w:rPr>
        <w:tab/>
      </w:r>
    </w:p>
    <w:p w14:paraId="694C82A9" w14:textId="77777777" w:rsidR="00C96A64" w:rsidRDefault="00C96A64" w:rsidP="00C96A64">
      <w:pPr>
        <w:pStyle w:val="ATextemmoire"/>
      </w:pPr>
    </w:p>
    <w:p w14:paraId="6923903B" w14:textId="77777777" w:rsidR="00C96A64" w:rsidRDefault="00C96A64" w:rsidP="00C96A64">
      <w:pPr>
        <w:pStyle w:val="ATextemmoire"/>
      </w:pPr>
      <w:r>
        <w:lastRenderedPageBreak/>
        <w:t>Les datasets sont divisé en deux classes principales « Fire » et « nofire », toutes deux contenues dans trois dossiers pour le train le test et la validation.</w:t>
      </w:r>
    </w:p>
    <w:p w14:paraId="146106BF" w14:textId="77777777" w:rsidR="00C96A64" w:rsidRDefault="00C96A64" w:rsidP="00C96A64">
      <w:pPr>
        <w:pStyle w:val="ATextemmoire"/>
        <w:ind w:firstLine="0"/>
      </w:pPr>
      <w:r>
        <w:t>L’ensemble de données a été divisé en trois ensembles distincts : un ensemble d’entraînement contenant 70 % des données, un ensemble de validation contenant 15 % des données, et un ensemble de tests contenant les 15 % restants. Cette division a été effectuée de manière aléatoire tout en garantissant que chaque ensemble contient une répartition équilibrée des classes d’images.</w:t>
      </w:r>
    </w:p>
    <w:p w14:paraId="373D6CDB" w14:textId="2885CA15" w:rsidR="00C96A64" w:rsidRDefault="00C96A64" w:rsidP="00C96A64">
      <w:pPr>
        <w:pStyle w:val="TABLEAU"/>
      </w:pPr>
      <w:r>
        <w:t>Table</w:t>
      </w:r>
      <w:r w:rsidR="005D5922">
        <w:t>au</w:t>
      </w:r>
      <w:r>
        <w:t xml:space="preserve"> 9- Résumé des ensembles de données utilisés</w:t>
      </w:r>
    </w:p>
    <w:tbl>
      <w:tblPr>
        <w:tblW w:w="9067" w:type="dxa"/>
        <w:tblCellMar>
          <w:top w:w="15" w:type="dxa"/>
          <w:left w:w="15" w:type="dxa"/>
          <w:bottom w:w="15" w:type="dxa"/>
          <w:right w:w="15" w:type="dxa"/>
        </w:tblCellMar>
        <w:tblLook w:val="04A0" w:firstRow="1" w:lastRow="0" w:firstColumn="1" w:lastColumn="0" w:noHBand="0" w:noVBand="1"/>
      </w:tblPr>
      <w:tblGrid>
        <w:gridCol w:w="3114"/>
        <w:gridCol w:w="1417"/>
        <w:gridCol w:w="1418"/>
        <w:gridCol w:w="1843"/>
        <w:gridCol w:w="1275"/>
      </w:tblGrid>
      <w:tr w:rsidR="008B3C43" w14:paraId="192BDB0F" w14:textId="00EA53F1" w:rsidTr="00CA0A39">
        <w:trPr>
          <w:trHeight w:val="508"/>
        </w:trPr>
        <w:tc>
          <w:tcPr>
            <w:tcW w:w="3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943D59" w14:textId="77777777" w:rsidR="008B3C43" w:rsidRDefault="008B3C43"/>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023D99" w14:textId="77777777" w:rsidR="008B3C43" w:rsidRDefault="008B3C43">
            <w:pPr>
              <w:pStyle w:val="NormalWeb"/>
              <w:spacing w:before="0" w:beforeAutospacing="0" w:after="0" w:afterAutospacing="0"/>
              <w:jc w:val="both"/>
            </w:pPr>
            <w:r>
              <w:rPr>
                <w:color w:val="000000"/>
              </w:rPr>
              <w:t>Train </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01EE40" w14:textId="77777777" w:rsidR="008B3C43" w:rsidRDefault="008B3C43">
            <w:pPr>
              <w:pStyle w:val="NormalWeb"/>
              <w:spacing w:before="0" w:beforeAutospacing="0" w:after="0" w:afterAutospacing="0"/>
              <w:jc w:val="both"/>
            </w:pPr>
            <w:r>
              <w:rPr>
                <w:color w:val="000000"/>
              </w:rPr>
              <w:t>Test </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DE01F" w14:textId="77777777" w:rsidR="008B3C43" w:rsidRDefault="008B3C43">
            <w:pPr>
              <w:pStyle w:val="NormalWeb"/>
              <w:spacing w:before="0" w:beforeAutospacing="0" w:after="0" w:afterAutospacing="0"/>
              <w:jc w:val="both"/>
            </w:pPr>
            <w:r>
              <w:rPr>
                <w:color w:val="000000"/>
              </w:rPr>
              <w:t>Validation </w:t>
            </w:r>
          </w:p>
        </w:tc>
        <w:tc>
          <w:tcPr>
            <w:tcW w:w="1275" w:type="dxa"/>
            <w:tcBorders>
              <w:top w:val="single" w:sz="4" w:space="0" w:color="000000"/>
              <w:left w:val="single" w:sz="4" w:space="0" w:color="000000"/>
              <w:bottom w:val="single" w:sz="4" w:space="0" w:color="000000"/>
              <w:right w:val="single" w:sz="4" w:space="0" w:color="000000"/>
            </w:tcBorders>
          </w:tcPr>
          <w:p w14:paraId="38A2FDDF" w14:textId="6FFB4558" w:rsidR="008B3C43" w:rsidRDefault="0083735C">
            <w:pPr>
              <w:pStyle w:val="NormalWeb"/>
              <w:spacing w:before="0" w:beforeAutospacing="0" w:after="0" w:afterAutospacing="0"/>
              <w:jc w:val="both"/>
              <w:rPr>
                <w:color w:val="000000"/>
              </w:rPr>
            </w:pPr>
            <w:r>
              <w:rPr>
                <w:color w:val="000000"/>
              </w:rPr>
              <w:t>total</w:t>
            </w:r>
          </w:p>
        </w:tc>
      </w:tr>
      <w:tr w:rsidR="008B3C43" w14:paraId="5AEA7B21" w14:textId="5FF22C20" w:rsidTr="00CA0A39">
        <w:trPr>
          <w:trHeight w:val="508"/>
        </w:trPr>
        <w:tc>
          <w:tcPr>
            <w:tcW w:w="3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7F811A" w14:textId="77777777" w:rsidR="008B3C43" w:rsidRDefault="008B3C43">
            <w:pPr>
              <w:pStyle w:val="NormalWeb"/>
              <w:spacing w:before="0" w:beforeAutospacing="0" w:after="0" w:afterAutospacing="0"/>
              <w:jc w:val="both"/>
            </w:pPr>
            <w:r>
              <w:rPr>
                <w:color w:val="000000"/>
              </w:rPr>
              <w:t>The wildfire dataset </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889431" w14:textId="77777777" w:rsidR="008B3C43" w:rsidRDefault="008B3C43">
            <w:pPr>
              <w:pStyle w:val="NormalWeb"/>
              <w:spacing w:before="0" w:beforeAutospacing="0" w:after="0" w:afterAutospacing="0"/>
              <w:jc w:val="both"/>
            </w:pPr>
            <w:r>
              <w:rPr>
                <w:color w:val="000000"/>
              </w:rPr>
              <w:t>1890</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A9FC2A" w14:textId="77777777" w:rsidR="008B3C43" w:rsidRDefault="008B3C43">
            <w:pPr>
              <w:pStyle w:val="NormalWeb"/>
              <w:spacing w:before="0" w:beforeAutospacing="0" w:after="0" w:afterAutospacing="0"/>
              <w:jc w:val="both"/>
            </w:pPr>
            <w:r>
              <w:rPr>
                <w:color w:val="000000"/>
              </w:rPr>
              <w:t>405</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3B7B00" w14:textId="77777777" w:rsidR="008B3C43" w:rsidRDefault="008B3C43">
            <w:pPr>
              <w:pStyle w:val="NormalWeb"/>
              <w:spacing w:before="0" w:beforeAutospacing="0" w:after="0" w:afterAutospacing="0"/>
              <w:jc w:val="both"/>
            </w:pPr>
            <w:r>
              <w:rPr>
                <w:color w:val="000000"/>
              </w:rPr>
              <w:t>405</w:t>
            </w:r>
          </w:p>
        </w:tc>
        <w:tc>
          <w:tcPr>
            <w:tcW w:w="1275" w:type="dxa"/>
            <w:tcBorders>
              <w:top w:val="single" w:sz="4" w:space="0" w:color="000000"/>
              <w:left w:val="single" w:sz="4" w:space="0" w:color="000000"/>
              <w:bottom w:val="single" w:sz="4" w:space="0" w:color="000000"/>
              <w:right w:val="single" w:sz="4" w:space="0" w:color="000000"/>
            </w:tcBorders>
          </w:tcPr>
          <w:p w14:paraId="6893C44E" w14:textId="15A0242D" w:rsidR="008B3C43" w:rsidRDefault="0083735C">
            <w:pPr>
              <w:pStyle w:val="NormalWeb"/>
              <w:spacing w:before="0" w:beforeAutospacing="0" w:after="0" w:afterAutospacing="0"/>
              <w:jc w:val="both"/>
              <w:rPr>
                <w:color w:val="000000"/>
              </w:rPr>
            </w:pPr>
            <w:r>
              <w:rPr>
                <w:color w:val="000000"/>
              </w:rPr>
              <w:t>2700</w:t>
            </w:r>
          </w:p>
        </w:tc>
      </w:tr>
      <w:tr w:rsidR="008B3C43" w14:paraId="7E2B6456" w14:textId="07DEC7C5" w:rsidTr="00CA0A39">
        <w:trPr>
          <w:trHeight w:val="508"/>
        </w:trPr>
        <w:tc>
          <w:tcPr>
            <w:tcW w:w="311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828072" w14:textId="77777777" w:rsidR="008B3C43" w:rsidRDefault="008B3C43">
            <w:pPr>
              <w:pStyle w:val="NormalWeb"/>
              <w:spacing w:before="0" w:beforeAutospacing="0" w:after="0" w:afterAutospacing="0"/>
              <w:jc w:val="both"/>
            </w:pPr>
            <w:r>
              <w:rPr>
                <w:color w:val="000000"/>
              </w:rPr>
              <w:t>Forest Fire</w:t>
            </w:r>
          </w:p>
        </w:tc>
        <w:tc>
          <w:tcPr>
            <w:tcW w:w="141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867EFD" w14:textId="77777777" w:rsidR="008B3C43" w:rsidRDefault="008B3C43">
            <w:pPr>
              <w:pStyle w:val="NormalWeb"/>
              <w:spacing w:before="0" w:beforeAutospacing="0" w:after="0" w:afterAutospacing="0"/>
              <w:jc w:val="both"/>
            </w:pPr>
            <w:r>
              <w:rPr>
                <w:color w:val="000000"/>
              </w:rPr>
              <w:t>9651</w:t>
            </w:r>
          </w:p>
        </w:tc>
        <w:tc>
          <w:tcPr>
            <w:tcW w:w="141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C28734" w14:textId="77777777" w:rsidR="008B3C43" w:rsidRDefault="008B3C43">
            <w:pPr>
              <w:pStyle w:val="NormalWeb"/>
              <w:spacing w:before="0" w:beforeAutospacing="0" w:after="0" w:afterAutospacing="0"/>
              <w:jc w:val="both"/>
            </w:pPr>
            <w:r>
              <w:rPr>
                <w:color w:val="000000"/>
              </w:rPr>
              <w:t>4136</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C9A0D2" w14:textId="77777777" w:rsidR="008B3C43" w:rsidRDefault="008B3C43">
            <w:pPr>
              <w:pStyle w:val="NormalWeb"/>
              <w:spacing w:before="0" w:beforeAutospacing="0" w:after="0" w:afterAutospacing="0"/>
              <w:jc w:val="both"/>
            </w:pPr>
            <w:r>
              <w:rPr>
                <w:color w:val="000000"/>
              </w:rPr>
              <w:t>4136</w:t>
            </w:r>
          </w:p>
        </w:tc>
        <w:tc>
          <w:tcPr>
            <w:tcW w:w="1275" w:type="dxa"/>
            <w:tcBorders>
              <w:top w:val="single" w:sz="4" w:space="0" w:color="000000"/>
              <w:left w:val="single" w:sz="4" w:space="0" w:color="000000"/>
              <w:bottom w:val="single" w:sz="4" w:space="0" w:color="000000"/>
              <w:right w:val="single" w:sz="4" w:space="0" w:color="000000"/>
            </w:tcBorders>
          </w:tcPr>
          <w:p w14:paraId="08A28578" w14:textId="3B9898B5" w:rsidR="008B3C43" w:rsidRDefault="0083735C">
            <w:pPr>
              <w:pStyle w:val="NormalWeb"/>
              <w:spacing w:before="0" w:beforeAutospacing="0" w:after="0" w:afterAutospacing="0"/>
              <w:jc w:val="both"/>
              <w:rPr>
                <w:color w:val="000000"/>
              </w:rPr>
            </w:pPr>
            <w:r>
              <w:rPr>
                <w:color w:val="000000"/>
              </w:rPr>
              <w:t>13788</w:t>
            </w:r>
          </w:p>
        </w:tc>
      </w:tr>
    </w:tbl>
    <w:p w14:paraId="561B5A24" w14:textId="77777777" w:rsidR="00C96A64" w:rsidRPr="00C96A64" w:rsidRDefault="00C96A64" w:rsidP="00C96A64">
      <w:pPr>
        <w:pStyle w:val="Corpsdetexte"/>
        <w:rPr>
          <w:lang w:val="fr-MC"/>
        </w:rPr>
      </w:pPr>
    </w:p>
    <w:p w14:paraId="45ABD023" w14:textId="6AC03722" w:rsidR="002E01EF" w:rsidRDefault="006A29A5" w:rsidP="006A29A5">
      <w:pPr>
        <w:pStyle w:val="Titre2"/>
      </w:pPr>
      <w:bookmarkStart w:id="59" w:name="_Toc170036381"/>
      <w:r>
        <w:t>Modèle de détection de feux de forêts</w:t>
      </w:r>
      <w:bookmarkEnd w:id="59"/>
      <w:r>
        <w:t> </w:t>
      </w:r>
    </w:p>
    <w:p w14:paraId="02FC7DFB" w14:textId="77777777" w:rsidR="0044102C" w:rsidRDefault="0044102C" w:rsidP="0079773D">
      <w:pPr>
        <w:pStyle w:val="ATextemmoire"/>
      </w:pPr>
      <w:r>
        <w:t>Une fois les données prétraitées, nous pouvons procéder à la modélisation d’un modèle de vision par ordinateur. Pour cela, nous construisons, alimentons, formons, testons et déployons le modèle. Puisque les algorithmes d’apprentissage automatique sont la base sur laquelle nous activons des modèles d’apprentissage profond et de vision par ordinateur, la première étape consiste à avoir un framework construit pour le modèle de vision par ordinateur. Pour trouver le meilleur modèle trois scénarios au total sont élaborés :</w:t>
      </w:r>
    </w:p>
    <w:p w14:paraId="4E07BE8C" w14:textId="41C68CC0" w:rsidR="00B36CD7" w:rsidRDefault="0079773D" w:rsidP="00E86680">
      <w:pPr>
        <w:pStyle w:val="ATextemmoire"/>
        <w:numPr>
          <w:ilvl w:val="0"/>
          <w:numId w:val="21"/>
        </w:numPr>
        <w:ind w:left="567" w:firstLine="0"/>
      </w:pPr>
      <w:r>
        <w:t>Scénario initial : Dans ce scénario, nous avons d’abord essayé de construire notre propre mo</w:t>
      </w:r>
      <w:r w:rsidR="00B36CD7">
        <w:t>dèle basé sur le convolutional D</w:t>
      </w:r>
      <w:r>
        <w:t xml:space="preserve">eep </w:t>
      </w:r>
      <w:r w:rsidR="00B36CD7">
        <w:t>Learning</w:t>
      </w:r>
      <w:r>
        <w:t xml:space="preserve"> utilisant la base “wildfire dataset”</w:t>
      </w:r>
      <w:r w:rsidR="00B36CD7">
        <w:t>.</w:t>
      </w:r>
    </w:p>
    <w:p w14:paraId="0C567AC7" w14:textId="6D631E4C" w:rsidR="00B36CD7" w:rsidRDefault="0079773D" w:rsidP="00E86680">
      <w:pPr>
        <w:pStyle w:val="ATextemmoire"/>
        <w:numPr>
          <w:ilvl w:val="0"/>
          <w:numId w:val="21"/>
        </w:numPr>
        <w:ind w:left="567" w:firstLine="0"/>
      </w:pPr>
      <w:r>
        <w:t>Scénario alternatif 1 : Dans ce scénario nous allons utiliser le transfert learning avec le model pre entraîne InceptionResNetV2 sur le premier dataset</w:t>
      </w:r>
      <w:r w:rsidR="00B36CD7">
        <w:t xml:space="preserve"> </w:t>
      </w:r>
      <w:r>
        <w:t>(wildfire dataset).</w:t>
      </w:r>
    </w:p>
    <w:p w14:paraId="65527E75" w14:textId="5530409F" w:rsidR="0079773D" w:rsidRDefault="0079773D" w:rsidP="00E86680">
      <w:pPr>
        <w:pStyle w:val="ATextemmoire"/>
        <w:numPr>
          <w:ilvl w:val="0"/>
          <w:numId w:val="21"/>
        </w:numPr>
        <w:ind w:left="567" w:firstLine="0"/>
      </w:pPr>
      <w:r>
        <w:t>Scénario alternatif 2 :</w:t>
      </w:r>
      <w:r w:rsidR="00B36CD7">
        <w:t xml:space="preserve"> </w:t>
      </w:r>
      <w:r>
        <w:t>Dans ce scénario nous allons utiliser le trans</w:t>
      </w:r>
      <w:r w:rsidR="00B36CD7">
        <w:t>fert learning avec le model pré-</w:t>
      </w:r>
      <w:r>
        <w:t>entraîne InceptionResNetV2 sur le second dataset</w:t>
      </w:r>
      <w:r w:rsidR="00B36CD7">
        <w:t xml:space="preserve"> </w:t>
      </w:r>
      <w:r>
        <w:t>(forest fire)</w:t>
      </w:r>
      <w:r w:rsidR="00B36CD7">
        <w:t>.</w:t>
      </w:r>
    </w:p>
    <w:p w14:paraId="79127C1C" w14:textId="4CF1A6E7" w:rsidR="00B36CD7" w:rsidRDefault="00B36CD7" w:rsidP="00B36CD7">
      <w:pPr>
        <w:pStyle w:val="ATextemmoire"/>
        <w:rPr>
          <w:color w:val="000000"/>
        </w:rPr>
      </w:pPr>
      <w:r>
        <w:rPr>
          <w:color w:val="000000"/>
        </w:rPr>
        <w:t>Dans la suite, nous allons détailler chaque scénario. Veuillez noter que tous les scénarios ont été expérimentés en utilisant le même environnement système, et que l’ensemble de données de l’apprentissage a également été prétraité de la même manière.</w:t>
      </w:r>
    </w:p>
    <w:p w14:paraId="5A8DB232" w14:textId="0BF73904" w:rsidR="00B5077E" w:rsidRDefault="006B4CF4" w:rsidP="00B5077E">
      <w:pPr>
        <w:pStyle w:val="Titre3"/>
        <w:rPr>
          <w:sz w:val="24"/>
          <w:szCs w:val="24"/>
        </w:rPr>
      </w:pPr>
      <w:bookmarkStart w:id="60" w:name="_Toc170036382"/>
      <w:r>
        <w:t>Scénario initial</w:t>
      </w:r>
      <w:bookmarkEnd w:id="60"/>
      <w:r>
        <w:t xml:space="preserve"> </w:t>
      </w:r>
    </w:p>
    <w:p w14:paraId="08FA1018" w14:textId="77777777" w:rsidR="00B5077E" w:rsidRDefault="00B5077E" w:rsidP="00B5077E">
      <w:pPr>
        <w:pStyle w:val="ATextemmoire"/>
      </w:pPr>
      <w:r>
        <w:t>Dans cette partie, nous avons construit notre modèle de base qui présente les caractéristiques suivantes :</w:t>
      </w:r>
    </w:p>
    <w:p w14:paraId="750FA01A" w14:textId="37AC844B" w:rsidR="00B5077E" w:rsidRDefault="00B5077E" w:rsidP="00B5077E">
      <w:pPr>
        <w:pStyle w:val="Titre4"/>
      </w:pPr>
      <w:r>
        <w:t>Configuration du modèle</w:t>
      </w:r>
    </w:p>
    <w:p w14:paraId="06212759" w14:textId="77777777" w:rsidR="005C2120" w:rsidRDefault="005C2120" w:rsidP="005C2120">
      <w:pPr>
        <w:pStyle w:val="Titre5"/>
      </w:pPr>
      <w:r>
        <w:t xml:space="preserve">Architecture du modèle </w:t>
      </w:r>
    </w:p>
    <w:p w14:paraId="737DF3D0" w14:textId="1F9572CB" w:rsidR="00B5077E" w:rsidRPr="005C2120" w:rsidRDefault="005C2120" w:rsidP="005C2120">
      <w:pPr>
        <w:pStyle w:val="ATextemmoire"/>
      </w:pPr>
      <w:r w:rsidRPr="005C2120">
        <w:t>L</w:t>
      </w:r>
      <w:r w:rsidR="00B5077E" w:rsidRPr="005C2120">
        <w:t>e modèle est composé de 12 couches, comprenant une couche d’entrée suivie  de 10 couches alternées de convolution et de max</w:t>
      </w:r>
      <w:r w:rsidR="00C639E1">
        <w:t>-</w:t>
      </w:r>
      <w:r w:rsidR="00B5077E" w:rsidRPr="005C2120">
        <w:t>pooling , ainsi qu’une couche de sortie.</w:t>
      </w:r>
    </w:p>
    <w:p w14:paraId="4BA70CEA" w14:textId="77777777" w:rsidR="005C2120" w:rsidRDefault="00B5077E" w:rsidP="005C2120">
      <w:pPr>
        <w:pStyle w:val="Titre5"/>
      </w:pPr>
      <w:r>
        <w:t>Paramètres d</w:t>
      </w:r>
      <w:r w:rsidR="005C2120">
        <w:t>u modèle</w:t>
      </w:r>
    </w:p>
    <w:p w14:paraId="5935C158" w14:textId="135C1C9C" w:rsidR="00B5077E" w:rsidRPr="005C2120" w:rsidRDefault="00357482" w:rsidP="005C2120">
      <w:pPr>
        <w:pStyle w:val="ATextemmoire"/>
      </w:pPr>
      <w:r>
        <w:t xml:space="preserve"> L</w:t>
      </w:r>
      <w:r w:rsidR="00B5077E" w:rsidRPr="005C2120">
        <w:t>es deux première</w:t>
      </w:r>
      <w:r w:rsidR="005C2120">
        <w:t>s</w:t>
      </w:r>
      <w:r w:rsidR="00B5077E" w:rsidRPr="005C2120">
        <w:t xml:space="preserve"> couches de convolution ont une taille de (128,128), les deux secondes ont des tailles de (64,64) et la dernière a une de (32,32). Les couches de max pooling qui suivent chacune des couches de convolution ont les mêmes tailles. Dans l’image ci-dessous, un schéma du modèle proposé est présenté.</w:t>
      </w:r>
    </w:p>
    <w:p w14:paraId="7E47357E" w14:textId="77777777" w:rsidR="00B5077E" w:rsidRDefault="00B5077E" w:rsidP="005C2120"/>
    <w:p w14:paraId="0CDC0B87" w14:textId="19021A52" w:rsidR="00B5077E" w:rsidRDefault="00B5077E" w:rsidP="005C2120">
      <w:pPr>
        <w:pStyle w:val="NormalWeb"/>
        <w:spacing w:before="0" w:beforeAutospacing="0" w:after="0" w:afterAutospacing="0"/>
        <w:ind w:left="480"/>
      </w:pPr>
    </w:p>
    <w:p w14:paraId="70B2EB1E" w14:textId="088941DE" w:rsidR="00B5077E" w:rsidRDefault="00B5077E" w:rsidP="005C2120">
      <w:pPr>
        <w:pStyle w:val="Figure"/>
        <w:ind w:left="360"/>
      </w:pPr>
      <w:r w:rsidRPr="008C320C">
        <w:rPr>
          <w:noProof/>
          <w:lang w:val="fr-MC" w:eastAsia="fr-MC"/>
        </w:rPr>
        <w:drawing>
          <wp:inline distT="0" distB="0" distL="0" distR="0" wp14:anchorId="0E63A43F" wp14:editId="12A6153B">
            <wp:extent cx="5943600" cy="2137410"/>
            <wp:effectExtent l="0" t="0" r="0" b="0"/>
            <wp:docPr id="25" name="Image 25" descr="https://lh7-us.googleusercontent.com/GnkVKMs32jYt-9snwgqVV5jNi_O1DpkTEchrzQ1qg8a-_0NMzegNiVPt5vmH_-UvpIqE4xkobslqn3BuIqVAVZsnORIsxkEVtz-YX6wbmU7yFZHkJqc-I3wqQcc-UXRWw2DmTg4xCNPS6ZdDBM-Fo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us.googleusercontent.com/GnkVKMs32jYt-9snwgqVV5jNi_O1DpkTEchrzQ1qg8a-_0NMzegNiVPt5vmH_-UvpIqE4xkobslqn3BuIqVAVZsnORIsxkEVtz-YX6wbmU7yFZHkJqc-I3wqQcc-UXRWw2DmTg4xCNPS6ZdDBM-FoQ"/>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2137410"/>
                    </a:xfrm>
                    <a:prstGeom prst="rect">
                      <a:avLst/>
                    </a:prstGeom>
                    <a:noFill/>
                    <a:ln>
                      <a:noFill/>
                    </a:ln>
                  </pic:spPr>
                </pic:pic>
              </a:graphicData>
            </a:graphic>
          </wp:inline>
        </w:drawing>
      </w:r>
    </w:p>
    <w:p w14:paraId="7219FEF2" w14:textId="018A34B9" w:rsidR="00B5077E" w:rsidRDefault="008C320C" w:rsidP="00762F71">
      <w:pPr>
        <w:pStyle w:val="Lgende"/>
        <w:ind w:left="360"/>
      </w:pPr>
      <w:r>
        <w:t>Figure 23- A</w:t>
      </w:r>
      <w:r w:rsidR="00B5077E">
        <w:t>rchitecture de notre CNN</w:t>
      </w:r>
      <w:r w:rsidR="00B5077E">
        <w:br/>
      </w:r>
    </w:p>
    <w:p w14:paraId="1858568A" w14:textId="77777777" w:rsidR="005C2120" w:rsidRDefault="00B5077E" w:rsidP="005C2120">
      <w:pPr>
        <w:pStyle w:val="Titre5"/>
      </w:pPr>
      <w:r>
        <w:t>F</w:t>
      </w:r>
      <w:r w:rsidR="005C2120">
        <w:t>onction d’activation</w:t>
      </w:r>
    </w:p>
    <w:p w14:paraId="6A568073" w14:textId="5F8F913E" w:rsidR="00B5077E" w:rsidRPr="005C2120" w:rsidRDefault="005C2120" w:rsidP="005C2120">
      <w:pPr>
        <w:pStyle w:val="ATextemmoire"/>
      </w:pPr>
      <w:r w:rsidRPr="005C2120">
        <w:t>L</w:t>
      </w:r>
      <w:r w:rsidR="00B5077E" w:rsidRPr="005C2120">
        <w:t>a fonction d’activation utilisé</w:t>
      </w:r>
      <w:r w:rsidR="00357482">
        <w:t>e</w:t>
      </w:r>
      <w:r w:rsidR="00B5077E" w:rsidRPr="005C2120">
        <w:t xml:space="preserve"> est "softmax" : Softmax est une fonction d’activation utilisée dans les réseaux de neurones pour la classification multiclasse. Elle transforme les scores bruts de sortie d’un réseau neuronal en probabilités normalisées, permettant ainsi d’interpréter les sorties du modèle comme des distributions de probabilités sur les différentes classes.</w:t>
      </w:r>
    </w:p>
    <w:p w14:paraId="138AA368" w14:textId="77777777" w:rsidR="00B5077E" w:rsidRDefault="00B5077E" w:rsidP="005C2120">
      <w:pPr>
        <w:pStyle w:val="ATextemmoire"/>
        <w:ind w:left="567" w:firstLine="0"/>
      </w:pPr>
    </w:p>
    <w:p w14:paraId="48AB8846" w14:textId="6DAAEDC5" w:rsidR="00B5077E" w:rsidRDefault="00B5077E" w:rsidP="005C2120">
      <w:pPr>
        <w:pStyle w:val="Figure"/>
        <w:ind w:left="360"/>
      </w:pPr>
      <w:r>
        <w:rPr>
          <w:noProof/>
          <w:bdr w:val="none" w:sz="0" w:space="0" w:color="auto" w:frame="1"/>
          <w:lang w:val="fr-MC" w:eastAsia="fr-MC"/>
        </w:rPr>
        <w:drawing>
          <wp:inline distT="0" distB="0" distL="0" distR="0" wp14:anchorId="1FA0C52D" wp14:editId="34DBC1EA">
            <wp:extent cx="2924175" cy="2519680"/>
            <wp:effectExtent l="0" t="0" r="9525" b="0"/>
            <wp:docPr id="22" name="Image 22" descr="https://lh7-us.googleusercontent.com/ROmPFhZZV1WlsjwKjpuOVEIwfOLMqXfl5Imf5LghJc8HASebkmRwDPEhrTe7LZBnKXLbDGSDGCq1za-A_IeRCTA4DxNmQoxB58d4pg4-MhRs5YH4zMqrXSrskoH1fxiU0rORGR_ECYayzAQGkLnV0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7-us.googleusercontent.com/ROmPFhZZV1WlsjwKjpuOVEIwfOLMqXfl5Imf5LghJc8HASebkmRwDPEhrTe7LZBnKXLbDGSDGCq1za-A_IeRCTA4DxNmQoxB58d4pg4-MhRs5YH4zMqrXSrskoH1fxiU0rORGR_ECYayzAQGkLnV0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24175" cy="2519680"/>
                    </a:xfrm>
                    <a:prstGeom prst="rect">
                      <a:avLst/>
                    </a:prstGeom>
                    <a:noFill/>
                    <a:ln>
                      <a:noFill/>
                    </a:ln>
                  </pic:spPr>
                </pic:pic>
              </a:graphicData>
            </a:graphic>
          </wp:inline>
        </w:drawing>
      </w:r>
    </w:p>
    <w:p w14:paraId="14D93D00" w14:textId="04267005" w:rsidR="00B5077E" w:rsidRDefault="008C320C" w:rsidP="00C8252A">
      <w:pPr>
        <w:pStyle w:val="Lgende"/>
        <w:ind w:left="360"/>
      </w:pPr>
      <w:r>
        <w:t>Figure 24-</w:t>
      </w:r>
      <w:r w:rsidR="00B5077E">
        <w:t xml:space="preserve"> </w:t>
      </w:r>
      <w:r w:rsidR="00C8252A">
        <w:t>Fonction d’activation softmax</w:t>
      </w:r>
      <w:sdt>
        <w:sdtPr>
          <w:id w:val="333349179"/>
          <w:citation/>
        </w:sdtPr>
        <w:sdtEndPr/>
        <w:sdtContent>
          <w:r w:rsidR="00C8252A">
            <w:fldChar w:fldCharType="begin"/>
          </w:r>
          <w:r w:rsidR="00C8252A">
            <w:rPr>
              <w:lang w:val="fr-MC"/>
            </w:rPr>
            <w:instrText xml:space="preserve"> CITATION Kei24 \l 6156 </w:instrText>
          </w:r>
          <w:r w:rsidR="00C8252A">
            <w:fldChar w:fldCharType="separate"/>
          </w:r>
          <w:r w:rsidR="00C8252A">
            <w:rPr>
              <w:noProof/>
              <w:lang w:val="fr-MC"/>
            </w:rPr>
            <w:t xml:space="preserve"> </w:t>
          </w:r>
          <w:r w:rsidR="00C8252A" w:rsidRPr="00C8252A">
            <w:rPr>
              <w:noProof/>
              <w:lang w:val="fr-MC"/>
            </w:rPr>
            <w:t>[58]</w:t>
          </w:r>
          <w:r w:rsidR="00C8252A">
            <w:fldChar w:fldCharType="end"/>
          </w:r>
        </w:sdtContent>
      </w:sdt>
    </w:p>
    <w:p w14:paraId="4E8FCD8F" w14:textId="77777777" w:rsidR="003B17B1" w:rsidRDefault="00B5077E" w:rsidP="005C2120">
      <w:pPr>
        <w:pStyle w:val="Titre5"/>
      </w:pPr>
      <w:r w:rsidRPr="008C320C">
        <w:t>Optimiseur: l'optimiseur utiliser est "Adam" </w:t>
      </w:r>
    </w:p>
    <w:p w14:paraId="48C43EF5" w14:textId="42598764" w:rsidR="00B5077E" w:rsidRDefault="00B5077E" w:rsidP="005C2120">
      <w:pPr>
        <w:pStyle w:val="ATextemmoire"/>
      </w:pPr>
      <w:r>
        <w:t xml:space="preserve">Adam, abréviation </w:t>
      </w:r>
      <w:r w:rsidR="003B17B1">
        <w:t>d’Adaptive</w:t>
      </w:r>
      <w:r>
        <w:t xml:space="preserve"> Moment Estimation, est un algorithme d'optimisation couramment utilisé dans l'apprentissage automatique, notamment dans l'entraînement de réseaux de neurones profonds. Il a été introduit en 2014 par Diederik P. Kingma et Jimmy Ba.</w:t>
      </w:r>
      <w:r w:rsidR="003B17B1">
        <w:t xml:space="preserve"> </w:t>
      </w:r>
      <w:r>
        <w:t>L'algorithme Adam combine les avantages de deux autres méthodes d'optimisation populaires : la descente de gradient stochastique (SGD) avec moment et la méthode d'adaptation du taux d'apprentissage (Adagrad). Il maintient un taux d'apprentissage adaptatif pour chaque paramètre du modèle, ce qui lui permet de converger rapidement vers un minimum global tout en évitant les problèmes de convergence associés à une vitesse d'apprentissage constante.</w:t>
      </w:r>
    </w:p>
    <w:p w14:paraId="7FABD57A" w14:textId="77777777" w:rsidR="00CF196E" w:rsidRDefault="00CF196E" w:rsidP="005C2120">
      <w:pPr>
        <w:pStyle w:val="ATextemmoire"/>
      </w:pPr>
    </w:p>
    <w:p w14:paraId="2391E33E" w14:textId="0BBFDC9E" w:rsidR="003B17B1" w:rsidRDefault="00357482" w:rsidP="005C2120">
      <w:pPr>
        <w:pStyle w:val="Titre5"/>
      </w:pPr>
      <w:r>
        <w:t>Taux d’apprentissage (L</w:t>
      </w:r>
      <w:r w:rsidR="00B5077E">
        <w:t xml:space="preserve">earning </w:t>
      </w:r>
      <w:r>
        <w:t>rate)</w:t>
      </w:r>
      <w:r w:rsidR="00B5077E">
        <w:t> </w:t>
      </w:r>
    </w:p>
    <w:p w14:paraId="3E2C4561" w14:textId="1478B1EC" w:rsidR="00B5077E" w:rsidRPr="005C2120" w:rsidRDefault="00357482" w:rsidP="005C2120">
      <w:pPr>
        <w:pStyle w:val="ATextemmoire"/>
      </w:pPr>
      <w:r>
        <w:t>Le "L</w:t>
      </w:r>
      <w:r w:rsidR="00B5077E" w:rsidRPr="005C2120">
        <w:t>earning rate" est un hyper paramètre crucial dans le processus d'optimisation des algorithmes d'apprentissage automatique, en particulier dans l'entraînement des réseaux de neurones. Il représente la taille des pas que l'algorithme d'optimisation effectué lors de la mise à jour des poids du modèle pendant l'entraînement.</w:t>
      </w:r>
      <w:r w:rsidR="003B17B1" w:rsidRPr="005C2120">
        <w:t xml:space="preserve"> </w:t>
      </w:r>
      <w:r w:rsidR="00B5077E" w:rsidRPr="005C2120">
        <w:t>Plus précisément, le taux d'apprentissage contrôle la vitesse à laquelle le modèle se déplace dans l'espace des paramètres du modèle lors de l'ajustement des poids pour minimiser la fonction de perte. Un taux d'apprentissage trop faible peut entraîner une convergence lente du modèle, tandis qu'un taux d'apprentissage trop élevé peut entraîner une convergence rapide mais risque de passer à côté de l'optimum global ou de fluctuer autour de celui-ci.</w:t>
      </w:r>
      <w:r w:rsidR="003B17B1" w:rsidRPr="005C2120">
        <w:t xml:space="preserve"> P</w:t>
      </w:r>
      <w:r>
        <w:t>lusieurs valeurs de Lr</w:t>
      </w:r>
      <w:r w:rsidR="00B5077E" w:rsidRPr="005C2120">
        <w:t xml:space="preserve"> ont été es</w:t>
      </w:r>
      <w:r w:rsidR="00347FF0">
        <w:t xml:space="preserve">sayées (0.01,0.042,0.001). </w:t>
      </w:r>
      <w:r w:rsidR="00347FF0" w:rsidRPr="00347FF0">
        <w:t>Finalement</w:t>
      </w:r>
      <w:r w:rsidR="00347FF0" w:rsidRPr="00347FF0">
        <w:rPr>
          <w:rFonts w:ascii="Times" w:eastAsia="Times" w:hAnsi="Times" w:cs="Times"/>
        </w:rPr>
        <w:t xml:space="preserve"> il a été fixé à 0.001 par convention</w:t>
      </w:r>
      <w:r w:rsidR="00347FF0" w:rsidRPr="00051D85">
        <w:rPr>
          <w:rFonts w:ascii="Times" w:eastAsia="Times" w:hAnsi="Times" w:cs="Times"/>
          <w:color w:val="4F6228" w:themeColor="accent3" w:themeShade="80"/>
        </w:rPr>
        <w:t>.</w:t>
      </w:r>
    </w:p>
    <w:p w14:paraId="436E604C" w14:textId="00D3AA6A" w:rsidR="00B5077E" w:rsidRDefault="005C2120" w:rsidP="005C2120">
      <w:pPr>
        <w:pStyle w:val="Titre5"/>
      </w:pPr>
      <w:r>
        <w:t>Nombre d’</w:t>
      </w:r>
      <w:r w:rsidR="00762F71">
        <w:t>époques</w:t>
      </w:r>
      <w:r>
        <w:t xml:space="preserve"> (epochs) </w:t>
      </w:r>
    </w:p>
    <w:p w14:paraId="7C711713" w14:textId="7CCF32F0" w:rsidR="00B5077E" w:rsidRPr="005C2120" w:rsidRDefault="00B5077E" w:rsidP="005C2120">
      <w:pPr>
        <w:pStyle w:val="ATextemmoire"/>
      </w:pPr>
      <w:r w:rsidRPr="005C2120">
        <w:t xml:space="preserve">Une epoch fait référence à une seule passe complète à travers l'ensemble des données   d'entraînement lors du processus d'entraînement du </w:t>
      </w:r>
      <w:r w:rsidR="00762F71" w:rsidRPr="005C2120">
        <w:t>modèle. Dans</w:t>
      </w:r>
      <w:r w:rsidRPr="005C2120">
        <w:t xml:space="preserve"> notre cas le nombre d’epoch max </w:t>
      </w:r>
      <w:r w:rsidR="00762F71" w:rsidRPr="005C2120">
        <w:t>à</w:t>
      </w:r>
      <w:r w:rsidRPr="005C2120">
        <w:t xml:space="preserve"> 30;</w:t>
      </w:r>
    </w:p>
    <w:p w14:paraId="247BFE2D" w14:textId="77777777" w:rsidR="00E05663" w:rsidRPr="00E05663" w:rsidRDefault="00E05663" w:rsidP="005C2120">
      <w:pPr>
        <w:pStyle w:val="Titre5"/>
        <w:rPr>
          <w:lang w:val="en-US"/>
        </w:rPr>
      </w:pPr>
      <w:r w:rsidRPr="00E05663">
        <w:rPr>
          <w:lang w:val="en-US"/>
        </w:rPr>
        <w:t>Taille du lot (Batch size) </w:t>
      </w:r>
    </w:p>
    <w:p w14:paraId="25C06A78" w14:textId="346819A0" w:rsidR="00064B66" w:rsidRPr="00E05663" w:rsidRDefault="00E05663" w:rsidP="00CF196E">
      <w:pPr>
        <w:pStyle w:val="ATextemmoire"/>
      </w:pPr>
      <w:r w:rsidRPr="005C2120">
        <w:t>N</w:t>
      </w:r>
      <w:r w:rsidR="00B5077E" w:rsidRPr="005C2120">
        <w:t xml:space="preserve">ous avons utilisé deux </w:t>
      </w:r>
      <w:r w:rsidR="00762F71" w:rsidRPr="005C2120">
        <w:t>tailles</w:t>
      </w:r>
      <w:r w:rsidR="00B5077E" w:rsidRPr="005C2120">
        <w:t xml:space="preserve"> de batch différent durant les différentes sessions d’apprentissage 32,</w:t>
      </w:r>
      <w:r w:rsidR="007830CF">
        <w:t xml:space="preserve"> </w:t>
      </w:r>
      <w:r w:rsidR="00B5077E" w:rsidRPr="005C2120">
        <w:t>64 et nous avons opté</w:t>
      </w:r>
      <w:r w:rsidR="007830CF">
        <w:t xml:space="preserve"> pour la taille de de batch 32 à</w:t>
      </w:r>
      <w:r w:rsidR="00B5077E" w:rsidRPr="005C2120">
        <w:t xml:space="preserve"> cause des contraintes </w:t>
      </w:r>
      <w:r w:rsidR="00192AEA" w:rsidRPr="005C2120">
        <w:t xml:space="preserve">mémoires de la plateforme kaggle. </w:t>
      </w:r>
      <w:r w:rsidR="00B5077E" w:rsidRPr="005C2120">
        <w:t xml:space="preserve">Lors de  l'entraînement d'un modèle d'apprentissage automatique, les données d'entraînement sont généralement divisées en "batches"(lots) pour des raisons de mémoire et d'efficacité de calcul. Pendant chaque epoch, le modèle parcourt séquentiellement chaque batch, calcule les gradients par rétropropagation et ajuste les poids du modèle en fonction de ces gradients pour minimiser </w:t>
      </w:r>
      <w:r w:rsidR="00B5077E" w:rsidRPr="00E05663">
        <w:t>la fonction de perte.</w:t>
      </w:r>
    </w:p>
    <w:p w14:paraId="6F10D56B" w14:textId="77777777" w:rsidR="00E05663" w:rsidRPr="00E05663" w:rsidRDefault="00B5077E" w:rsidP="005C2120">
      <w:pPr>
        <w:pStyle w:val="Titre5"/>
      </w:pPr>
      <w:r w:rsidRPr="00E05663">
        <w:t>Fonction de perte: la fonction de perte utilisé est  le "binary crossentropy"</w:t>
      </w:r>
    </w:p>
    <w:p w14:paraId="2645861D" w14:textId="73D86E57" w:rsidR="00B5077E" w:rsidRPr="005C2120" w:rsidRDefault="00B5077E" w:rsidP="005C2120">
      <w:pPr>
        <w:pStyle w:val="ATextemmoire"/>
      </w:pPr>
      <w:r w:rsidRPr="005C2120">
        <w:t>La Binary Cross-Entropy est une fonction de perte couramment utilisée dans les problèmes de classification binaire lors de l'entraînement des réseaux de neurones. Elle mesure la différence entre deux distributions de probabilité : la distribution des prédictions du modèle et la distribution des vraies étiquettes (labels).</w:t>
      </w:r>
    </w:p>
    <w:p w14:paraId="5436C5A0" w14:textId="57B36485" w:rsidR="00B5077E" w:rsidRDefault="00B5077E" w:rsidP="00E05663">
      <w:pPr>
        <w:pStyle w:val="Figure"/>
      </w:pPr>
      <w:r>
        <w:rPr>
          <w:noProof/>
          <w:bdr w:val="none" w:sz="0" w:space="0" w:color="auto" w:frame="1"/>
          <w:lang w:val="fr-MC" w:eastAsia="fr-MC"/>
        </w:rPr>
        <w:drawing>
          <wp:inline distT="0" distB="0" distL="0" distR="0" wp14:anchorId="75B92357" wp14:editId="0B97C028">
            <wp:extent cx="5869305" cy="3348990"/>
            <wp:effectExtent l="0" t="0" r="0" b="3810"/>
            <wp:docPr id="2" name="Image 2" descr="https://lh7-us.googleusercontent.com/YIIxHKhCpMN1ZSfjLBgrGKTRhs-uFKF6r1BM2eLcEIjqg6FnuMsOG4i7I6LZm4RTpZvriCXN1GKQYIRV5k7tkHOupEHrEyg9QGPmiLVA9DjuU2-LOt7WEPRf43RfDRqaCtk8__uZITK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us.googleusercontent.com/YIIxHKhCpMN1ZSfjLBgrGKTRhs-uFKF6r1BM2eLcEIjqg6FnuMsOG4i7I6LZm4RTpZvriCXN1GKQYIRV5k7tkHOupEHrEyg9QGPmiLVA9DjuU2-LOt7WEPRf43RfDRqaCtk8__uZITK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69305" cy="3348990"/>
                    </a:xfrm>
                    <a:prstGeom prst="rect">
                      <a:avLst/>
                    </a:prstGeom>
                    <a:noFill/>
                    <a:ln>
                      <a:noFill/>
                    </a:ln>
                  </pic:spPr>
                </pic:pic>
              </a:graphicData>
            </a:graphic>
          </wp:inline>
        </w:drawing>
      </w:r>
    </w:p>
    <w:p w14:paraId="29B44B5F" w14:textId="18ABE5E5" w:rsidR="00B5077E" w:rsidRPr="00CF196E" w:rsidRDefault="00E05663" w:rsidP="00CF196E">
      <w:pPr>
        <w:pStyle w:val="Lgende"/>
      </w:pPr>
      <w:r>
        <w:t>Figure 25-</w:t>
      </w:r>
      <w:r w:rsidR="00B5077E">
        <w:t>Princip</w:t>
      </w:r>
      <w:r w:rsidR="00C8252A">
        <w:t>e de la fonction de perte</w:t>
      </w:r>
      <w:sdt>
        <w:sdtPr>
          <w:id w:val="-2114044144"/>
          <w:citation/>
        </w:sdtPr>
        <w:sdtEndPr/>
        <w:sdtContent>
          <w:r w:rsidR="00F303F7">
            <w:fldChar w:fldCharType="begin"/>
          </w:r>
          <w:r w:rsidR="00F303F7">
            <w:rPr>
              <w:lang w:val="fr-MC"/>
            </w:rPr>
            <w:instrText xml:space="preserve"> CITATION bom20 \l 6156 </w:instrText>
          </w:r>
          <w:r w:rsidR="00F303F7">
            <w:fldChar w:fldCharType="separate"/>
          </w:r>
          <w:r w:rsidR="00F303F7">
            <w:rPr>
              <w:noProof/>
              <w:lang w:val="fr-MC"/>
            </w:rPr>
            <w:t xml:space="preserve"> </w:t>
          </w:r>
          <w:r w:rsidR="00F303F7" w:rsidRPr="00F303F7">
            <w:rPr>
              <w:noProof/>
              <w:lang w:val="fr-MC"/>
            </w:rPr>
            <w:t>[59]</w:t>
          </w:r>
          <w:r w:rsidR="00F303F7">
            <w:fldChar w:fldCharType="end"/>
          </w:r>
        </w:sdtContent>
      </w:sdt>
    </w:p>
    <w:p w14:paraId="3970D560" w14:textId="0897805F" w:rsidR="000A054E" w:rsidRPr="00357482" w:rsidRDefault="000A054E" w:rsidP="000A054E">
      <w:pPr>
        <w:pStyle w:val="Titre4"/>
        <w:rPr>
          <w:lang w:eastAsia="fr-MC"/>
        </w:rPr>
      </w:pPr>
      <w:r w:rsidRPr="000A054E">
        <w:rPr>
          <w:lang w:eastAsia="fr-MC"/>
        </w:rPr>
        <w:t>Processus d’entraînement</w:t>
      </w:r>
    </w:p>
    <w:p w14:paraId="2C3EFDDD" w14:textId="77777777" w:rsidR="001914DF" w:rsidRDefault="000A054E" w:rsidP="001914DF">
      <w:pPr>
        <w:pStyle w:val="Titre5"/>
        <w:rPr>
          <w:lang w:eastAsia="fr-MC"/>
        </w:rPr>
      </w:pPr>
      <w:r w:rsidRPr="003C1826">
        <w:rPr>
          <w:lang w:eastAsia="fr-MC"/>
        </w:rPr>
        <w:t xml:space="preserve">Initialisation </w:t>
      </w:r>
      <w:r w:rsidR="001914DF">
        <w:rPr>
          <w:lang w:eastAsia="fr-MC"/>
        </w:rPr>
        <w:t>du modèle</w:t>
      </w:r>
    </w:p>
    <w:p w14:paraId="4D4C8681" w14:textId="0B22B782" w:rsidR="000A054E" w:rsidRPr="003C1826" w:rsidRDefault="000A054E" w:rsidP="00357482">
      <w:pPr>
        <w:pStyle w:val="ATextemmoire"/>
        <w:rPr>
          <w:lang w:eastAsia="fr-MC"/>
        </w:rPr>
      </w:pPr>
      <w:r w:rsidRPr="003C1826">
        <w:rPr>
          <w:lang w:eastAsia="fr-MC"/>
        </w:rPr>
        <w:t xml:space="preserve"> Les poids du modèle ont été initialisés en utilisant une initialisation aléatoire selon une distribution normale. Les biais ont également été initialisés de manière aléatoire, mais généralement proches de zéro.</w:t>
      </w:r>
    </w:p>
    <w:p w14:paraId="6A58F319" w14:textId="4D238B45" w:rsidR="00357482" w:rsidRDefault="00357482" w:rsidP="00357482">
      <w:pPr>
        <w:pStyle w:val="Titre5"/>
        <w:rPr>
          <w:lang w:eastAsia="fr-MC"/>
        </w:rPr>
      </w:pPr>
      <w:r>
        <w:rPr>
          <w:lang w:eastAsia="fr-MC"/>
        </w:rPr>
        <w:t> Entraînement du modèle</w:t>
      </w:r>
    </w:p>
    <w:p w14:paraId="0BD0E6F9" w14:textId="32599725" w:rsidR="000A054E" w:rsidRPr="003C1826" w:rsidRDefault="000A054E" w:rsidP="00357482">
      <w:pPr>
        <w:pStyle w:val="ATextemmoire"/>
        <w:rPr>
          <w:lang w:eastAsia="fr-MC"/>
        </w:rPr>
      </w:pPr>
      <w:r w:rsidRPr="003C1826">
        <w:rPr>
          <w:lang w:eastAsia="fr-MC"/>
        </w:rPr>
        <w:t>Le nombre d’époque</w:t>
      </w:r>
      <w:r w:rsidR="00EC263E">
        <w:rPr>
          <w:lang w:eastAsia="fr-MC"/>
        </w:rPr>
        <w:t>s d’entraînement a été fixé à 30</w:t>
      </w:r>
      <w:r w:rsidRPr="003C1826">
        <w:rPr>
          <w:lang w:eastAsia="fr-MC"/>
        </w:rPr>
        <w:t>, avec une taille de lot (batch size) de 32 images. Pendant l’entraînement, les poids du modèle ont été mis à jour en minimisant la fonction de perte de cross-entropie catégorielle, qui mesure la divergence entre les distributions de probabilité prédites par le modèle et les distributions réelles des classes.</w:t>
      </w:r>
      <w:r w:rsidRPr="00357482">
        <w:rPr>
          <w:noProof/>
          <w:lang w:val="fr-MC" w:eastAsia="fr-MC"/>
        </w:rPr>
        <w:drawing>
          <wp:inline distT="0" distB="0" distL="0" distR="0" wp14:anchorId="23FAF5B3" wp14:editId="1E278243">
            <wp:extent cx="5814743" cy="2700020"/>
            <wp:effectExtent l="0" t="0" r="0" b="5080"/>
            <wp:docPr id="27" name="Image 27" descr="https://lh7-us.googleusercontent.com/_Fyef1gxw3NFwZ2bhlttOcVQALuJXKDvbS2w587oglS3j9oGdAYUKJT49AcJ4tiEG_TZ6K5zv5Vs2SKx7XUsG3Un-VZEt2ZNALU6fU7MsuLPnwaITYuCTdQbDjsDKY2pAuRwWYZHN9q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7-us.googleusercontent.com/_Fyef1gxw3NFwZ2bhlttOcVQALuJXKDvbS2w587oglS3j9oGdAYUKJT49AcJ4tiEG_TZ6K5zv5Vs2SKx7XUsG3Un-VZEt2ZNALU6fU7MsuLPnwaITYuCTdQbDjsDKY2pAuRwWYZHN9q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65804" cy="2723730"/>
                    </a:xfrm>
                    <a:prstGeom prst="rect">
                      <a:avLst/>
                    </a:prstGeom>
                    <a:noFill/>
                    <a:ln>
                      <a:noFill/>
                    </a:ln>
                  </pic:spPr>
                </pic:pic>
              </a:graphicData>
            </a:graphic>
          </wp:inline>
        </w:drawing>
      </w:r>
    </w:p>
    <w:p w14:paraId="68398558" w14:textId="77777777" w:rsidR="000A054E" w:rsidRPr="003C1826" w:rsidRDefault="000A054E" w:rsidP="000A054E">
      <w:pPr>
        <w:rPr>
          <w:lang w:eastAsia="fr-MC"/>
        </w:rPr>
      </w:pPr>
    </w:p>
    <w:p w14:paraId="2B67DA34" w14:textId="4BCB1927" w:rsidR="00CF196E" w:rsidRDefault="00357482" w:rsidP="00CF196E">
      <w:pPr>
        <w:pStyle w:val="Lgende"/>
      </w:pPr>
      <w:r>
        <w:rPr>
          <w:lang w:eastAsia="fr-MC"/>
        </w:rPr>
        <w:t>Figure 26-</w:t>
      </w:r>
      <w:r w:rsidR="00CF196E">
        <w:rPr>
          <w:lang w:eastAsia="fr-MC"/>
        </w:rPr>
        <w:t xml:space="preserve"> </w:t>
      </w:r>
      <w:r w:rsidR="00CF196E" w:rsidRPr="00357482">
        <w:t xml:space="preserve">Progression de l'entraînement lors des 10 </w:t>
      </w:r>
      <w:r w:rsidR="00CF196E">
        <w:t>première</w:t>
      </w:r>
      <w:r w:rsidR="00CF196E" w:rsidRPr="00357482">
        <w:t xml:space="preserve"> </w:t>
      </w:r>
      <w:r w:rsidR="00CF196E">
        <w:t>époques</w:t>
      </w:r>
      <w:r w:rsidR="00CF196E" w:rsidRPr="00357482">
        <w:t xml:space="preserve"> avec des informations sur la précision</w:t>
      </w:r>
      <w:r w:rsidR="00CF196E">
        <w:t xml:space="preserve"> </w:t>
      </w:r>
      <w:r w:rsidR="00CF196E" w:rsidRPr="00357482">
        <w:t>(accuracy) et la perte</w:t>
      </w:r>
      <w:r w:rsidR="00CF196E">
        <w:t xml:space="preserve"> </w:t>
      </w:r>
      <w:r w:rsidR="00CF196E" w:rsidRPr="00357482">
        <w:t>(loss) à l'entraînement et la validation.</w:t>
      </w:r>
    </w:p>
    <w:p w14:paraId="59E116E5" w14:textId="06775796" w:rsidR="000A054E" w:rsidRPr="003C1826" w:rsidRDefault="000A054E" w:rsidP="00CF196E">
      <w:pPr>
        <w:pStyle w:val="Lgende"/>
        <w:rPr>
          <w:lang w:eastAsia="fr-MC"/>
        </w:rPr>
      </w:pPr>
      <w:r w:rsidRPr="003C1826">
        <w:rPr>
          <w:noProof/>
          <w:bdr w:val="none" w:sz="0" w:space="0" w:color="auto" w:frame="1"/>
          <w:lang w:val="fr-MC" w:eastAsia="fr-MC"/>
        </w:rPr>
        <w:drawing>
          <wp:inline distT="0" distB="0" distL="0" distR="0" wp14:anchorId="29706458" wp14:editId="57C65F01">
            <wp:extent cx="5943600" cy="2509520"/>
            <wp:effectExtent l="0" t="0" r="0" b="5080"/>
            <wp:docPr id="26" name="Image 26" descr="https://lh7-us.googleusercontent.com/s2BSFiJcftKJ0KcDc4oL9dLUw9A6WoTnsGiT75S6C7a1yLBTCGbZ4FVb9HAmHNC5FJYTncXFQXD69zDMwZY2ZWDzsGJAmqb8DtpcYobLyToqJQuEdehDS-Hp2_FuzV3TeIu7S2PpQJ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7-us.googleusercontent.com/s2BSFiJcftKJ0KcDc4oL9dLUw9A6WoTnsGiT75S6C7a1yLBTCGbZ4FVb9HAmHNC5FJYTncXFQXD69zDMwZY2ZWDzsGJAmqb8DtpcYobLyToqJQuEdehDS-Hp2_FuzV3TeIu7S2PpQJI-"/>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2509520"/>
                    </a:xfrm>
                    <a:prstGeom prst="rect">
                      <a:avLst/>
                    </a:prstGeom>
                    <a:noFill/>
                    <a:ln>
                      <a:noFill/>
                    </a:ln>
                  </pic:spPr>
                </pic:pic>
              </a:graphicData>
            </a:graphic>
          </wp:inline>
        </w:drawing>
      </w:r>
    </w:p>
    <w:p w14:paraId="2EF9A555" w14:textId="50693DD5" w:rsidR="00357482" w:rsidRDefault="00357482" w:rsidP="00CF196E">
      <w:pPr>
        <w:pStyle w:val="Lgende"/>
      </w:pPr>
      <w:r w:rsidRPr="00357482">
        <w:t>La figure 27- P</w:t>
      </w:r>
      <w:r w:rsidR="000A054E" w:rsidRPr="00357482">
        <w:t xml:space="preserve">rogression de l'entraînement lors des 10 dernières </w:t>
      </w:r>
      <w:r w:rsidR="00CF196E">
        <w:t>époques</w:t>
      </w:r>
      <w:r w:rsidR="000A054E" w:rsidRPr="00357482">
        <w:t xml:space="preserve"> avec des informations sur la précision</w:t>
      </w:r>
      <w:r>
        <w:t xml:space="preserve"> </w:t>
      </w:r>
      <w:r w:rsidR="000A054E" w:rsidRPr="00357482">
        <w:t>(accuracy) et la perte</w:t>
      </w:r>
      <w:r>
        <w:t xml:space="preserve"> </w:t>
      </w:r>
      <w:r w:rsidR="000A054E" w:rsidRPr="00357482">
        <w:t>(loss) à l'entraînement et la validation.</w:t>
      </w:r>
    </w:p>
    <w:p w14:paraId="7075ECB7" w14:textId="77072E99" w:rsidR="00CF196E" w:rsidRDefault="00CF196E" w:rsidP="00CF196E">
      <w:pPr>
        <w:pStyle w:val="Corpsdetexte"/>
      </w:pPr>
    </w:p>
    <w:p w14:paraId="6993A92D" w14:textId="60CE1E74" w:rsidR="00CF196E" w:rsidRDefault="00CF196E" w:rsidP="00CF196E">
      <w:pPr>
        <w:pStyle w:val="Corpsdetexte"/>
      </w:pPr>
    </w:p>
    <w:p w14:paraId="5E7332B0" w14:textId="77777777" w:rsidR="00CF196E" w:rsidRPr="00CF196E" w:rsidRDefault="00CF196E" w:rsidP="00CF196E">
      <w:pPr>
        <w:pStyle w:val="Corpsdetexte"/>
      </w:pPr>
    </w:p>
    <w:p w14:paraId="317DD89A" w14:textId="77777777" w:rsidR="00357482" w:rsidRDefault="00357482" w:rsidP="00357482">
      <w:pPr>
        <w:pStyle w:val="Titre5"/>
        <w:rPr>
          <w:lang w:eastAsia="fr-MC"/>
        </w:rPr>
      </w:pPr>
      <w:r>
        <w:rPr>
          <w:lang w:eastAsia="fr-MC"/>
        </w:rPr>
        <w:t xml:space="preserve">Monitoring de l’entraînement </w:t>
      </w:r>
    </w:p>
    <w:p w14:paraId="5E025B12" w14:textId="4DE6B910" w:rsidR="000A054E" w:rsidRPr="003C1826" w:rsidRDefault="000A054E" w:rsidP="00357482">
      <w:pPr>
        <w:pStyle w:val="ATextemmoire"/>
        <w:rPr>
          <w:lang w:eastAsia="fr-MC"/>
        </w:rPr>
      </w:pPr>
      <w:r w:rsidRPr="003C1826">
        <w:rPr>
          <w:lang w:eastAsia="fr-MC"/>
        </w:rPr>
        <w:t>La progression de l’entraînement a été surveillée en calculant les métriques de perte et de précision sur l’ensemble de validation à chaque époque. Ces métriques ont été enregistrées et utilisées pour ajuster les hyperparamètres du modèle si nécessaire.</w:t>
      </w:r>
    </w:p>
    <w:p w14:paraId="3A487F7A" w14:textId="1E099954" w:rsidR="00357482" w:rsidRDefault="00357482" w:rsidP="00357482">
      <w:pPr>
        <w:pStyle w:val="Titre5"/>
        <w:rPr>
          <w:lang w:eastAsia="fr-MC"/>
        </w:rPr>
      </w:pPr>
      <w:r>
        <w:rPr>
          <w:lang w:eastAsia="fr-MC"/>
        </w:rPr>
        <w:t xml:space="preserve">Arrêt précoce </w:t>
      </w:r>
    </w:p>
    <w:p w14:paraId="1B6C9A2F" w14:textId="0A4F3DBF" w:rsidR="000A054E" w:rsidRPr="003C1826" w:rsidRDefault="000A054E" w:rsidP="00357482">
      <w:pPr>
        <w:pStyle w:val="ATextemmoire"/>
        <w:rPr>
          <w:lang w:eastAsia="fr-MC"/>
        </w:rPr>
      </w:pPr>
      <w:r w:rsidRPr="003C1826">
        <w:rPr>
          <w:lang w:eastAsia="fr-MC"/>
        </w:rPr>
        <w:t>Une stratégie d’arrêt précoce a été mise en place pour arrêter l’entraînement si la perte sur l’ensemble de validation n’a pas diminué pendant un certain nombre d’époques consécutives.</w:t>
      </w:r>
    </w:p>
    <w:p w14:paraId="3063B772"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70379DCD" wp14:editId="20ADA5A7">
            <wp:extent cx="4433570" cy="1414145"/>
            <wp:effectExtent l="0" t="0" r="5080" b="0"/>
            <wp:docPr id="28" name="Image 28" descr="https://lh7-us.googleusercontent.com/ZrlAntCq_yEjgFVo_x3b_J-XKqYJiYeMWBJCpjDPrKbRcSGzagZy4GfUmB-mEb5HEAo_vIScY0c-6JX0Up3vmDAt5-NRXfB3IcY12zlduy9n8XCIfdQGLW6weQfvbxrGJM8qybK0yqK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7-us.googleusercontent.com/ZrlAntCq_yEjgFVo_x3b_J-XKqYJiYeMWBJCpjDPrKbRcSGzagZy4GfUmB-mEb5HEAo_vIScY0c-6JX0Up3vmDAt5-NRXfB3IcY12zlduy9n8XCIfdQGLW6weQfvbxrGJM8qybK0yqKL"/>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33570" cy="1414145"/>
                    </a:xfrm>
                    <a:prstGeom prst="rect">
                      <a:avLst/>
                    </a:prstGeom>
                    <a:noFill/>
                    <a:ln>
                      <a:noFill/>
                    </a:ln>
                  </pic:spPr>
                </pic:pic>
              </a:graphicData>
            </a:graphic>
          </wp:inline>
        </w:drawing>
      </w:r>
    </w:p>
    <w:p w14:paraId="7C8156FE" w14:textId="77777777" w:rsidR="000A054E" w:rsidRPr="003C1826" w:rsidRDefault="000A054E" w:rsidP="000A054E">
      <w:pPr>
        <w:rPr>
          <w:lang w:eastAsia="fr-MC"/>
        </w:rPr>
      </w:pPr>
    </w:p>
    <w:p w14:paraId="03BB65B0" w14:textId="77777777" w:rsidR="00357482" w:rsidRDefault="00357482" w:rsidP="00357482">
      <w:pPr>
        <w:pStyle w:val="Lgende"/>
        <w:rPr>
          <w:lang w:eastAsia="fr-MC"/>
        </w:rPr>
      </w:pPr>
      <w:r>
        <w:rPr>
          <w:lang w:eastAsia="fr-MC"/>
        </w:rPr>
        <w:t>Figure 28-</w:t>
      </w:r>
      <w:r w:rsidR="000A054E" w:rsidRPr="003C1826">
        <w:rPr>
          <w:lang w:eastAsia="fr-MC"/>
        </w:rPr>
        <w:t>Implémentation de l'arrêt précoce.</w:t>
      </w:r>
    </w:p>
    <w:p w14:paraId="66C2D477" w14:textId="77777777" w:rsidR="00357482" w:rsidRDefault="00357482" w:rsidP="00357482">
      <w:pPr>
        <w:pStyle w:val="ATextemmoire"/>
        <w:rPr>
          <w:lang w:eastAsia="fr-MC"/>
        </w:rPr>
      </w:pPr>
    </w:p>
    <w:p w14:paraId="79B1A915" w14:textId="4738BD4C" w:rsidR="000A054E" w:rsidRPr="003C1826" w:rsidRDefault="00357482" w:rsidP="00357482">
      <w:pPr>
        <w:pStyle w:val="Titre4"/>
        <w:rPr>
          <w:lang w:eastAsia="fr-MC"/>
        </w:rPr>
      </w:pPr>
      <w:r>
        <w:rPr>
          <w:lang w:eastAsia="fr-MC"/>
        </w:rPr>
        <w:t> </w:t>
      </w:r>
      <w:r w:rsidR="000A054E" w:rsidRPr="003C1826">
        <w:rPr>
          <w:lang w:eastAsia="fr-MC"/>
        </w:rPr>
        <w:t>Validation du modèle</w:t>
      </w:r>
    </w:p>
    <w:p w14:paraId="2FB072A1" w14:textId="77777777" w:rsidR="000A054E" w:rsidRPr="003C1826" w:rsidRDefault="000A054E" w:rsidP="00357482">
      <w:pPr>
        <w:pStyle w:val="ATextemmoire"/>
        <w:rPr>
          <w:lang w:eastAsia="fr-MC"/>
        </w:rPr>
      </w:pPr>
      <w:r w:rsidRPr="003C1826">
        <w:rPr>
          <w:lang w:eastAsia="fr-MC"/>
        </w:rPr>
        <w:t>           le processus de validation se déroule à la fin de chaque epoch pendant l'entrainement </w:t>
      </w:r>
    </w:p>
    <w:p w14:paraId="1F2A68D3" w14:textId="77777777" w:rsidR="000A054E" w:rsidRDefault="000A054E" w:rsidP="000A054E">
      <w:pPr>
        <w:rPr>
          <w:lang w:eastAsia="fr-MC"/>
        </w:rPr>
      </w:pPr>
    </w:p>
    <w:p w14:paraId="24DD7941" w14:textId="77777777" w:rsidR="00320A6C" w:rsidRPr="003C1826" w:rsidRDefault="00320A6C" w:rsidP="000A054E">
      <w:pPr>
        <w:rPr>
          <w:lang w:eastAsia="fr-MC"/>
        </w:rPr>
      </w:pPr>
    </w:p>
    <w:p w14:paraId="3904346E"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40B8CBF6" wp14:editId="70D569F1">
            <wp:extent cx="6188149" cy="393065"/>
            <wp:effectExtent l="0" t="0" r="3175" b="6985"/>
            <wp:docPr id="29" name="Image 29" descr="https://lh7-us.googleusercontent.com/YJu1VDbL4qm3B0m37kg7M4yXf4i9DZaOJS7qi7EqLUWri4pNZhPV8QuLSp_k_iaJ6NeRqH5S2sdQRBXRg7QAG_SkeSa_OpqRJamb8__DtaXhRSXkPGwt4EbQVkVF9Nqye_3wm5KUcL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7-us.googleusercontent.com/YJu1VDbL4qm3B0m37kg7M4yXf4i9DZaOJS7qi7EqLUWri4pNZhPV8QuLSp_k_iaJ6NeRqH5S2sdQRBXRg7QAG_SkeSa_OpqRJamb8__DtaXhRSXkPGwt4EbQVkVF9Nqye_3wm5KUcLG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03730" cy="400407"/>
                    </a:xfrm>
                    <a:prstGeom prst="rect">
                      <a:avLst/>
                    </a:prstGeom>
                    <a:noFill/>
                    <a:ln>
                      <a:noFill/>
                    </a:ln>
                  </pic:spPr>
                </pic:pic>
              </a:graphicData>
            </a:graphic>
          </wp:inline>
        </w:drawing>
      </w:r>
    </w:p>
    <w:p w14:paraId="715C2844" w14:textId="77777777" w:rsidR="000A054E" w:rsidRPr="003C1826" w:rsidRDefault="000A054E" w:rsidP="000A054E">
      <w:pPr>
        <w:rPr>
          <w:lang w:eastAsia="fr-MC"/>
        </w:rPr>
      </w:pPr>
    </w:p>
    <w:p w14:paraId="77819D67" w14:textId="52734EB4" w:rsidR="000A054E" w:rsidRPr="003C1826" w:rsidRDefault="00357482" w:rsidP="00357482">
      <w:pPr>
        <w:pStyle w:val="Lgende"/>
        <w:rPr>
          <w:lang w:eastAsia="fr-MC"/>
        </w:rPr>
      </w:pPr>
      <w:r>
        <w:rPr>
          <w:lang w:eastAsia="fr-MC"/>
        </w:rPr>
        <w:t>Figure 29-</w:t>
      </w:r>
      <w:r w:rsidR="000A054E" w:rsidRPr="003C1826">
        <w:rPr>
          <w:lang w:eastAsia="fr-MC"/>
        </w:rPr>
        <w:t>implémentation de la validation</w:t>
      </w:r>
    </w:p>
    <w:p w14:paraId="42807D6A" w14:textId="737031E9" w:rsidR="000A054E" w:rsidRPr="003C1826" w:rsidRDefault="00357482" w:rsidP="00357482">
      <w:pPr>
        <w:pStyle w:val="Titre4"/>
        <w:rPr>
          <w:sz w:val="24"/>
          <w:szCs w:val="24"/>
          <w:lang w:eastAsia="fr-MC"/>
        </w:rPr>
      </w:pPr>
      <w:r>
        <w:rPr>
          <w:lang w:eastAsia="fr-MC"/>
        </w:rPr>
        <w:t>Test du modèle entraîné</w:t>
      </w:r>
    </w:p>
    <w:p w14:paraId="5658353B" w14:textId="77777777" w:rsidR="000A054E" w:rsidRPr="003C1826" w:rsidRDefault="000A054E" w:rsidP="00357482">
      <w:pPr>
        <w:pStyle w:val="ATextemmoire"/>
        <w:rPr>
          <w:lang w:eastAsia="fr-MC"/>
        </w:rPr>
      </w:pPr>
      <w:r w:rsidRPr="003C1826">
        <w:rPr>
          <w:lang w:eastAsia="fr-MC"/>
        </w:rPr>
        <w:t>Le test du modèle d'apprentissage profond est une étape importante et critique du processus de détection que nous ne pouvons ni négliger ni dépasser, cette partie du processus nous permet d'identifier rapidement les lacunes ou les cas limites sur lesquels le modèle ne fonctionne pas bien et ainsi de l'évaluer. Basé sur les performances du test de détection.</w:t>
      </w:r>
    </w:p>
    <w:p w14:paraId="10FEFD97" w14:textId="77777777" w:rsidR="000A054E" w:rsidRPr="003C1826" w:rsidRDefault="000A054E" w:rsidP="000A054E">
      <w:pPr>
        <w:rPr>
          <w:lang w:eastAsia="fr-MC"/>
        </w:rPr>
      </w:pPr>
    </w:p>
    <w:p w14:paraId="21534593"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13416A0A" wp14:editId="4F8DB422">
            <wp:extent cx="3646805" cy="403860"/>
            <wp:effectExtent l="0" t="0" r="0" b="0"/>
            <wp:docPr id="30" name="Image 30" descr="https://lh7-us.googleusercontent.com/yCW8HX4xVdC_NVoabKxd9hkHTqxrrmCGtrhRHWltHINxYjgD-sNypYiLkZa_B_2ve9qUFbp48G4SG5iSv2INRFhWKuiLlQwsGAutPhqSWptaMjaxKj1JvAfNrNchUYjReTa5nJqhkr8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7-us.googleusercontent.com/yCW8HX4xVdC_NVoabKxd9hkHTqxrrmCGtrhRHWltHINxYjgD-sNypYiLkZa_B_2ve9qUFbp48G4SG5iSv2INRFhWKuiLlQwsGAutPhqSWptaMjaxKj1JvAfNrNchUYjReTa5nJqhkr8t"/>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46805" cy="403860"/>
                    </a:xfrm>
                    <a:prstGeom prst="rect">
                      <a:avLst/>
                    </a:prstGeom>
                    <a:noFill/>
                    <a:ln>
                      <a:noFill/>
                    </a:ln>
                  </pic:spPr>
                </pic:pic>
              </a:graphicData>
            </a:graphic>
          </wp:inline>
        </w:drawing>
      </w:r>
    </w:p>
    <w:p w14:paraId="12A0E954" w14:textId="77777777" w:rsidR="000A054E" w:rsidRPr="003C1826" w:rsidRDefault="000A054E" w:rsidP="000A054E">
      <w:pPr>
        <w:rPr>
          <w:lang w:eastAsia="fr-MC"/>
        </w:rPr>
      </w:pPr>
    </w:p>
    <w:p w14:paraId="4223F596" w14:textId="2571D81F" w:rsidR="000A054E" w:rsidRPr="003C1826" w:rsidRDefault="00357482" w:rsidP="00357482">
      <w:pPr>
        <w:pStyle w:val="Lgende"/>
        <w:rPr>
          <w:lang w:eastAsia="fr-MC"/>
        </w:rPr>
      </w:pPr>
      <w:r>
        <w:rPr>
          <w:lang w:eastAsia="fr-MC"/>
        </w:rPr>
        <w:t>Figure30- C</w:t>
      </w:r>
      <w:r w:rsidR="000A054E" w:rsidRPr="003C1826">
        <w:rPr>
          <w:lang w:eastAsia="fr-MC"/>
        </w:rPr>
        <w:t>ode décrivant la partie de test du modèle</w:t>
      </w:r>
    </w:p>
    <w:p w14:paraId="78914C90" w14:textId="1B7CF0E2" w:rsidR="000A054E" w:rsidRPr="003C1826" w:rsidRDefault="000A054E" w:rsidP="000A054E">
      <w:pPr>
        <w:rPr>
          <w:lang w:eastAsia="fr-MC"/>
        </w:rPr>
      </w:pPr>
    </w:p>
    <w:p w14:paraId="79331EAE" w14:textId="77777777" w:rsidR="000A054E" w:rsidRPr="003C1826" w:rsidRDefault="000A054E" w:rsidP="00357482">
      <w:pPr>
        <w:pStyle w:val="Titre4"/>
        <w:rPr>
          <w:lang w:eastAsia="fr-MC"/>
        </w:rPr>
      </w:pPr>
      <w:r w:rsidRPr="003C1826">
        <w:rPr>
          <w:lang w:eastAsia="fr-MC"/>
        </w:rPr>
        <w:t> Stratégies d’évaluation</w:t>
      </w:r>
    </w:p>
    <w:p w14:paraId="0ADF867C" w14:textId="204DDB4D" w:rsidR="000A054E" w:rsidRPr="00692365" w:rsidRDefault="00692365" w:rsidP="00692365">
      <w:pPr>
        <w:pStyle w:val="NormalWeb"/>
        <w:ind w:left="360"/>
      </w:pPr>
      <w:r w:rsidRPr="00692365">
        <w:t>Afin d'évaluer le processus de validation, nous avons utilisé un certain nombre de mesures :</w:t>
      </w:r>
      <w:r w:rsidR="000A054E" w:rsidRPr="00692365">
        <w:t> </w:t>
      </w:r>
    </w:p>
    <w:p w14:paraId="372B63AC" w14:textId="014E7A57" w:rsidR="00357482" w:rsidRDefault="00692365" w:rsidP="007131DF">
      <w:pPr>
        <w:pStyle w:val="ATextemmoire"/>
        <w:numPr>
          <w:ilvl w:val="0"/>
          <w:numId w:val="24"/>
        </w:numPr>
        <w:ind w:left="567" w:firstLine="0"/>
      </w:pPr>
      <w:r w:rsidRPr="00467F2A">
        <w:t>Précision (Accuracy) :</w:t>
      </w:r>
      <w:r w:rsidR="00357482" w:rsidRPr="00467F2A">
        <w:t> </w:t>
      </w:r>
      <w:r w:rsidR="000A054E" w:rsidRPr="00357482">
        <w:t>est une mesure couramment utilisée pour évaluer les performances d'un modèle d'apprentissage automatique dans les tâches de classification. Elle représente le nombre de prédictions correctes faites par le modèle par rapport au nombre total d'exemples dans l'ensemble de données.</w:t>
      </w:r>
    </w:p>
    <w:p w14:paraId="5F8E7AA6" w14:textId="48A9F47D" w:rsidR="000A054E" w:rsidRDefault="00467F2A" w:rsidP="007131DF">
      <w:pPr>
        <w:pStyle w:val="ATextemmoire"/>
        <w:numPr>
          <w:ilvl w:val="0"/>
          <w:numId w:val="24"/>
        </w:numPr>
        <w:ind w:left="567" w:firstLine="0"/>
      </w:pPr>
      <w:r w:rsidRPr="00467F2A">
        <w:t xml:space="preserve">Rappel (Recall) : </w:t>
      </w:r>
      <w:r w:rsidR="000A054E" w:rsidRPr="003C1826">
        <w:rPr>
          <w:lang w:eastAsia="fr-MC"/>
        </w:rPr>
        <w:t>est une mesure de performance utilisée dans les tâches de classification, en particulier lorsqu'il y a un déséquilibre entre les classes. Il mesure la capacité d'un modèle à identifier correctement tous les exemples positifs dans un ensemble de données, c'est-à-dire la proportion d'exemples positifs correctement prédits parmi tous les exemples réellement positifs.</w:t>
      </w:r>
    </w:p>
    <w:p w14:paraId="24EF8582" w14:textId="77777777" w:rsidR="00002006" w:rsidRDefault="00493F1C" w:rsidP="002D2611">
      <w:pPr>
        <w:pStyle w:val="ATextemmoire"/>
        <w:numPr>
          <w:ilvl w:val="0"/>
          <w:numId w:val="24"/>
        </w:numPr>
        <w:ind w:left="567" w:firstLine="0"/>
      </w:pPr>
      <w:r w:rsidRPr="00493F1C">
        <w:t>Matrice de confusion (confusion matrix) :</w:t>
      </w:r>
      <w:r w:rsidR="00002006">
        <w:t xml:space="preserve"> Elle permet de comparer les prédictions du modèle avec les vraies étiquettes (labels) des données de test.</w:t>
      </w:r>
    </w:p>
    <w:p w14:paraId="13E19F06" w14:textId="77777777" w:rsidR="00002006" w:rsidRDefault="00002006" w:rsidP="002D2611">
      <w:pPr>
        <w:pStyle w:val="ATextemmoire"/>
        <w:ind w:left="1429" w:firstLine="0"/>
      </w:pPr>
      <w:r>
        <w:t>- Les vrais négatifs (TN) représentent les exemples qui ont été correctement classés comme négatifs par le modèle.</w:t>
      </w:r>
    </w:p>
    <w:p w14:paraId="519E7801" w14:textId="77777777" w:rsidR="00002006" w:rsidRDefault="00002006" w:rsidP="002D2611">
      <w:pPr>
        <w:pStyle w:val="ATextemmoire"/>
        <w:ind w:left="1429" w:firstLine="0"/>
      </w:pPr>
      <w:r>
        <w:t>- Les faux positifs (FP) représentent les exemples qui ont été incorrectement classés comme positifs par le modèle.</w:t>
      </w:r>
    </w:p>
    <w:p w14:paraId="476E9B80" w14:textId="77777777" w:rsidR="00002006" w:rsidRDefault="00002006" w:rsidP="002D2611">
      <w:pPr>
        <w:pStyle w:val="ATextemmoire"/>
        <w:ind w:left="1429" w:firstLine="0"/>
      </w:pPr>
      <w:r>
        <w:t>- Les faux négatifs (FN) représentent les exemples qui ont été incorrectement classés comme négatifs par le modèle.</w:t>
      </w:r>
    </w:p>
    <w:p w14:paraId="54895555" w14:textId="79504EDE" w:rsidR="00493F1C" w:rsidRPr="00493F1C" w:rsidRDefault="00002006" w:rsidP="002D2611">
      <w:pPr>
        <w:pStyle w:val="ATextemmoire"/>
        <w:ind w:left="1429" w:firstLine="0"/>
      </w:pPr>
      <w:r>
        <w:t>- Les vrais positifs (TP) représentent les exemples qui ont été correctement classés comme positifs par le modèle.</w:t>
      </w:r>
    </w:p>
    <w:p w14:paraId="2AABDEC7" w14:textId="2813D978" w:rsidR="000A054E" w:rsidRPr="003C1826" w:rsidRDefault="000A054E" w:rsidP="00357482">
      <w:pPr>
        <w:pStyle w:val="ATextemmoire"/>
        <w:rPr>
          <w:lang w:eastAsia="fr-MC"/>
        </w:rPr>
      </w:pPr>
      <w:r w:rsidRPr="003C1826">
        <w:rPr>
          <w:color w:val="000000"/>
          <w:lang w:eastAsia="fr-MC"/>
        </w:rPr>
        <w:t> Le processus d’apprentissage dans cette étude prend environ 30 mn par époque. La durée d’apprentissage est affectée par la valeur de la taille du lot et le nombre d’époques. Pour 20 époques, le calcul a pris environ 10</w:t>
      </w:r>
      <w:r w:rsidR="006F36BD">
        <w:rPr>
          <w:color w:val="000000"/>
          <w:lang w:eastAsia="fr-MC"/>
        </w:rPr>
        <w:t xml:space="preserve"> </w:t>
      </w:r>
      <w:r w:rsidRPr="003C1826">
        <w:rPr>
          <w:color w:val="000000"/>
          <w:lang w:eastAsia="fr-MC"/>
        </w:rPr>
        <w:t>h</w:t>
      </w:r>
      <w:r w:rsidR="006F36BD">
        <w:rPr>
          <w:color w:val="000000"/>
          <w:lang w:eastAsia="fr-MC"/>
        </w:rPr>
        <w:t>eures</w:t>
      </w:r>
      <w:r w:rsidRPr="003C1826">
        <w:rPr>
          <w:color w:val="000000"/>
          <w:lang w:eastAsia="fr-MC"/>
        </w:rPr>
        <w:t xml:space="preserve"> pour </w:t>
      </w:r>
      <w:r w:rsidR="00357482" w:rsidRPr="003C1826">
        <w:rPr>
          <w:color w:val="000000"/>
          <w:lang w:eastAsia="fr-MC"/>
        </w:rPr>
        <w:t>terminer</w:t>
      </w:r>
      <w:r w:rsidRPr="003C1826">
        <w:rPr>
          <w:color w:val="000000"/>
          <w:lang w:eastAsia="fr-MC"/>
        </w:rPr>
        <w:t xml:space="preserve"> l’apprentissage du modèle.</w:t>
      </w:r>
    </w:p>
    <w:p w14:paraId="382D9D6F" w14:textId="0DD0607A" w:rsidR="00357482" w:rsidRPr="003C1826" w:rsidRDefault="000A054E" w:rsidP="00357482">
      <w:pPr>
        <w:pStyle w:val="ATextemmoire"/>
        <w:rPr>
          <w:lang w:eastAsia="fr-MC"/>
        </w:rPr>
      </w:pPr>
      <w:r w:rsidRPr="003C1826">
        <w:rPr>
          <w:color w:val="FF0000"/>
          <w:lang w:eastAsia="fr-MC"/>
        </w:rPr>
        <w:t> </w:t>
      </w:r>
      <w:r w:rsidRPr="003C1826">
        <w:rPr>
          <w:lang w:eastAsia="fr-MC"/>
        </w:rPr>
        <w:t> Le pr</w:t>
      </w:r>
      <w:r w:rsidR="006F36BD">
        <w:rPr>
          <w:lang w:eastAsia="fr-MC"/>
        </w:rPr>
        <w:t>ocessus de validation et test dans</w:t>
      </w:r>
      <w:r w:rsidRPr="003C1826">
        <w:rPr>
          <w:lang w:eastAsia="fr-MC"/>
        </w:rPr>
        <w:t xml:space="preserve"> cette étude prend environ 1 mn par époque. La durée de la validation est affectée par la valeur de la taille du lot et le nombre d’époques. Pour 10 époques, le calcul a pris environ 10 minutes pour terminer la validation du modèle.</w:t>
      </w:r>
    </w:p>
    <w:p w14:paraId="6027169B" w14:textId="77777777" w:rsidR="002D2611" w:rsidRDefault="002D2611" w:rsidP="00357482">
      <w:pPr>
        <w:pStyle w:val="TABLEAU"/>
        <w:rPr>
          <w:lang w:eastAsia="fr-MC"/>
        </w:rPr>
      </w:pPr>
    </w:p>
    <w:p w14:paraId="569B1226" w14:textId="77777777" w:rsidR="002D2611" w:rsidRDefault="002D2611" w:rsidP="00357482">
      <w:pPr>
        <w:pStyle w:val="TABLEAU"/>
        <w:rPr>
          <w:lang w:eastAsia="fr-MC"/>
        </w:rPr>
      </w:pPr>
    </w:p>
    <w:p w14:paraId="16140D7B" w14:textId="77777777" w:rsidR="002D2611" w:rsidRDefault="002D2611" w:rsidP="00357482">
      <w:pPr>
        <w:pStyle w:val="TABLEAU"/>
        <w:rPr>
          <w:lang w:eastAsia="fr-MC"/>
        </w:rPr>
      </w:pPr>
    </w:p>
    <w:p w14:paraId="1A55DAB6" w14:textId="77777777" w:rsidR="002D2611" w:rsidRDefault="002D2611" w:rsidP="00357482">
      <w:pPr>
        <w:pStyle w:val="TABLEAU"/>
        <w:rPr>
          <w:lang w:eastAsia="fr-MC"/>
        </w:rPr>
      </w:pPr>
    </w:p>
    <w:p w14:paraId="6AB44657" w14:textId="77777777" w:rsidR="002D2611" w:rsidRDefault="002D2611" w:rsidP="00357482">
      <w:pPr>
        <w:pStyle w:val="TABLEAU"/>
        <w:rPr>
          <w:lang w:eastAsia="fr-MC"/>
        </w:rPr>
      </w:pPr>
    </w:p>
    <w:p w14:paraId="20FB69B9" w14:textId="77777777" w:rsidR="002D2611" w:rsidRDefault="002D2611" w:rsidP="00357482">
      <w:pPr>
        <w:pStyle w:val="TABLEAU"/>
        <w:rPr>
          <w:lang w:eastAsia="fr-MC"/>
        </w:rPr>
      </w:pPr>
    </w:p>
    <w:p w14:paraId="6813AA2F" w14:textId="77777777" w:rsidR="002D2611" w:rsidRDefault="002D2611" w:rsidP="00357482">
      <w:pPr>
        <w:pStyle w:val="TABLEAU"/>
        <w:rPr>
          <w:lang w:eastAsia="fr-MC"/>
        </w:rPr>
      </w:pPr>
    </w:p>
    <w:p w14:paraId="5574ADF5" w14:textId="77777777" w:rsidR="002D2611" w:rsidRDefault="002D2611" w:rsidP="00357482">
      <w:pPr>
        <w:pStyle w:val="TABLEAU"/>
        <w:rPr>
          <w:lang w:eastAsia="fr-MC"/>
        </w:rPr>
      </w:pPr>
    </w:p>
    <w:p w14:paraId="78426485" w14:textId="77777777" w:rsidR="002D2611" w:rsidRDefault="002D2611" w:rsidP="00357482">
      <w:pPr>
        <w:pStyle w:val="TABLEAU"/>
        <w:rPr>
          <w:lang w:eastAsia="fr-MC"/>
        </w:rPr>
      </w:pPr>
    </w:p>
    <w:p w14:paraId="26173E53" w14:textId="77777777" w:rsidR="002D2611" w:rsidRDefault="002D2611" w:rsidP="00357482">
      <w:pPr>
        <w:pStyle w:val="TABLEAU"/>
        <w:rPr>
          <w:lang w:eastAsia="fr-MC"/>
        </w:rPr>
      </w:pPr>
    </w:p>
    <w:p w14:paraId="64BEC14E" w14:textId="77777777" w:rsidR="002D2611" w:rsidRDefault="002D2611" w:rsidP="00357482">
      <w:pPr>
        <w:pStyle w:val="TABLEAU"/>
        <w:rPr>
          <w:lang w:eastAsia="fr-MC"/>
        </w:rPr>
      </w:pPr>
    </w:p>
    <w:p w14:paraId="050AAE4C" w14:textId="77777777" w:rsidR="002D2611" w:rsidRDefault="002D2611" w:rsidP="00357482">
      <w:pPr>
        <w:pStyle w:val="TABLEAU"/>
        <w:rPr>
          <w:lang w:eastAsia="fr-MC"/>
        </w:rPr>
      </w:pPr>
    </w:p>
    <w:p w14:paraId="05CD4EBD" w14:textId="77777777" w:rsidR="002D2611" w:rsidRDefault="002D2611" w:rsidP="00357482">
      <w:pPr>
        <w:pStyle w:val="TABLEAU"/>
        <w:rPr>
          <w:lang w:eastAsia="fr-MC"/>
        </w:rPr>
      </w:pPr>
    </w:p>
    <w:p w14:paraId="7C4F0F92" w14:textId="046C6F05" w:rsidR="000A054E" w:rsidRPr="003C1826" w:rsidRDefault="0084119F" w:rsidP="00CF196E">
      <w:pPr>
        <w:pStyle w:val="TABLEAU"/>
        <w:rPr>
          <w:lang w:eastAsia="fr-MC"/>
        </w:rPr>
      </w:pPr>
      <w:r>
        <w:rPr>
          <w:lang w:eastAsia="fr-MC"/>
        </w:rPr>
        <w:t>Tableau 10</w:t>
      </w:r>
      <w:r w:rsidR="00357482">
        <w:rPr>
          <w:lang w:eastAsia="fr-MC"/>
        </w:rPr>
        <w:t>-R</w:t>
      </w:r>
      <w:r w:rsidR="000A054E" w:rsidRPr="003C1826">
        <w:rPr>
          <w:lang w:eastAsia="fr-MC"/>
        </w:rPr>
        <w:t>ésume</w:t>
      </w:r>
      <w:r w:rsidR="00357482">
        <w:rPr>
          <w:lang w:eastAsia="fr-MC"/>
        </w:rPr>
        <w:t xml:space="preserve"> de</w:t>
      </w:r>
      <w:r w:rsidR="000A054E" w:rsidRPr="003C1826">
        <w:rPr>
          <w:lang w:eastAsia="fr-MC"/>
        </w:rPr>
        <w:t xml:space="preserve"> l’architecture de n</w:t>
      </w:r>
      <w:r>
        <w:rPr>
          <w:lang w:eastAsia="fr-MC"/>
        </w:rPr>
        <w:t>otre model</w:t>
      </w:r>
    </w:p>
    <w:p w14:paraId="4B5C56B8" w14:textId="1859C55F" w:rsidR="000A054E" w:rsidRPr="003C1826" w:rsidRDefault="000A054E" w:rsidP="000A054E">
      <w:pPr>
        <w:jc w:val="both"/>
        <w:rPr>
          <w:lang w:eastAsia="fr-MC"/>
        </w:rPr>
      </w:pPr>
      <w:r w:rsidRPr="003C1826">
        <w:rPr>
          <w:noProof/>
          <w:color w:val="000000"/>
          <w:bdr w:val="none" w:sz="0" w:space="0" w:color="auto" w:frame="1"/>
          <w:lang w:val="fr-MC" w:eastAsia="fr-MC"/>
        </w:rPr>
        <w:drawing>
          <wp:inline distT="0" distB="0" distL="0" distR="0" wp14:anchorId="0A446687" wp14:editId="7D1E0B47">
            <wp:extent cx="5475605" cy="4263390"/>
            <wp:effectExtent l="0" t="0" r="0" b="3810"/>
            <wp:docPr id="31" name="Image 31" descr="https://lh7-us.googleusercontent.com/MjLviHZYgxZIIIIXp1qbrEQdTmNxY9YtO9Cyf8xru9js_YYnQtr2pMJlXg2dtUfeePaKAkunGS3K5BWCXgvzEm0YrAtzO632iBrDWsi-dijlts6r1NDK0EyFG7Ix5sbBWBVrTzeudGJ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lh7-us.googleusercontent.com/MjLviHZYgxZIIIIXp1qbrEQdTmNxY9YtO9Cyf8xru9js_YYnQtr2pMJlXg2dtUfeePaKAkunGS3K5BWCXgvzEm0YrAtzO632iBrDWsi-dijlts6r1NDK0EyFG7Ix5sbBWBVrTzeudGJT"/>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75605" cy="4263390"/>
                    </a:xfrm>
                    <a:prstGeom prst="rect">
                      <a:avLst/>
                    </a:prstGeom>
                    <a:noFill/>
                    <a:ln>
                      <a:noFill/>
                    </a:ln>
                  </pic:spPr>
                </pic:pic>
              </a:graphicData>
            </a:graphic>
          </wp:inline>
        </w:drawing>
      </w:r>
    </w:p>
    <w:p w14:paraId="3077A836" w14:textId="77777777" w:rsidR="000A054E" w:rsidRPr="003C1826" w:rsidRDefault="000A054E" w:rsidP="000A054E">
      <w:pPr>
        <w:rPr>
          <w:lang w:eastAsia="fr-MC"/>
        </w:rPr>
      </w:pPr>
      <w:r w:rsidRPr="003C1826">
        <w:rPr>
          <w:lang w:eastAsia="fr-MC"/>
        </w:rPr>
        <w:br/>
      </w:r>
    </w:p>
    <w:p w14:paraId="797CFF26" w14:textId="77777777" w:rsidR="000A054E" w:rsidRPr="003C1826" w:rsidRDefault="000A054E" w:rsidP="00357482">
      <w:pPr>
        <w:pStyle w:val="Titre4"/>
        <w:rPr>
          <w:lang w:eastAsia="fr-MC"/>
        </w:rPr>
      </w:pPr>
      <w:r w:rsidRPr="003C1826">
        <w:rPr>
          <w:lang w:eastAsia="fr-MC"/>
        </w:rPr>
        <w:t>Résultats</w:t>
      </w:r>
    </w:p>
    <w:p w14:paraId="4B554559" w14:textId="77777777" w:rsidR="000A054E" w:rsidRPr="003C1826" w:rsidRDefault="000A054E" w:rsidP="000A054E">
      <w:pPr>
        <w:rPr>
          <w:lang w:eastAsia="fr-MC"/>
        </w:rPr>
      </w:pPr>
    </w:p>
    <w:p w14:paraId="21523A94" w14:textId="77777777" w:rsidR="000A054E" w:rsidRPr="003C1826" w:rsidRDefault="000A054E" w:rsidP="00357482">
      <w:pPr>
        <w:pStyle w:val="ATextemmoire"/>
        <w:rPr>
          <w:lang w:eastAsia="fr-MC"/>
        </w:rPr>
      </w:pPr>
      <w:r w:rsidRPr="003C1826">
        <w:rPr>
          <w:lang w:eastAsia="fr-MC"/>
        </w:rPr>
        <w:t>Les résultats de ce premier modèle montrent que le modèle CNN entraîné a atteint une précision de validation de 67 % et une précision de test de 63 % dans la tâche de classification d’images. Ces performances indiquent que le modèle n’est pas capable de distinguer efficacement entre différentes classes d’images dans notre ensemble de données. Le graphique training and validation loss généré est présenté à la figure ci-dessous.</w:t>
      </w:r>
    </w:p>
    <w:p w14:paraId="6A9E1209" w14:textId="77777777" w:rsidR="000A054E" w:rsidRPr="003C1826" w:rsidRDefault="000A054E" w:rsidP="000A054E">
      <w:pPr>
        <w:rPr>
          <w:lang w:eastAsia="fr-MC"/>
        </w:rPr>
      </w:pPr>
    </w:p>
    <w:p w14:paraId="4D26CE0B" w14:textId="53B877B4" w:rsidR="000A054E" w:rsidRDefault="000A054E" w:rsidP="00357482">
      <w:pPr>
        <w:pStyle w:val="Figure"/>
        <w:rPr>
          <w:lang w:eastAsia="fr-MC"/>
        </w:rPr>
      </w:pPr>
      <w:r w:rsidRPr="003C1826">
        <w:rPr>
          <w:noProof/>
          <w:bdr w:val="none" w:sz="0" w:space="0" w:color="auto" w:frame="1"/>
          <w:lang w:val="fr-MC" w:eastAsia="fr-MC"/>
        </w:rPr>
        <w:drawing>
          <wp:inline distT="0" distB="0" distL="0" distR="0" wp14:anchorId="04A39284" wp14:editId="12387ED7">
            <wp:extent cx="4561205" cy="3816985"/>
            <wp:effectExtent l="0" t="0" r="0" b="0"/>
            <wp:docPr id="32" name="Image 32" descr="https://lh7-us.googleusercontent.com/akCx2h41wmkuCe_V08Jc_wf0XvrbySbuQir8dZb2E3ERH8AcZheCPbOBsQw1PSORNLAyW0e8ccPm4jTSkVeD1FWmRoQxs1gMSFm1rVSHS3UzveSNf2TnAioDyYf3aMJZB44LQDWnylm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7-us.googleusercontent.com/akCx2h41wmkuCe_V08Jc_wf0XvrbySbuQir8dZb2E3ERH8AcZheCPbOBsQw1PSORNLAyW0e8ccPm4jTSkVeD1FWmRoQxs1gMSFm1rVSHS3UzveSNf2TnAioDyYf3aMJZB44LQDWnylmn"/>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61205" cy="3816985"/>
                    </a:xfrm>
                    <a:prstGeom prst="rect">
                      <a:avLst/>
                    </a:prstGeom>
                    <a:noFill/>
                    <a:ln>
                      <a:noFill/>
                    </a:ln>
                  </pic:spPr>
                </pic:pic>
              </a:graphicData>
            </a:graphic>
          </wp:inline>
        </w:drawing>
      </w:r>
    </w:p>
    <w:p w14:paraId="66D5053C" w14:textId="138AFEC1" w:rsidR="00357482" w:rsidRPr="00357482" w:rsidRDefault="00357482" w:rsidP="00357482">
      <w:pPr>
        <w:pStyle w:val="Lgende"/>
      </w:pPr>
      <w:r w:rsidRPr="00357482">
        <w:t>Figure 31- Le grap</w:t>
      </w:r>
      <w:r w:rsidR="00EA3A59">
        <w:t>hique training and validation accuracy</w:t>
      </w:r>
    </w:p>
    <w:p w14:paraId="64BB4F9D"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1C66AA04" wp14:editId="29951FDD">
            <wp:extent cx="4720590" cy="3061970"/>
            <wp:effectExtent l="0" t="0" r="3810" b="5080"/>
            <wp:docPr id="33" name="Image 33" descr="https://lh7-us.googleusercontent.com/VfpEQ8y9tsa-L-sYnhytjUtmeAYYAUUQuBoupYeUOJigCnZe-pcrw6-nzonyqB0NhwXlZAw2CnbPu250m28e-xDFUulm8nUd6gCSZ3Fu4JB81icBqPCRH-gccOnZabs-26irSYeWq0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7-us.googleusercontent.com/VfpEQ8y9tsa-L-sYnhytjUtmeAYYAUUQuBoupYeUOJigCnZe-pcrw6-nzonyqB0NhwXlZAw2CnbPu250m28e-xDFUulm8nUd6gCSZ3Fu4JB81icBqPCRH-gccOnZabs-26irSYeWq0R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20590" cy="3061970"/>
                    </a:xfrm>
                    <a:prstGeom prst="rect">
                      <a:avLst/>
                    </a:prstGeom>
                    <a:noFill/>
                    <a:ln>
                      <a:noFill/>
                    </a:ln>
                  </pic:spPr>
                </pic:pic>
              </a:graphicData>
            </a:graphic>
          </wp:inline>
        </w:drawing>
      </w:r>
    </w:p>
    <w:p w14:paraId="00EA2F27" w14:textId="3F41297E" w:rsidR="000A054E" w:rsidRPr="003C1826" w:rsidRDefault="00381486" w:rsidP="00357482">
      <w:pPr>
        <w:pStyle w:val="Lgende"/>
        <w:rPr>
          <w:lang w:eastAsia="fr-MC"/>
        </w:rPr>
      </w:pPr>
      <w:r>
        <w:rPr>
          <w:lang w:eastAsia="fr-MC"/>
        </w:rPr>
        <w:t>Figure 32</w:t>
      </w:r>
      <w:r w:rsidR="00357482">
        <w:rPr>
          <w:lang w:eastAsia="fr-MC"/>
        </w:rPr>
        <w:t>-</w:t>
      </w:r>
      <w:r w:rsidR="000A054E" w:rsidRPr="003C1826">
        <w:rPr>
          <w:lang w:eastAsia="fr-MC"/>
        </w:rPr>
        <w:t xml:space="preserve"> Erreur pour le </w:t>
      </w:r>
      <w:r w:rsidR="00762F71" w:rsidRPr="003C1826">
        <w:rPr>
          <w:lang w:eastAsia="fr-MC"/>
        </w:rPr>
        <w:t>Modèle</w:t>
      </w:r>
      <w:r w:rsidR="000A054E" w:rsidRPr="003C1826">
        <w:rPr>
          <w:lang w:eastAsia="fr-MC"/>
        </w:rPr>
        <w:t> </w:t>
      </w:r>
    </w:p>
    <w:p w14:paraId="331F9AF9" w14:textId="77777777" w:rsidR="000A054E" w:rsidRPr="003C1826" w:rsidRDefault="000A054E" w:rsidP="000A054E">
      <w:pPr>
        <w:rPr>
          <w:lang w:eastAsia="fr-MC"/>
        </w:rPr>
      </w:pPr>
    </w:p>
    <w:p w14:paraId="5E8917F3" w14:textId="77777777" w:rsidR="000A054E" w:rsidRPr="003C1826" w:rsidRDefault="000A054E" w:rsidP="00357482">
      <w:pPr>
        <w:pStyle w:val="ATextemmoire"/>
        <w:rPr>
          <w:lang w:eastAsia="fr-MC"/>
        </w:rPr>
      </w:pPr>
      <w:r w:rsidRPr="003C1826">
        <w:rPr>
          <w:lang w:eastAsia="fr-MC"/>
        </w:rPr>
        <w:t>Il a été déduit du graphique que le modèle a une précision trop basse pour être déployée. </w:t>
      </w:r>
    </w:p>
    <w:p w14:paraId="4C68B448" w14:textId="09AD23C3" w:rsidR="000A054E" w:rsidRPr="003C1826" w:rsidRDefault="000A054E" w:rsidP="00357482">
      <w:pPr>
        <w:pStyle w:val="ATextemmoire"/>
        <w:rPr>
          <w:lang w:eastAsia="fr-MC"/>
        </w:rPr>
      </w:pPr>
      <w:r w:rsidRPr="003C1826">
        <w:rPr>
          <w:lang w:eastAsia="fr-MC"/>
        </w:rPr>
        <w:t>En examinant les erreurs du modèle, nous avons constaté que les principales sources d’erreur incluent la confusion entre des classes similaires et la présence d’images mal annotées ou ambiguës. Cela suggère que des améliorations pourraient être apportées à la qualité de l’ensemble de données et à la robustesse du modèle pour mieux gérer ces cas difficiles</w:t>
      </w:r>
      <w:r w:rsidRPr="003C1826">
        <w:rPr>
          <w:color w:val="FF0000"/>
          <w:lang w:eastAsia="fr-MC"/>
        </w:rPr>
        <w:t xml:space="preserve">. </w:t>
      </w:r>
      <w:r w:rsidRPr="003C1826">
        <w:rPr>
          <w:lang w:eastAsia="fr-MC"/>
        </w:rPr>
        <w:t xml:space="preserve">De plus, dans cette expérience, nous concluons qu’au lieu de former le </w:t>
      </w:r>
      <w:r w:rsidR="00762F71" w:rsidRPr="003C1826">
        <w:rPr>
          <w:lang w:eastAsia="fr-MC"/>
        </w:rPr>
        <w:t>modèle</w:t>
      </w:r>
      <w:r w:rsidRPr="003C1826">
        <w:rPr>
          <w:lang w:eastAsia="fr-MC"/>
        </w:rPr>
        <w:t xml:space="preserve"> CNN à partir de zéro, nous pouvons utiliser ​ une technique d’apprentissage par transfert qui sera expliquée en détail dans la partie suivante.</w:t>
      </w:r>
    </w:p>
    <w:p w14:paraId="67D91EFF" w14:textId="77777777" w:rsidR="000A054E" w:rsidRPr="003C1826" w:rsidRDefault="000A054E" w:rsidP="000A054E">
      <w:pPr>
        <w:spacing w:after="240"/>
        <w:rPr>
          <w:lang w:eastAsia="fr-MC"/>
        </w:rPr>
      </w:pPr>
    </w:p>
    <w:p w14:paraId="4AD51386" w14:textId="7DBF5C88" w:rsidR="000A054E" w:rsidRPr="00357482" w:rsidRDefault="00357482" w:rsidP="000A054E">
      <w:pPr>
        <w:pStyle w:val="Titre3"/>
        <w:rPr>
          <w:lang w:eastAsia="fr-MC"/>
        </w:rPr>
      </w:pPr>
      <w:r>
        <w:rPr>
          <w:lang w:eastAsia="fr-MC"/>
        </w:rPr>
        <w:t>  </w:t>
      </w:r>
      <w:bookmarkStart w:id="61" w:name="_Toc170036383"/>
      <w:r w:rsidR="00CF196E">
        <w:rPr>
          <w:lang w:eastAsia="fr-MC"/>
        </w:rPr>
        <w:t>Scénario Alternatif 1</w:t>
      </w:r>
      <w:bookmarkEnd w:id="61"/>
      <w:r w:rsidR="00CF196E">
        <w:rPr>
          <w:lang w:eastAsia="fr-MC"/>
        </w:rPr>
        <w:t xml:space="preserve"> </w:t>
      </w:r>
    </w:p>
    <w:p w14:paraId="14FDB52B" w14:textId="314DBA81" w:rsidR="000A054E" w:rsidRPr="003C1826" w:rsidRDefault="000A054E" w:rsidP="00CF196E">
      <w:pPr>
        <w:pStyle w:val="ATextemmoire"/>
        <w:rPr>
          <w:lang w:eastAsia="fr-MC"/>
        </w:rPr>
      </w:pPr>
      <w:r w:rsidRPr="003C1826">
        <w:rPr>
          <w:lang w:eastAsia="fr-MC"/>
        </w:rPr>
        <w:t xml:space="preserve">Pour ce scénario nous allons utiliser le transfert </w:t>
      </w:r>
      <w:r w:rsidR="00762F71" w:rsidRPr="003C1826">
        <w:rPr>
          <w:lang w:eastAsia="fr-MC"/>
        </w:rPr>
        <w:t>Learning</w:t>
      </w:r>
      <w:r w:rsidRPr="003C1826">
        <w:rPr>
          <w:lang w:eastAsia="fr-MC"/>
        </w:rPr>
        <w:t xml:space="preserve"> et reprendre le processus d’entraînement et de validation en utilisant le modèle InceptionResNetV2 [5]</w:t>
      </w:r>
    </w:p>
    <w:p w14:paraId="06A94726" w14:textId="2B24D193" w:rsidR="00357482" w:rsidRPr="00357482" w:rsidRDefault="000A054E" w:rsidP="00357482">
      <w:pPr>
        <w:pStyle w:val="Titre4"/>
      </w:pPr>
      <w:r w:rsidRPr="00357482">
        <w:t>Architectu</w:t>
      </w:r>
      <w:r w:rsidR="00357482" w:rsidRPr="00357482">
        <w:t>re du modèle InceptionResNetV2 </w:t>
      </w:r>
    </w:p>
    <w:p w14:paraId="641BDC81" w14:textId="3DC3B3F6" w:rsidR="000A054E" w:rsidRPr="003C1826" w:rsidRDefault="00357482" w:rsidP="00357482">
      <w:pPr>
        <w:pStyle w:val="ATextemmoire"/>
        <w:rPr>
          <w:lang w:eastAsia="fr-MC"/>
        </w:rPr>
      </w:pPr>
      <w:r>
        <w:rPr>
          <w:lang w:eastAsia="fr-MC"/>
        </w:rPr>
        <w:t xml:space="preserve"> C’</w:t>
      </w:r>
      <w:r w:rsidR="000A054E" w:rsidRPr="003C1826">
        <w:rPr>
          <w:lang w:eastAsia="fr-MC"/>
        </w:rPr>
        <w:t>est une architecture de réseau neuronal convolutif (CNN) développée par Google, qui combine les concepts de deux architectures populaires : Inception et ResNet. Elle a été introduite en 2016 dans le cadre de la compétition ImageNet Large Scale Visual Recognition Challenge (ILSVRC) et est basée sur l’idée d’utiliser des blocs Inception profonds avec des connexions résiduelles de ResNet</w:t>
      </w:r>
      <w:r w:rsidR="00002006">
        <w:rPr>
          <w:lang w:eastAsia="fr-MC"/>
        </w:rPr>
        <w:t xml:space="preserve"> </w:t>
      </w:r>
      <w:sdt>
        <w:sdtPr>
          <w:rPr>
            <w:lang w:eastAsia="fr-MC"/>
          </w:rPr>
          <w:id w:val="-1739238848"/>
          <w:citation/>
        </w:sdtPr>
        <w:sdtEndPr/>
        <w:sdtContent>
          <w:r w:rsidR="00002006">
            <w:rPr>
              <w:lang w:eastAsia="fr-MC"/>
            </w:rPr>
            <w:fldChar w:fldCharType="begin"/>
          </w:r>
          <w:r w:rsidR="00002006">
            <w:rPr>
              <w:lang w:val="fr-MC" w:eastAsia="fr-MC"/>
            </w:rPr>
            <w:instrText xml:space="preserve"> CITATION Espace_réservé1 \l 6156 </w:instrText>
          </w:r>
          <w:r w:rsidR="00002006">
            <w:rPr>
              <w:lang w:eastAsia="fr-MC"/>
            </w:rPr>
            <w:fldChar w:fldCharType="separate"/>
          </w:r>
          <w:r w:rsidR="00002006" w:rsidRPr="00002006">
            <w:rPr>
              <w:noProof/>
              <w:lang w:val="fr-MC" w:eastAsia="fr-MC"/>
            </w:rPr>
            <w:t>[31]</w:t>
          </w:r>
          <w:r w:rsidR="00002006">
            <w:rPr>
              <w:lang w:eastAsia="fr-MC"/>
            </w:rPr>
            <w:fldChar w:fldCharType="end"/>
          </w:r>
        </w:sdtContent>
      </w:sdt>
      <w:r w:rsidR="000A054E" w:rsidRPr="003C1826">
        <w:rPr>
          <w:lang w:eastAsia="fr-MC"/>
        </w:rPr>
        <w:t xml:space="preserve">. L’architecture InceptionResNetV2 comprend des modules Inception profonds qui permettent de capturer des informations à différentes échelles spatiales, tout en incorporant des connexions résiduelles pour faciliter l’entraînement de réseaux profonds et la propagation arrière du gradient. Cette combinaison permet à InceptionResNetV2 d’atteindre de très bonnes performances en termes de précision de classification d’images, tout en conservant une architecture relativement profonde et efficace en termes de calcul. Les avantages d’InceptionResNetV2 incluent sa capacité à capturer des caractéristiques complexes à différentes échelles spatiales grâce à ses modules Inception, ainsi que sa capacité à faciliter l’entraînement de réseaux profonds grâce à ses connexions résiduelles. De plus, InceptionResNetV2 bénéficie des avantages de l’apprentissage par transfert, car il peut être pré-entraîné sur de grandes bases de données d’images, telles </w:t>
      </w:r>
      <w:r w:rsidR="00CA0A39" w:rsidRPr="003C1826">
        <w:rPr>
          <w:lang w:eastAsia="fr-MC"/>
        </w:rPr>
        <w:t>qu’ImageNet</w:t>
      </w:r>
      <w:r w:rsidR="000A054E" w:rsidRPr="003C1826">
        <w:rPr>
          <w:lang w:eastAsia="fr-MC"/>
        </w:rPr>
        <w:t>, avant d’être fine-tuné pour des tâches spécifiques. En raison de ces caractéristiques, InceptionResNetV2 est largement utilisé dans des applications de vision par ordinateur telles que la reconnaissance d’objets, la détection d’objets et la segmentation sémantique.</w:t>
      </w:r>
    </w:p>
    <w:p w14:paraId="0F0EB980" w14:textId="556E17F1" w:rsidR="000A054E" w:rsidRPr="00357482" w:rsidRDefault="000A054E" w:rsidP="000A054E">
      <w:pPr>
        <w:pStyle w:val="Titre4"/>
        <w:rPr>
          <w:lang w:eastAsia="fr-MC"/>
        </w:rPr>
      </w:pPr>
      <w:r w:rsidRPr="003C1826">
        <w:rPr>
          <w:lang w:eastAsia="fr-MC"/>
        </w:rPr>
        <w:t>Paramètres du modèle :</w:t>
      </w:r>
    </w:p>
    <w:p w14:paraId="42EF2822" w14:textId="61666ABD" w:rsidR="000A054E" w:rsidRPr="003C1826" w:rsidRDefault="000A054E" w:rsidP="00357482">
      <w:pPr>
        <w:pStyle w:val="ATextemmoire"/>
        <w:rPr>
          <w:lang w:eastAsia="fr-MC"/>
        </w:rPr>
      </w:pPr>
      <w:r w:rsidRPr="003C1826">
        <w:rPr>
          <w:lang w:eastAsia="fr-MC"/>
        </w:rPr>
        <w:t xml:space="preserve">Pour l’apprentissage de réseau InceptionResNetV2  nous définissons </w:t>
      </w:r>
      <w:r w:rsidR="002D2611" w:rsidRPr="003C1826">
        <w:rPr>
          <w:lang w:eastAsia="fr-MC"/>
        </w:rPr>
        <w:t>certains</w:t>
      </w:r>
      <w:r w:rsidRPr="003C1826">
        <w:rPr>
          <w:lang w:eastAsia="fr-MC"/>
        </w:rPr>
        <w:t xml:space="preserve"> paramètres en fonction de la taille de l’ensemble de données dans lequel nous avons :</w:t>
      </w:r>
    </w:p>
    <w:p w14:paraId="201B2B53" w14:textId="77777777" w:rsidR="00BD6A04" w:rsidRDefault="00B052C1" w:rsidP="00BD6A04">
      <w:pPr>
        <w:pStyle w:val="ATextemmoire"/>
        <w:numPr>
          <w:ilvl w:val="0"/>
          <w:numId w:val="25"/>
        </w:numPr>
        <w:ind w:left="567" w:firstLine="0"/>
        <w:rPr>
          <w:lang w:eastAsia="fr-MC"/>
        </w:rPr>
      </w:pPr>
      <w:r>
        <w:rPr>
          <w:lang w:eastAsia="fr-MC"/>
        </w:rPr>
        <w:t>Configuration de</w:t>
      </w:r>
      <w:r w:rsidR="000A054E" w:rsidRPr="003C1826">
        <w:rPr>
          <w:lang w:eastAsia="fr-MC"/>
        </w:rPr>
        <w:t xml:space="preserve"> l'optimiseur pour qu’il utilise « Adam »</w:t>
      </w:r>
    </w:p>
    <w:p w14:paraId="07EEC1B1" w14:textId="77777777" w:rsidR="00BB7730" w:rsidRPr="00813E53" w:rsidRDefault="00BD6A04" w:rsidP="00BB7730">
      <w:pPr>
        <w:pStyle w:val="ATextemmoire"/>
        <w:numPr>
          <w:ilvl w:val="0"/>
          <w:numId w:val="25"/>
        </w:numPr>
        <w:ind w:left="567" w:firstLine="0"/>
        <w:rPr>
          <w:lang w:eastAsia="fr-MC"/>
        </w:rPr>
      </w:pPr>
      <w:r w:rsidRPr="00813E53">
        <w:t>Réglage du taux d'apprentissage initial sur 0,001 (Learning Rate). Ici, nous avons choisi un taux d’apprentissage plus bas pour permettre plus temps de d'entraînement compte tenu de la taille des données.</w:t>
      </w:r>
    </w:p>
    <w:p w14:paraId="72041896" w14:textId="77777777" w:rsidR="00A53D5B" w:rsidRPr="00A53D5B" w:rsidRDefault="005A5502" w:rsidP="00BB7730">
      <w:pPr>
        <w:pStyle w:val="ATextemmoire"/>
        <w:numPr>
          <w:ilvl w:val="0"/>
          <w:numId w:val="25"/>
        </w:numPr>
        <w:ind w:left="567" w:firstLine="0"/>
        <w:rPr>
          <w:lang w:val="en-US" w:eastAsia="fr-MC"/>
        </w:rPr>
      </w:pPr>
      <w:r w:rsidRPr="00A53D5B">
        <w:rPr>
          <w:lang w:val="en-US"/>
        </w:rPr>
        <w:t>Taille du lot (batch-size)</w:t>
      </w:r>
      <w:r w:rsidR="00A53D5B" w:rsidRPr="00A53D5B">
        <w:rPr>
          <w:lang w:val="en-US"/>
        </w:rPr>
        <w:t xml:space="preserve"> : 32</w:t>
      </w:r>
    </w:p>
    <w:p w14:paraId="05CC25E6" w14:textId="7C9B183F" w:rsidR="00850C04" w:rsidRPr="00813E53" w:rsidRDefault="00850C04" w:rsidP="00BB7730">
      <w:pPr>
        <w:pStyle w:val="ATextemmoire"/>
        <w:numPr>
          <w:ilvl w:val="0"/>
          <w:numId w:val="25"/>
        </w:numPr>
        <w:ind w:left="567" w:firstLine="0"/>
        <w:rPr>
          <w:lang w:eastAsia="fr-MC"/>
        </w:rPr>
      </w:pPr>
      <w:r w:rsidRPr="00813E53">
        <w:t>Nombre maxim</w:t>
      </w:r>
      <w:r w:rsidR="00FF034E">
        <w:t>um d’époques d’entraînement : 30</w:t>
      </w:r>
    </w:p>
    <w:p w14:paraId="72236B58" w14:textId="77777777" w:rsidR="00850C04" w:rsidRPr="00813E53" w:rsidRDefault="00850C04" w:rsidP="00850C04">
      <w:pPr>
        <w:numPr>
          <w:ilvl w:val="0"/>
          <w:numId w:val="25"/>
        </w:numPr>
        <w:spacing w:before="100" w:beforeAutospacing="1" w:after="100" w:afterAutospacing="1" w:line="360" w:lineRule="auto"/>
        <w:ind w:left="567" w:firstLine="0"/>
        <w:jc w:val="both"/>
      </w:pPr>
      <w:r w:rsidRPr="00813E53">
        <w:t>Spécification de la fréquence d'impression détaillée à 30.</w:t>
      </w:r>
    </w:p>
    <w:p w14:paraId="522B93DB" w14:textId="0802E6FE" w:rsidR="00357482" w:rsidRPr="00813E53" w:rsidRDefault="000A054E" w:rsidP="007131DF">
      <w:pPr>
        <w:pStyle w:val="ATextemmoire"/>
        <w:numPr>
          <w:ilvl w:val="0"/>
          <w:numId w:val="25"/>
        </w:numPr>
        <w:ind w:left="567" w:firstLine="0"/>
        <w:rPr>
          <w:lang w:eastAsia="fr-MC"/>
        </w:rPr>
      </w:pPr>
      <w:r w:rsidRPr="00813E53">
        <w:rPr>
          <w:lang w:eastAsia="fr-MC"/>
        </w:rPr>
        <w:t>Fonction d’activation: "softmax"</w:t>
      </w:r>
    </w:p>
    <w:p w14:paraId="58EB940B" w14:textId="726465FA" w:rsidR="000A054E" w:rsidRPr="00813E53" w:rsidRDefault="000A054E" w:rsidP="007131DF">
      <w:pPr>
        <w:pStyle w:val="ATextemmoire"/>
        <w:numPr>
          <w:ilvl w:val="0"/>
          <w:numId w:val="25"/>
        </w:numPr>
        <w:ind w:left="567" w:firstLine="0"/>
        <w:rPr>
          <w:lang w:eastAsia="fr-MC"/>
        </w:rPr>
      </w:pPr>
      <w:r w:rsidRPr="00813E53">
        <w:rPr>
          <w:lang w:eastAsia="fr-MC"/>
        </w:rPr>
        <w:t>Fonction de perte: "categorical crossentropy"</w:t>
      </w:r>
    </w:p>
    <w:p w14:paraId="609B3D2A" w14:textId="77777777" w:rsidR="000A054E" w:rsidRPr="003C1826" w:rsidRDefault="000A054E" w:rsidP="00357482">
      <w:pPr>
        <w:pStyle w:val="ATextemmoire"/>
        <w:rPr>
          <w:lang w:eastAsia="fr-MC"/>
        </w:rPr>
      </w:pPr>
    </w:p>
    <w:p w14:paraId="3E8665ED"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58F434E7" wp14:editId="2B9E7708">
            <wp:extent cx="4083050" cy="318770"/>
            <wp:effectExtent l="0" t="0" r="0" b="5080"/>
            <wp:docPr id="34" name="Image 34" descr="https://lh7-us.googleusercontent.com/XAcL2RtxM_7ca-GpRdXQ7M-yXoXT8fQ7WEEzB1KJHXc7Fb5LrwAXFDI97EgC4QhmoBpct3fjZ5D380AmT-s2qxXmnwVpt-X3-S_UZ-2OWLAvAGRw_YJua2FWEuY_KTLoEDz5M4JIFT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7-us.googleusercontent.com/XAcL2RtxM_7ca-GpRdXQ7M-yXoXT8fQ7WEEzB1KJHXc7Fb5LrwAXFDI97EgC4QhmoBpct3fjZ5D380AmT-s2qxXmnwVpt-X3-S_UZ-2OWLAvAGRw_YJua2FWEuY_KTLoEDz5M4JIFTdM"/>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83050" cy="318770"/>
                    </a:xfrm>
                    <a:prstGeom prst="rect">
                      <a:avLst/>
                    </a:prstGeom>
                    <a:noFill/>
                    <a:ln>
                      <a:noFill/>
                    </a:ln>
                  </pic:spPr>
                </pic:pic>
              </a:graphicData>
            </a:graphic>
          </wp:inline>
        </w:drawing>
      </w:r>
    </w:p>
    <w:p w14:paraId="4500FDA1"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79494412" wp14:editId="0AC56266">
            <wp:extent cx="4465955" cy="690880"/>
            <wp:effectExtent l="0" t="0" r="0" b="0"/>
            <wp:docPr id="35" name="Image 35" descr="https://lh7-us.googleusercontent.com/nknN7kuplvgetcQ6GJRSJyHBJZtO7e33dYP_Xoq7gG_8Wn_c1hGNPd3q7YMLwQVjmPdlGhY374JB3Xas4GFD1xEyxXKtuaE74ctRaGABTs_K7bTxh4VO823JjmcZ0fhqR8RgELhSi7g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7-us.googleusercontent.com/nknN7kuplvgetcQ6GJRSJyHBJZtO7e33dYP_Xoq7gG_8Wn_c1hGNPd3q7YMLwQVjmPdlGhY374JB3Xas4GFD1xEyxXKtuaE74ctRaGABTs_K7bTxh4VO823JjmcZ0fhqR8RgELhSi7gw"/>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465955" cy="690880"/>
                    </a:xfrm>
                    <a:prstGeom prst="rect">
                      <a:avLst/>
                    </a:prstGeom>
                    <a:noFill/>
                    <a:ln>
                      <a:noFill/>
                    </a:ln>
                  </pic:spPr>
                </pic:pic>
              </a:graphicData>
            </a:graphic>
          </wp:inline>
        </w:drawing>
      </w:r>
    </w:p>
    <w:p w14:paraId="520EDCBC" w14:textId="77777777" w:rsidR="000A054E" w:rsidRPr="003C1826" w:rsidRDefault="000A054E" w:rsidP="000A054E">
      <w:pPr>
        <w:rPr>
          <w:lang w:eastAsia="fr-MC"/>
        </w:rPr>
      </w:pPr>
    </w:p>
    <w:p w14:paraId="1F36EA92" w14:textId="07BCC854" w:rsidR="000A054E" w:rsidRPr="003C1826" w:rsidRDefault="00357482" w:rsidP="00357482">
      <w:pPr>
        <w:pStyle w:val="Lgende"/>
        <w:rPr>
          <w:lang w:eastAsia="fr-MC"/>
        </w:rPr>
      </w:pPr>
      <w:r>
        <w:rPr>
          <w:lang w:eastAsia="fr-MC"/>
        </w:rPr>
        <w:t>Figure </w:t>
      </w:r>
      <w:r w:rsidR="00381486">
        <w:rPr>
          <w:lang w:eastAsia="fr-MC"/>
        </w:rPr>
        <w:t>33</w:t>
      </w:r>
      <w:r>
        <w:rPr>
          <w:lang w:eastAsia="fr-MC"/>
        </w:rPr>
        <w:t>-</w:t>
      </w:r>
      <w:r w:rsidR="000A054E" w:rsidRPr="003C1826">
        <w:rPr>
          <w:lang w:eastAsia="fr-MC"/>
        </w:rPr>
        <w:t xml:space="preserve"> compilation du modèle</w:t>
      </w:r>
    </w:p>
    <w:p w14:paraId="18D1A774" w14:textId="77777777" w:rsidR="000A054E" w:rsidRPr="003C1826" w:rsidRDefault="000A054E" w:rsidP="000A054E">
      <w:pPr>
        <w:rPr>
          <w:lang w:eastAsia="fr-MC"/>
        </w:rPr>
      </w:pPr>
    </w:p>
    <w:p w14:paraId="3E11BA66" w14:textId="7151FDC0" w:rsidR="000A054E" w:rsidRPr="003C1826" w:rsidRDefault="000A054E" w:rsidP="00357482">
      <w:pPr>
        <w:pStyle w:val="ATextemmoire"/>
        <w:rPr>
          <w:lang w:eastAsia="fr-MC"/>
        </w:rPr>
      </w:pPr>
      <w:r w:rsidRPr="003C1826">
        <w:rPr>
          <w:lang w:eastAsia="fr-MC"/>
        </w:rPr>
        <w:t>Les étapes d’apprentissage InceptionResNetV2</w:t>
      </w:r>
      <w:r w:rsidRPr="003C1826">
        <w:rPr>
          <w:color w:val="FF0000"/>
          <w:lang w:eastAsia="fr-MC"/>
        </w:rPr>
        <w:t> </w:t>
      </w:r>
      <w:r w:rsidRPr="003C1826">
        <w:rPr>
          <w:lang w:eastAsia="fr-MC"/>
        </w:rPr>
        <w:t xml:space="preserve"> sont réalisées pour obtenir le meilleur modèle qui sera ensuite utilisé pour reconnaître et détecter les d’incendie. Le processus d’apprentissage dans cette étude prend environ 20</w:t>
      </w:r>
      <w:r w:rsidR="00F6521A">
        <w:rPr>
          <w:lang w:eastAsia="fr-MC"/>
        </w:rPr>
        <w:t xml:space="preserve"> </w:t>
      </w:r>
      <w:r w:rsidRPr="003C1826">
        <w:rPr>
          <w:lang w:eastAsia="fr-MC"/>
        </w:rPr>
        <w:t>m</w:t>
      </w:r>
      <w:r w:rsidR="00F6521A">
        <w:rPr>
          <w:lang w:eastAsia="fr-MC"/>
        </w:rPr>
        <w:t>i</w:t>
      </w:r>
      <w:r w:rsidRPr="003C1826">
        <w:rPr>
          <w:lang w:eastAsia="fr-MC"/>
        </w:rPr>
        <w:t>n</w:t>
      </w:r>
      <w:r w:rsidR="00F6521A">
        <w:rPr>
          <w:lang w:eastAsia="fr-MC"/>
        </w:rPr>
        <w:t>ute</w:t>
      </w:r>
      <w:r w:rsidRPr="003C1826">
        <w:rPr>
          <w:lang w:eastAsia="fr-MC"/>
        </w:rPr>
        <w:t xml:space="preserve"> par é</w:t>
      </w:r>
      <w:r w:rsidR="00BE3FB4">
        <w:rPr>
          <w:lang w:eastAsia="fr-MC"/>
        </w:rPr>
        <w:t xml:space="preserve">poque. La durée de l’entrainement </w:t>
      </w:r>
      <w:r w:rsidRPr="003C1826">
        <w:rPr>
          <w:lang w:eastAsia="fr-MC"/>
        </w:rPr>
        <w:t>est affectée par la valeur de la taille du lot e</w:t>
      </w:r>
      <w:r w:rsidR="00F5375D">
        <w:rPr>
          <w:lang w:eastAsia="fr-MC"/>
        </w:rPr>
        <w:t>t le nombre d’époques. Pour 3</w:t>
      </w:r>
      <w:r w:rsidRPr="003C1826">
        <w:rPr>
          <w:lang w:eastAsia="fr-MC"/>
        </w:rPr>
        <w:t>0 époques, le calcul a pris environ 10</w:t>
      </w:r>
      <w:r w:rsidR="00F6521A">
        <w:rPr>
          <w:lang w:eastAsia="fr-MC"/>
        </w:rPr>
        <w:t xml:space="preserve"> </w:t>
      </w:r>
      <w:r w:rsidRPr="003C1826">
        <w:rPr>
          <w:lang w:eastAsia="fr-MC"/>
        </w:rPr>
        <w:t>h</w:t>
      </w:r>
      <w:r w:rsidR="00F6521A">
        <w:rPr>
          <w:lang w:eastAsia="fr-MC"/>
        </w:rPr>
        <w:t>eures</w:t>
      </w:r>
      <w:r w:rsidRPr="003C1826">
        <w:rPr>
          <w:lang w:eastAsia="fr-MC"/>
        </w:rPr>
        <w:t xml:space="preserve"> pour terminer la formation du modèle.</w:t>
      </w:r>
    </w:p>
    <w:p w14:paraId="3A78D460" w14:textId="77777777" w:rsidR="00F72A47" w:rsidRPr="00430FCC" w:rsidRDefault="00F72A47" w:rsidP="00F72A47">
      <w:pPr>
        <w:pStyle w:val="ATextemmoire"/>
      </w:pPr>
      <w:r w:rsidRPr="00430FCC">
        <w:t>Le processus de test et de validation nous permettra d'évaluer notre modèle pendant l'entraînement afin d'éviter le surajustement (overfitting) et le sous-ajustement (underfitting). Il nous permettra également de vérifier la capacité de généralisation du modèle.</w:t>
      </w:r>
    </w:p>
    <w:p w14:paraId="037D6DDC" w14:textId="77777777" w:rsidR="000A054E" w:rsidRPr="003C1826" w:rsidRDefault="000A054E" w:rsidP="000A054E">
      <w:pPr>
        <w:spacing w:after="240"/>
        <w:rPr>
          <w:lang w:eastAsia="fr-MC"/>
        </w:rPr>
      </w:pPr>
    </w:p>
    <w:p w14:paraId="7DEC4E0F"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515CA045" wp14:editId="697D6043">
            <wp:extent cx="3328035" cy="5262880"/>
            <wp:effectExtent l="0" t="0" r="5715" b="0"/>
            <wp:docPr id="36" name="Image 36" descr="https://lh7-us.googleusercontent.com/LnsXJCn5bhmlAsA2d9W-oQhZI7rTdo2VpsnnVeKCf7VQo1WTJN1sSD7Kf1m-WX6qQTEIJgmBK1kvvbKMsc5_BnyyjKAxhli4MK-OvvCEqU_j5WvtP-Es_62XKGCoJOPa1cJTnNgL-c74poo9OV80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7-us.googleusercontent.com/LnsXJCn5bhmlAsA2d9W-oQhZI7rTdo2VpsnnVeKCf7VQo1WTJN1sSD7Kf1m-WX6qQTEIJgmBK1kvvbKMsc5_BnyyjKAxhli4MK-OvvCEqU_j5WvtP-Es_62XKGCoJOPa1cJTnNgL-c74poo9OV80MA"/>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328035" cy="5262880"/>
                    </a:xfrm>
                    <a:prstGeom prst="rect">
                      <a:avLst/>
                    </a:prstGeom>
                    <a:noFill/>
                    <a:ln>
                      <a:noFill/>
                    </a:ln>
                  </pic:spPr>
                </pic:pic>
              </a:graphicData>
            </a:graphic>
          </wp:inline>
        </w:drawing>
      </w:r>
    </w:p>
    <w:p w14:paraId="3A6AEAEE" w14:textId="17F7AE3E" w:rsidR="000A054E" w:rsidRPr="003C1826" w:rsidRDefault="00381486" w:rsidP="00CF196E">
      <w:pPr>
        <w:jc w:val="center"/>
        <w:rPr>
          <w:lang w:eastAsia="fr-MC"/>
        </w:rPr>
      </w:pPr>
      <w:r>
        <w:rPr>
          <w:color w:val="000000"/>
          <w:lang w:eastAsia="fr-MC"/>
        </w:rPr>
        <w:t>Figure 34</w:t>
      </w:r>
      <w:r w:rsidR="00357482">
        <w:rPr>
          <w:color w:val="000000"/>
          <w:lang w:eastAsia="fr-MC"/>
        </w:rPr>
        <w:t>-</w:t>
      </w:r>
      <w:r w:rsidR="000A054E" w:rsidRPr="003C1826">
        <w:rPr>
          <w:color w:val="000000"/>
          <w:lang w:eastAsia="fr-MC"/>
        </w:rPr>
        <w:t> L’architectur</w:t>
      </w:r>
      <w:r w:rsidR="00342555">
        <w:rPr>
          <w:color w:val="000000"/>
          <w:lang w:eastAsia="fr-MC"/>
        </w:rPr>
        <w:t xml:space="preserve">e du réseau InceptionResNetV2 </w:t>
      </w:r>
      <w:sdt>
        <w:sdtPr>
          <w:rPr>
            <w:color w:val="000000"/>
            <w:lang w:eastAsia="fr-MC"/>
          </w:rPr>
          <w:id w:val="550968617"/>
          <w:citation/>
        </w:sdtPr>
        <w:sdtEndPr/>
        <w:sdtContent>
          <w:r w:rsidR="00342555">
            <w:rPr>
              <w:color w:val="000000"/>
              <w:lang w:eastAsia="fr-MC"/>
            </w:rPr>
            <w:fldChar w:fldCharType="begin"/>
          </w:r>
          <w:r w:rsidR="00342555">
            <w:rPr>
              <w:color w:val="000000"/>
              <w:lang w:val="fr-MC" w:eastAsia="fr-MC"/>
            </w:rPr>
            <w:instrText xml:space="preserve"> CITATION Chr16 \l 6156 </w:instrText>
          </w:r>
          <w:r w:rsidR="00342555">
            <w:rPr>
              <w:color w:val="000000"/>
              <w:lang w:eastAsia="fr-MC"/>
            </w:rPr>
            <w:fldChar w:fldCharType="separate"/>
          </w:r>
          <w:r w:rsidR="00342555" w:rsidRPr="00342555">
            <w:rPr>
              <w:noProof/>
              <w:color w:val="000000"/>
              <w:lang w:val="fr-MC" w:eastAsia="fr-MC"/>
            </w:rPr>
            <w:t>[60]</w:t>
          </w:r>
          <w:r w:rsidR="00342555">
            <w:rPr>
              <w:color w:val="000000"/>
              <w:lang w:eastAsia="fr-MC"/>
            </w:rPr>
            <w:fldChar w:fldCharType="end"/>
          </w:r>
        </w:sdtContent>
      </w:sdt>
      <w:r w:rsidR="000A054E" w:rsidRPr="003C1826">
        <w:rPr>
          <w:lang w:eastAsia="fr-MC"/>
        </w:rPr>
        <w:br/>
      </w:r>
    </w:p>
    <w:p w14:paraId="32C38BB2" w14:textId="77777777" w:rsidR="000A054E" w:rsidRPr="003C1826" w:rsidRDefault="000A054E" w:rsidP="00357482">
      <w:pPr>
        <w:pStyle w:val="Titre4"/>
        <w:rPr>
          <w:lang w:eastAsia="fr-MC"/>
        </w:rPr>
      </w:pPr>
      <w:r w:rsidRPr="003C1826">
        <w:rPr>
          <w:lang w:eastAsia="fr-MC"/>
        </w:rPr>
        <w:t>RÉSULTATS</w:t>
      </w:r>
    </w:p>
    <w:p w14:paraId="12D30056" w14:textId="77777777" w:rsidR="000A054E" w:rsidRPr="003C1826" w:rsidRDefault="000A054E" w:rsidP="000A054E">
      <w:pPr>
        <w:rPr>
          <w:lang w:eastAsia="fr-MC"/>
        </w:rPr>
      </w:pPr>
    </w:p>
    <w:p w14:paraId="43C0A075" w14:textId="3048AFEA" w:rsidR="000A054E" w:rsidRPr="003C1826" w:rsidRDefault="000A054E" w:rsidP="00357482">
      <w:pPr>
        <w:pStyle w:val="ATextemmoire"/>
        <w:rPr>
          <w:lang w:eastAsia="fr-MC"/>
        </w:rPr>
      </w:pPr>
      <w:r w:rsidRPr="003C1826">
        <w:rPr>
          <w:lang w:eastAsia="fr-MC"/>
        </w:rPr>
        <w:t xml:space="preserve">Les résultats de ce </w:t>
      </w:r>
      <w:r w:rsidR="00F72A47">
        <w:rPr>
          <w:lang w:eastAsia="fr-MC"/>
        </w:rPr>
        <w:t>modèle sont meilleurs,</w:t>
      </w:r>
      <w:r w:rsidRPr="003C1826">
        <w:rPr>
          <w:lang w:eastAsia="fr-MC"/>
        </w:rPr>
        <w:t xml:space="preserve"> </w:t>
      </w:r>
      <w:r w:rsidR="00F72A47">
        <w:rPr>
          <w:lang w:eastAsia="fr-MC"/>
        </w:rPr>
        <w:t xml:space="preserve">avec </w:t>
      </w:r>
      <w:r w:rsidRPr="003C1826">
        <w:rPr>
          <w:lang w:eastAsia="fr-MC"/>
        </w:rPr>
        <w:t>une précision à l’entraînement de 85% et une précision de validation de 82% dans la tâche de classification d’images. Ces performances indiquent que le modèle est capable de distinguer efficacement entre différentes classes d’images dans notre ensemble de données.</w:t>
      </w:r>
    </w:p>
    <w:p w14:paraId="4FD891B4"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09E2EB72" wp14:editId="616F269D">
            <wp:extent cx="5943600" cy="2434590"/>
            <wp:effectExtent l="0" t="0" r="0" b="3810"/>
            <wp:docPr id="37" name="Image 37" descr="https://lh7-us.googleusercontent.com/F0cUEykBc3aKGOzjNM34lha4_-HafOsbtDe0CXlAfGts7GzRpgTrL9TO3kzb7ZO95VOaDtmKxW1Zo1Spc54CInM_7Xd2Qi74JexmQn2s6Wc-uP0aRcjbFGhyemHGrTtS76eFaUiPuY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7-us.googleusercontent.com/F0cUEykBc3aKGOzjNM34lha4_-HafOsbtDe0CXlAfGts7GzRpgTrL9TO3kzb7ZO95VOaDtmKxW1Zo1Spc54CInM_7Xd2Qi74JexmQn2s6Wc-uP0aRcjbFGhyemHGrTtS76eFaUiPuYki"/>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2434590"/>
                    </a:xfrm>
                    <a:prstGeom prst="rect">
                      <a:avLst/>
                    </a:prstGeom>
                    <a:noFill/>
                    <a:ln>
                      <a:noFill/>
                    </a:ln>
                  </pic:spPr>
                </pic:pic>
              </a:graphicData>
            </a:graphic>
          </wp:inline>
        </w:drawing>
      </w:r>
    </w:p>
    <w:p w14:paraId="425A8121" w14:textId="77777777" w:rsidR="000A054E" w:rsidRPr="003C1826" w:rsidRDefault="000A054E" w:rsidP="000A054E">
      <w:pPr>
        <w:rPr>
          <w:lang w:eastAsia="fr-MC"/>
        </w:rPr>
      </w:pPr>
    </w:p>
    <w:p w14:paraId="3DE0C0E3" w14:textId="4553A4C9" w:rsidR="000A054E" w:rsidRPr="003C1826" w:rsidRDefault="000A054E" w:rsidP="00357482">
      <w:pPr>
        <w:pStyle w:val="Lgende"/>
        <w:rPr>
          <w:lang w:eastAsia="fr-MC"/>
        </w:rPr>
      </w:pPr>
      <w:r w:rsidRPr="003C1826">
        <w:rPr>
          <w:lang w:eastAsia="fr-MC"/>
        </w:rPr>
        <w:t>Figu</w:t>
      </w:r>
      <w:r w:rsidR="00381486">
        <w:rPr>
          <w:lang w:eastAsia="fr-MC"/>
        </w:rPr>
        <w:t>re 35</w:t>
      </w:r>
      <w:r w:rsidR="00357482">
        <w:rPr>
          <w:lang w:eastAsia="fr-MC"/>
        </w:rPr>
        <w:t>-</w:t>
      </w:r>
      <w:r w:rsidRPr="003C1826">
        <w:rPr>
          <w:lang w:eastAsia="fr-MC"/>
        </w:rPr>
        <w:t xml:space="preserve"> Précision et Loss du Model</w:t>
      </w:r>
      <w:r w:rsidR="00357482">
        <w:rPr>
          <w:lang w:eastAsia="fr-MC"/>
        </w:rPr>
        <w:t xml:space="preserve"> </w:t>
      </w:r>
      <w:r w:rsidRPr="003C1826">
        <w:rPr>
          <w:lang w:eastAsia="fr-MC"/>
        </w:rPr>
        <w:t>(InceptionResNetV2 sur le premier dataset)</w:t>
      </w:r>
    </w:p>
    <w:p w14:paraId="7D1A72FA" w14:textId="77777777" w:rsidR="00357482" w:rsidRDefault="000A054E" w:rsidP="00357482">
      <w:pPr>
        <w:pStyle w:val="ATextemmoire"/>
        <w:rPr>
          <w:lang w:eastAsia="fr-MC"/>
        </w:rPr>
      </w:pPr>
      <w:r w:rsidRPr="003C1826">
        <w:rPr>
          <w:lang w:eastAsia="fr-MC"/>
        </w:rPr>
        <w:t> </w:t>
      </w:r>
    </w:p>
    <w:p w14:paraId="267600DE" w14:textId="77777777" w:rsidR="00C31808" w:rsidRPr="009E522D" w:rsidRDefault="00C31808" w:rsidP="009E522D">
      <w:pPr>
        <w:pStyle w:val="ATextemmoire"/>
        <w:ind w:firstLine="0"/>
      </w:pPr>
      <w:r w:rsidRPr="009E522D">
        <w:t>Après analyse des résultats obtenus, nous constatons les remarques suivantes :</w:t>
      </w:r>
    </w:p>
    <w:p w14:paraId="476D0084" w14:textId="77777777" w:rsidR="00C31808" w:rsidRPr="009E522D" w:rsidRDefault="00C31808" w:rsidP="009E522D">
      <w:pPr>
        <w:pStyle w:val="ATextemmoire"/>
        <w:numPr>
          <w:ilvl w:val="0"/>
          <w:numId w:val="32"/>
        </w:numPr>
        <w:ind w:left="567" w:firstLine="0"/>
      </w:pPr>
      <w:r w:rsidRPr="009E522D">
        <w:t>Le modèle présente des performances correctes mais n'atteint pas le seuil de 90 % de précision.</w:t>
      </w:r>
    </w:p>
    <w:p w14:paraId="23147D6E" w14:textId="3BB99D26" w:rsidR="00C31808" w:rsidRPr="009E522D" w:rsidRDefault="00C31808" w:rsidP="009E522D">
      <w:pPr>
        <w:pStyle w:val="ATextemmoire"/>
        <w:numPr>
          <w:ilvl w:val="0"/>
          <w:numId w:val="32"/>
        </w:numPr>
        <w:ind w:left="567" w:firstLine="0"/>
      </w:pPr>
      <w:r w:rsidRPr="009E522D">
        <w:t>Nous avons remarqué que les images du premier jeu de données étaient extrêmement hétérogènes, avec des tailles très variables, ce qui a pu avoir un impact négatif sur l'entraînement. Nous prévoyons donc d'utiliser ce modèle sur un nouveau jeu de données afin de comparer les résultats.</w:t>
      </w:r>
    </w:p>
    <w:p w14:paraId="6A505303" w14:textId="52CF023E" w:rsidR="000A054E" w:rsidRPr="003C1826" w:rsidRDefault="00357482" w:rsidP="00AF7F0B">
      <w:pPr>
        <w:pStyle w:val="Titre3"/>
        <w:rPr>
          <w:lang w:eastAsia="fr-MC"/>
        </w:rPr>
      </w:pPr>
      <w:r>
        <w:rPr>
          <w:lang w:eastAsia="fr-MC"/>
        </w:rPr>
        <w:t> </w:t>
      </w:r>
      <w:bookmarkStart w:id="62" w:name="_Toc170036384"/>
      <w:r w:rsidR="00CF196E">
        <w:rPr>
          <w:lang w:eastAsia="fr-MC"/>
        </w:rPr>
        <w:t>Scénario alternatif 2</w:t>
      </w:r>
      <w:bookmarkEnd w:id="62"/>
      <w:r w:rsidR="00CF196E">
        <w:rPr>
          <w:lang w:eastAsia="fr-MC"/>
        </w:rPr>
        <w:t xml:space="preserve"> </w:t>
      </w:r>
    </w:p>
    <w:p w14:paraId="7D9BC33F" w14:textId="32CD8C93" w:rsidR="00357482" w:rsidRDefault="000A054E" w:rsidP="00357482">
      <w:pPr>
        <w:pStyle w:val="ATextemmoire"/>
        <w:rPr>
          <w:lang w:eastAsia="fr-MC"/>
        </w:rPr>
      </w:pPr>
      <w:r w:rsidRPr="003C1826">
        <w:rPr>
          <w:lang w:eastAsia="fr-MC"/>
        </w:rPr>
        <w:t>Pour ce scénario, le modèle a été entraîné sur des images aériennes obtenues à partir de la base "forest fire" dont nous avons parlé au début de chapitre 3, où nous avons alimenté le modèle avec  13788 images annotées d’incendie.</w:t>
      </w:r>
    </w:p>
    <w:p w14:paraId="576F7DF5" w14:textId="04CBF20B" w:rsidR="000A054E" w:rsidRPr="003C1826" w:rsidRDefault="000A054E" w:rsidP="00357482">
      <w:pPr>
        <w:pStyle w:val="ATextemmoire"/>
      </w:pPr>
      <w:r w:rsidRPr="00357482">
        <w:t xml:space="preserve">Le </w:t>
      </w:r>
      <w:r w:rsidR="00357482" w:rsidRPr="00357482">
        <w:t>modèle</w:t>
      </w:r>
      <w:r w:rsidRPr="00357482">
        <w:t xml:space="preserve"> de base de ce scénario aura, les même</w:t>
      </w:r>
      <w:r w:rsidR="00357482">
        <w:t>s</w:t>
      </w:r>
      <w:r w:rsidRPr="00357482">
        <w:t xml:space="preserve"> caractéristiques que le modèle du scénario précédent :</w:t>
      </w:r>
    </w:p>
    <w:p w14:paraId="1C0A9CBD" w14:textId="77777777" w:rsidR="00357482" w:rsidRDefault="000A054E" w:rsidP="007131DF">
      <w:pPr>
        <w:pStyle w:val="ATextemmoire"/>
        <w:numPr>
          <w:ilvl w:val="0"/>
          <w:numId w:val="27"/>
        </w:numPr>
        <w:ind w:left="567" w:firstLine="0"/>
        <w:rPr>
          <w:lang w:eastAsia="fr-MC"/>
        </w:rPr>
      </w:pPr>
      <w:r w:rsidRPr="00357482">
        <w:rPr>
          <w:lang w:eastAsia="fr-MC"/>
        </w:rPr>
        <w:t>Architecture du modèle: InceptionResNetV2</w:t>
      </w:r>
    </w:p>
    <w:p w14:paraId="6F240571" w14:textId="0958B4B0" w:rsidR="00357482" w:rsidRDefault="000A054E" w:rsidP="007131DF">
      <w:pPr>
        <w:pStyle w:val="ATextemmoire"/>
        <w:numPr>
          <w:ilvl w:val="0"/>
          <w:numId w:val="27"/>
        </w:numPr>
        <w:ind w:left="567" w:firstLine="0"/>
        <w:rPr>
          <w:lang w:eastAsia="fr-MC"/>
        </w:rPr>
      </w:pPr>
      <w:r w:rsidRPr="00357482">
        <w:rPr>
          <w:lang w:eastAsia="fr-MC"/>
        </w:rPr>
        <w:t>Fonction d’activation: la fonction d’activation utilisé</w:t>
      </w:r>
      <w:r w:rsidR="00357482">
        <w:rPr>
          <w:lang w:eastAsia="fr-MC"/>
        </w:rPr>
        <w:t>e</w:t>
      </w:r>
      <w:r w:rsidRPr="00357482">
        <w:rPr>
          <w:lang w:eastAsia="fr-MC"/>
        </w:rPr>
        <w:t xml:space="preserve"> est "softmax"</w:t>
      </w:r>
    </w:p>
    <w:p w14:paraId="6955ADFF" w14:textId="49537CD8" w:rsidR="00357482" w:rsidRDefault="00357482" w:rsidP="007131DF">
      <w:pPr>
        <w:pStyle w:val="ATextemmoire"/>
        <w:numPr>
          <w:ilvl w:val="0"/>
          <w:numId w:val="27"/>
        </w:numPr>
        <w:ind w:left="567" w:firstLine="0"/>
        <w:rPr>
          <w:lang w:eastAsia="fr-MC"/>
        </w:rPr>
      </w:pPr>
      <w:r>
        <w:rPr>
          <w:lang w:eastAsia="fr-MC"/>
        </w:rPr>
        <w:t>L’optimiseur utilisé</w:t>
      </w:r>
      <w:r w:rsidR="000A054E" w:rsidRPr="003C1826">
        <w:rPr>
          <w:lang w:eastAsia="fr-MC"/>
        </w:rPr>
        <w:t xml:space="preserve"> est "Adam" </w:t>
      </w:r>
      <w:r>
        <w:rPr>
          <w:lang w:eastAsia="fr-MC"/>
        </w:rPr>
        <w:t xml:space="preserve"> </w:t>
      </w:r>
    </w:p>
    <w:p w14:paraId="0FA75D7B" w14:textId="1701116A" w:rsidR="00357482" w:rsidRDefault="00357482" w:rsidP="007131DF">
      <w:pPr>
        <w:pStyle w:val="ATextemmoire"/>
        <w:numPr>
          <w:ilvl w:val="0"/>
          <w:numId w:val="27"/>
        </w:numPr>
        <w:ind w:left="567" w:firstLine="0"/>
        <w:rPr>
          <w:lang w:eastAsia="fr-MC"/>
        </w:rPr>
      </w:pPr>
      <w:r>
        <w:rPr>
          <w:lang w:eastAsia="fr-MC"/>
        </w:rPr>
        <w:t>U</w:t>
      </w:r>
      <w:r w:rsidR="000A054E" w:rsidRPr="003C1826">
        <w:rPr>
          <w:lang w:eastAsia="fr-MC"/>
        </w:rPr>
        <w:t>n learning rate de 0.001</w:t>
      </w:r>
    </w:p>
    <w:p w14:paraId="43B7666F" w14:textId="77777777" w:rsidR="00357482" w:rsidRDefault="000A054E" w:rsidP="007131DF">
      <w:pPr>
        <w:pStyle w:val="ATextemmoire"/>
        <w:numPr>
          <w:ilvl w:val="0"/>
          <w:numId w:val="27"/>
        </w:numPr>
        <w:ind w:left="567" w:firstLine="0"/>
        <w:rPr>
          <w:lang w:eastAsia="fr-MC"/>
        </w:rPr>
      </w:pPr>
      <w:r w:rsidRPr="003C1826">
        <w:rPr>
          <w:lang w:eastAsia="fr-MC"/>
        </w:rPr>
        <w:t>Fonction de perte: la fonction de perte utilisée est  le "binary cross entropy".</w:t>
      </w:r>
    </w:p>
    <w:p w14:paraId="09523DC4" w14:textId="77777777" w:rsidR="00357482" w:rsidRDefault="00357482" w:rsidP="007131DF">
      <w:pPr>
        <w:pStyle w:val="ATextemmoire"/>
        <w:numPr>
          <w:ilvl w:val="0"/>
          <w:numId w:val="27"/>
        </w:numPr>
        <w:ind w:left="567" w:firstLine="0"/>
        <w:rPr>
          <w:lang w:eastAsia="fr-MC"/>
        </w:rPr>
      </w:pPr>
      <w:r>
        <w:rPr>
          <w:lang w:eastAsia="fr-MC"/>
        </w:rPr>
        <w:t xml:space="preserve">Le </w:t>
      </w:r>
      <w:r w:rsidR="000A054E" w:rsidRPr="003C1826">
        <w:rPr>
          <w:lang w:eastAsia="fr-MC"/>
        </w:rPr>
        <w:t>nombre d’epoch:30</w:t>
      </w:r>
    </w:p>
    <w:p w14:paraId="72D5E409" w14:textId="1EAC3841" w:rsidR="000A054E" w:rsidRPr="003C1826" w:rsidRDefault="00357482" w:rsidP="007131DF">
      <w:pPr>
        <w:pStyle w:val="ATextemmoire"/>
        <w:numPr>
          <w:ilvl w:val="0"/>
          <w:numId w:val="27"/>
        </w:numPr>
        <w:ind w:left="567" w:firstLine="0"/>
        <w:rPr>
          <w:lang w:eastAsia="fr-MC"/>
        </w:rPr>
      </w:pPr>
      <w:r>
        <w:rPr>
          <w:lang w:eastAsia="fr-MC"/>
        </w:rPr>
        <w:t xml:space="preserve">Le </w:t>
      </w:r>
      <w:r w:rsidR="000A054E" w:rsidRPr="003C1826">
        <w:rPr>
          <w:lang w:eastAsia="fr-MC"/>
        </w:rPr>
        <w:t>batch size:32</w:t>
      </w:r>
    </w:p>
    <w:p w14:paraId="129A30C6" w14:textId="77777777" w:rsidR="000A054E" w:rsidRPr="003C1826" w:rsidRDefault="000A054E" w:rsidP="00357482">
      <w:pPr>
        <w:pStyle w:val="ATextemmoire"/>
        <w:rPr>
          <w:lang w:eastAsia="fr-MC"/>
        </w:rPr>
      </w:pPr>
      <w:r w:rsidRPr="003C1826">
        <w:rPr>
          <w:lang w:eastAsia="fr-MC"/>
        </w:rPr>
        <w:t>Le processus d’apprentissage dans cette étude prend environ 5 mn par époque. La durée de la formation est affectée par la valeur de la taille du lot et le nombre d’époques. Pour 30 époques, le calcul a pris environ 2h30 pour terminer la formation du modèle.</w:t>
      </w:r>
    </w:p>
    <w:p w14:paraId="4B9E313B" w14:textId="4DB1875F" w:rsidR="00357482" w:rsidRDefault="00357482" w:rsidP="00357482">
      <w:pPr>
        <w:rPr>
          <w:lang w:eastAsia="fr-MC"/>
        </w:rPr>
      </w:pPr>
    </w:p>
    <w:p w14:paraId="4CD5D9C6" w14:textId="0ED386D1" w:rsidR="000A054E" w:rsidRPr="003C1826" w:rsidRDefault="000A054E" w:rsidP="00357482">
      <w:pPr>
        <w:pStyle w:val="ATextemmoire"/>
        <w:rPr>
          <w:lang w:eastAsia="fr-MC"/>
        </w:rPr>
      </w:pPr>
      <w:r w:rsidRPr="003C1826">
        <w:rPr>
          <w:lang w:eastAsia="fr-MC"/>
        </w:rPr>
        <w:t>Le processus de validation et de test dans cette étude prend environ 30s par époque. La durée de la validation et du test sont affectées par la valeur de la taille du lot et le nombre d’époques. Pour 20 époques, le calcul a pris environ 10 minutes pour terminer la validation du modèle.</w:t>
      </w:r>
    </w:p>
    <w:p w14:paraId="411A8B10" w14:textId="35A89382" w:rsidR="000A054E" w:rsidRPr="00357482" w:rsidRDefault="000A054E" w:rsidP="000A054E">
      <w:pPr>
        <w:pStyle w:val="Titre4"/>
        <w:rPr>
          <w:lang w:eastAsia="fr-MC"/>
        </w:rPr>
      </w:pPr>
      <w:r w:rsidRPr="003C1826">
        <w:rPr>
          <w:lang w:eastAsia="fr-MC"/>
        </w:rPr>
        <w:t>RÉSULTATS </w:t>
      </w:r>
    </w:p>
    <w:p w14:paraId="492EF315" w14:textId="77777777" w:rsidR="00F5375D" w:rsidRPr="00581849" w:rsidRDefault="000A054E" w:rsidP="00F5375D">
      <w:pPr>
        <w:pStyle w:val="ATextemmoire"/>
      </w:pPr>
      <w:r w:rsidRPr="003C1826">
        <w:rPr>
          <w:lang w:eastAsia="fr-MC"/>
        </w:rPr>
        <w:t> </w:t>
      </w:r>
      <w:r w:rsidR="00F5375D" w:rsidRPr="00581849">
        <w:t>Nous constatons qu'avec ce modèle, les résultats sont meilleurs, le modèle ayant rapidement atteint une précision à l'entraînement de plus de 98 % et une précision de validation de 97 % dans la tâche de classification d'images. Étant donné que nous travaillons sur un nouveau jeu de données avec le même modèle, nous pouvons en déduire que le deuxième jeu de données est mieux construit que le premier. Les images sont de tailles raisonnables, ce qui permet de réduire de manière considérable le temps d'entraînement.</w:t>
      </w:r>
    </w:p>
    <w:p w14:paraId="1CFBCFCD" w14:textId="6F772763" w:rsidR="000A054E" w:rsidRPr="00F5375D" w:rsidRDefault="000A054E" w:rsidP="00F5375D">
      <w:pPr>
        <w:pStyle w:val="ATextemmoire"/>
        <w:rPr>
          <w:lang w:val="fr-MC" w:eastAsia="fr-MC"/>
        </w:rPr>
      </w:pPr>
    </w:p>
    <w:p w14:paraId="035FB1C2" w14:textId="77777777" w:rsidR="000A054E" w:rsidRPr="003C1826" w:rsidRDefault="000A054E" w:rsidP="00357482">
      <w:pPr>
        <w:pStyle w:val="Figure"/>
        <w:rPr>
          <w:lang w:eastAsia="fr-MC"/>
        </w:rPr>
      </w:pPr>
      <w:r w:rsidRPr="003C1826">
        <w:rPr>
          <w:noProof/>
          <w:bdr w:val="none" w:sz="0" w:space="0" w:color="auto" w:frame="1"/>
          <w:lang w:val="fr-MC" w:eastAsia="fr-MC"/>
        </w:rPr>
        <w:drawing>
          <wp:inline distT="0" distB="0" distL="0" distR="0" wp14:anchorId="002949B4" wp14:editId="4AFD2ABF">
            <wp:extent cx="5943600" cy="2806700"/>
            <wp:effectExtent l="0" t="0" r="0" b="0"/>
            <wp:docPr id="38" name="Image 38" descr="https://lh7-us.googleusercontent.com/ZDXacGx_VePVQdP6LnllrHUNHXDunN3eQIdoOmpU8votFermPxxYM6kugJWIKG0YkJVObgWlGCAZVR_qKzQeQZ7lXAc617KjwPAeuEamfxQXZ2M0VbTSXlI5vxWX3vVGP2lVTJpHCzmz1LNKgcRf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lh7-us.googleusercontent.com/ZDXacGx_VePVQdP6LnllrHUNHXDunN3eQIdoOmpU8votFermPxxYM6kugJWIKG0YkJVObgWlGCAZVR_qKzQeQZ7lXAc617KjwPAeuEamfxQXZ2M0VbTSXlI5vxWX3vVGP2lVTJpHCzmz1LNKgcRf6A"/>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2806700"/>
                    </a:xfrm>
                    <a:prstGeom prst="rect">
                      <a:avLst/>
                    </a:prstGeom>
                    <a:noFill/>
                    <a:ln>
                      <a:noFill/>
                    </a:ln>
                  </pic:spPr>
                </pic:pic>
              </a:graphicData>
            </a:graphic>
          </wp:inline>
        </w:drawing>
      </w:r>
    </w:p>
    <w:p w14:paraId="0933217E" w14:textId="358D365C" w:rsidR="000A054E" w:rsidRPr="003C1826" w:rsidRDefault="00514D0D" w:rsidP="00357482">
      <w:pPr>
        <w:pStyle w:val="Lgende"/>
        <w:rPr>
          <w:lang w:eastAsia="fr-MC"/>
        </w:rPr>
      </w:pPr>
      <w:r>
        <w:rPr>
          <w:lang w:eastAsia="fr-MC"/>
        </w:rPr>
        <w:t>Figure 36</w:t>
      </w:r>
      <w:r w:rsidR="00357482">
        <w:rPr>
          <w:lang w:eastAsia="fr-MC"/>
        </w:rPr>
        <w:t>-</w:t>
      </w:r>
      <w:r w:rsidR="000A054E" w:rsidRPr="003C1826">
        <w:rPr>
          <w:lang w:eastAsia="fr-MC"/>
        </w:rPr>
        <w:t xml:space="preserve"> </w:t>
      </w:r>
      <w:r w:rsidR="00357482" w:rsidRPr="003C1826">
        <w:rPr>
          <w:lang w:eastAsia="fr-MC"/>
        </w:rPr>
        <w:t>Résultat</w:t>
      </w:r>
      <w:r w:rsidR="000A054E" w:rsidRPr="003C1826">
        <w:rPr>
          <w:lang w:eastAsia="fr-MC"/>
        </w:rPr>
        <w:t> </w:t>
      </w:r>
      <w:r w:rsidR="00776847">
        <w:rPr>
          <w:lang w:eastAsia="fr-MC"/>
        </w:rPr>
        <w:t>de la précision et de l’erreur</w:t>
      </w:r>
    </w:p>
    <w:p w14:paraId="0998933A" w14:textId="77777777" w:rsidR="000A054E" w:rsidRPr="003C1826" w:rsidRDefault="000A054E" w:rsidP="000A054E">
      <w:pPr>
        <w:rPr>
          <w:lang w:eastAsia="fr-MC"/>
        </w:rPr>
      </w:pPr>
    </w:p>
    <w:p w14:paraId="3D54D13E" w14:textId="77777777" w:rsidR="000A054E" w:rsidRPr="003C1826" w:rsidRDefault="000A054E" w:rsidP="00357482">
      <w:pPr>
        <w:pStyle w:val="Figure"/>
        <w:rPr>
          <w:lang w:eastAsia="fr-MC"/>
        </w:rPr>
      </w:pPr>
      <w:r w:rsidRPr="00357482">
        <w:rPr>
          <w:noProof/>
          <w:lang w:val="fr-MC" w:eastAsia="fr-MC"/>
        </w:rPr>
        <w:drawing>
          <wp:inline distT="0" distB="0" distL="0" distR="0" wp14:anchorId="6D5DCF9B" wp14:editId="250596E9">
            <wp:extent cx="5943249" cy="3487479"/>
            <wp:effectExtent l="0" t="0" r="635" b="0"/>
            <wp:docPr id="39" name="Image 39" descr="https://lh7-us.googleusercontent.com/EFh-8y5f8VZEZYbuq4qhTwwVJyz0CX6bGTzN3_whRLAvbmQO3AfNoX4YE-m8geN6o0AqCntFw3ofJTpKhvyzZGlcjOUTtQ14nrDh8oSsmfNeFqRr326-NPSx_pbuE-O5fv7hFMp_4Wu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7-us.googleusercontent.com/EFh-8y5f8VZEZYbuq4qhTwwVJyz0CX6bGTzN3_whRLAvbmQO3AfNoX4YE-m8geN6o0AqCntFw3ofJTpKhvyzZGlcjOUTtQ14nrDh8oSsmfNeFqRr326-NPSx_pbuE-O5fv7hFMp_4WuD"/>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97069" cy="3519060"/>
                    </a:xfrm>
                    <a:prstGeom prst="rect">
                      <a:avLst/>
                    </a:prstGeom>
                    <a:noFill/>
                    <a:ln>
                      <a:noFill/>
                    </a:ln>
                  </pic:spPr>
                </pic:pic>
              </a:graphicData>
            </a:graphic>
          </wp:inline>
        </w:drawing>
      </w:r>
    </w:p>
    <w:p w14:paraId="79EC01B3" w14:textId="71CB32A6" w:rsidR="000A054E" w:rsidRPr="003C1826" w:rsidRDefault="00514D0D" w:rsidP="00357482">
      <w:pPr>
        <w:pStyle w:val="Lgende"/>
        <w:rPr>
          <w:lang w:eastAsia="fr-MC"/>
        </w:rPr>
      </w:pPr>
      <w:r>
        <w:rPr>
          <w:lang w:eastAsia="fr-MC"/>
        </w:rPr>
        <w:t>Figure 37</w:t>
      </w:r>
      <w:r w:rsidR="00357482">
        <w:rPr>
          <w:lang w:eastAsia="fr-MC"/>
        </w:rPr>
        <w:t>- M</w:t>
      </w:r>
      <w:r w:rsidR="000A054E" w:rsidRPr="003C1826">
        <w:rPr>
          <w:lang w:eastAsia="fr-MC"/>
        </w:rPr>
        <w:t>atrice de confusion du modèle</w:t>
      </w:r>
    </w:p>
    <w:p w14:paraId="48798919" w14:textId="77777777" w:rsidR="005D6256" w:rsidRPr="00581849" w:rsidRDefault="005D6256" w:rsidP="005D6256">
      <w:pPr>
        <w:pStyle w:val="ATextemmoire"/>
      </w:pPr>
      <w:r w:rsidRPr="00581849">
        <w:t>La matrice de confusion nous montre que le modèle prédit correctement la vaste majorité des images, mais comporte un nombre non négligeable de faux positifs (48), ce qui pourrait entraîner de fausses alarmes. Le modèle présente également un nombre de faux négatifs très bas (8), ce qui est une excellente nouvelle car cela signifie que très peu d'incendies ne seront pas détectés.</w:t>
      </w:r>
    </w:p>
    <w:p w14:paraId="3C245C44" w14:textId="0EAD566F" w:rsidR="000A054E" w:rsidRPr="003C1826" w:rsidRDefault="000A054E" w:rsidP="000A054E">
      <w:pPr>
        <w:pStyle w:val="Titre3"/>
        <w:rPr>
          <w:lang w:eastAsia="fr-MC"/>
        </w:rPr>
      </w:pPr>
      <w:r w:rsidRPr="003C1826">
        <w:rPr>
          <w:lang w:eastAsia="fr-MC"/>
        </w:rPr>
        <w:t xml:space="preserve"> </w:t>
      </w:r>
      <w:bookmarkStart w:id="63" w:name="_Toc170036385"/>
      <w:r w:rsidRPr="003C1826">
        <w:rPr>
          <w:lang w:eastAsia="fr-MC"/>
        </w:rPr>
        <w:t>Résultats expérimentaux</w:t>
      </w:r>
      <w:bookmarkEnd w:id="63"/>
    </w:p>
    <w:p w14:paraId="59F46EC0" w14:textId="77777777" w:rsidR="000A054E" w:rsidRPr="003C1826" w:rsidRDefault="000A054E" w:rsidP="00357482">
      <w:pPr>
        <w:pStyle w:val="ATextemmoire"/>
        <w:rPr>
          <w:lang w:eastAsia="fr-MC"/>
        </w:rPr>
      </w:pPr>
      <w:r w:rsidRPr="003C1826">
        <w:rPr>
          <w:lang w:eastAsia="fr-MC"/>
        </w:rPr>
        <w:t>Dans notre étude, nous avons exploré trois scénarios différents pour la détection de feux de forêts en utilisant des réseaux de neurones convolutifs (CNN). Dans le premier scénario, nous avons développé un modèle personnalisé à partir de zéro pour la détection de feux de forêts. Malheureusement, les résultats obtenus ont été décevants, avec une précision et un rappel relativement faibles de 67% à l'entraînement et 63% à la validation, ce qui indique que notre modèle n’était pas capable de capturer efficacement les caractéristiques des feux de forêts dans les images.</w:t>
      </w:r>
    </w:p>
    <w:p w14:paraId="4E643A62" w14:textId="124BF07B" w:rsidR="000A054E" w:rsidRPr="00357482" w:rsidRDefault="000A054E" w:rsidP="00357482">
      <w:pPr>
        <w:pStyle w:val="ATextemmoire"/>
      </w:pPr>
      <w:r w:rsidRPr="00357482">
        <w:t>Dans notre deuxième scénario, nous avons décidé d’explorer l’utilisation de l’apprenti</w:t>
      </w:r>
      <w:r w:rsidR="00357482">
        <w:t>ssage par transfert (T</w:t>
      </w:r>
      <w:r w:rsidR="00357482" w:rsidRPr="00357482">
        <w:t xml:space="preserve">ransfer </w:t>
      </w:r>
      <w:r w:rsidR="00357482">
        <w:t>L</w:t>
      </w:r>
      <w:r w:rsidRPr="00357482">
        <w:t>earning) avec un modèle pré-entraîné InceptionResNetV2. Ce scénario montre que le deuxième modèle a atteint</w:t>
      </w:r>
      <w:r w:rsidR="00CA0A39">
        <w:t xml:space="preserve"> une précision moyenne de 85%  à l’apprentissage et 82% à</w:t>
      </w:r>
      <w:r w:rsidRPr="00357482">
        <w:t xml:space="preserve"> la validation tandis que l’ensemble de données avec lequel nous avons testé </w:t>
      </w:r>
    </w:p>
    <w:p w14:paraId="5A2384CD" w14:textId="24AF4844" w:rsidR="000A054E" w:rsidRPr="003C1826" w:rsidRDefault="00357482" w:rsidP="00357482">
      <w:pPr>
        <w:pStyle w:val="ATextemmoire"/>
        <w:rPr>
          <w:lang w:eastAsia="fr-MC"/>
        </w:rPr>
      </w:pPr>
      <w:r>
        <w:rPr>
          <w:lang w:eastAsia="fr-MC"/>
        </w:rPr>
        <w:t>Le Transfer L</w:t>
      </w:r>
      <w:r w:rsidR="000A054E" w:rsidRPr="003C1826">
        <w:rPr>
          <w:lang w:eastAsia="fr-MC"/>
        </w:rPr>
        <w:t>earning a permis à notre modèle de s’adapter aux caractéristiques spécifiques de notre ensemble de données, conduisant à une nette amélioration des résultats. La précision, ce qui suggère que l’utilisation d’un modèle pré-entraîné peut être une stratégie efficace pour la détection de feux de forêts.</w:t>
      </w:r>
    </w:p>
    <w:p w14:paraId="476CD227" w14:textId="77777777" w:rsidR="00357482" w:rsidRDefault="000A054E" w:rsidP="00357482">
      <w:pPr>
        <w:pStyle w:val="ATextemmoire"/>
        <w:rPr>
          <w:lang w:eastAsia="fr-MC"/>
        </w:rPr>
      </w:pPr>
      <w:r w:rsidRPr="003C1826">
        <w:rPr>
          <w:lang w:eastAsia="fr-MC"/>
        </w:rPr>
        <w:t>Enfin, dans notre troisième scénario, nous avons appliqué le même modèle InceptionResNetV2 à un tout nouveau jeu de données, comprenant des images de feux de forêts provenant de différentes sources et dans des conditions variées. Ce scénario montre que le troisième modèle entraîné a atteint une précision moyenne de 98% ce qui est considéré comme une haute précision et un faible taux d’échec.</w:t>
      </w:r>
    </w:p>
    <w:p w14:paraId="6ECF5BA0" w14:textId="76B58C01" w:rsidR="000A054E" w:rsidRDefault="000A054E" w:rsidP="00357482">
      <w:pPr>
        <w:pStyle w:val="ATextemmoire"/>
        <w:ind w:firstLine="0"/>
        <w:rPr>
          <w:color w:val="000000"/>
          <w:lang w:eastAsia="fr-MC"/>
        </w:rPr>
      </w:pPr>
      <w:r w:rsidRPr="003C1826">
        <w:rPr>
          <w:color w:val="000000"/>
          <w:lang w:eastAsia="fr-MC"/>
        </w:rPr>
        <w:t xml:space="preserve"> Cette amélioration significative des performances confirme l’efficacité de l’approche </w:t>
      </w:r>
      <w:r w:rsidR="00357482" w:rsidRPr="003C1826">
        <w:rPr>
          <w:color w:val="000000"/>
          <w:lang w:eastAsia="fr-MC"/>
        </w:rPr>
        <w:t>d’apprentissage</w:t>
      </w:r>
      <w:r w:rsidRPr="003C1826">
        <w:rPr>
          <w:color w:val="000000"/>
          <w:lang w:eastAsia="fr-MC"/>
        </w:rPr>
        <w:t xml:space="preserve"> par transfert  avec un modèle pré-entraîné et souligne l’importance cruciale de la qualité et de la diversité des données d’entraînement dans le processus de développement de modèles de détection de feux de forêts. Le tableau ci-dessous résume les résultats des tests de détection d’incendie des trois scénarios.</w:t>
      </w:r>
    </w:p>
    <w:p w14:paraId="067633D5" w14:textId="5469B37E" w:rsidR="00357482" w:rsidRDefault="00357482" w:rsidP="00357482">
      <w:pPr>
        <w:pStyle w:val="TABLEAU"/>
        <w:rPr>
          <w:lang w:eastAsia="fr-MC"/>
        </w:rPr>
      </w:pPr>
      <w:r w:rsidRPr="003C1826">
        <w:rPr>
          <w:bCs/>
          <w:lang w:eastAsia="fr-MC"/>
        </w:rPr>
        <w:t>Table</w:t>
      </w:r>
      <w:r w:rsidR="0084119F">
        <w:rPr>
          <w:bCs/>
          <w:lang w:eastAsia="fr-MC"/>
        </w:rPr>
        <w:t>au 11</w:t>
      </w:r>
      <w:r>
        <w:rPr>
          <w:bCs/>
          <w:lang w:eastAsia="fr-MC"/>
        </w:rPr>
        <w:t xml:space="preserve">- </w:t>
      </w:r>
      <w:r w:rsidRPr="003C1826">
        <w:rPr>
          <w:szCs w:val="24"/>
          <w:lang w:eastAsia="fr-MC"/>
        </w:rPr>
        <w:t xml:space="preserve"> </w:t>
      </w:r>
      <w:r w:rsidRPr="003C1826">
        <w:rPr>
          <w:lang w:eastAsia="fr-MC"/>
        </w:rPr>
        <w:t>Résumé des trois résultats scenarios</w:t>
      </w:r>
    </w:p>
    <w:tbl>
      <w:tblPr>
        <w:tblW w:w="0" w:type="auto"/>
        <w:jc w:val="center"/>
        <w:tblCellMar>
          <w:top w:w="15" w:type="dxa"/>
          <w:left w:w="15" w:type="dxa"/>
          <w:bottom w:w="15" w:type="dxa"/>
          <w:right w:w="15" w:type="dxa"/>
        </w:tblCellMar>
        <w:tblLook w:val="04A0" w:firstRow="1" w:lastRow="0" w:firstColumn="1" w:lastColumn="0" w:noHBand="0" w:noVBand="1"/>
      </w:tblPr>
      <w:tblGrid>
        <w:gridCol w:w="3120"/>
        <w:gridCol w:w="1999"/>
        <w:gridCol w:w="2186"/>
        <w:gridCol w:w="860"/>
      </w:tblGrid>
      <w:tr w:rsidR="00357482" w:rsidRPr="003C1826" w14:paraId="00D7961B" w14:textId="77777777" w:rsidTr="008756CA">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23D60A" w14:textId="77777777" w:rsidR="00357482" w:rsidRPr="003C1826" w:rsidRDefault="00357482" w:rsidP="008756CA">
            <w:pPr>
              <w:rPr>
                <w:lang w:eastAsia="fr-MC"/>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D72A5A" w14:textId="77777777" w:rsidR="00357482" w:rsidRPr="003C1826" w:rsidRDefault="00357482" w:rsidP="008756CA">
            <w:pPr>
              <w:jc w:val="both"/>
              <w:rPr>
                <w:lang w:eastAsia="fr-MC"/>
              </w:rPr>
            </w:pPr>
            <w:r w:rsidRPr="003C1826">
              <w:rPr>
                <w:color w:val="000000"/>
                <w:lang w:eastAsia="fr-MC"/>
              </w:rPr>
              <w:t>Training accuracy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80AE1C" w14:textId="77777777" w:rsidR="00357482" w:rsidRPr="003C1826" w:rsidRDefault="00357482" w:rsidP="008756CA">
            <w:pPr>
              <w:jc w:val="both"/>
              <w:rPr>
                <w:lang w:eastAsia="fr-MC"/>
              </w:rPr>
            </w:pPr>
            <w:r w:rsidRPr="003C1826">
              <w:rPr>
                <w:color w:val="000000"/>
                <w:lang w:eastAsia="fr-MC"/>
              </w:rPr>
              <w:t>Validation accuracy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46C32" w14:textId="77777777" w:rsidR="00357482" w:rsidRPr="003C1826" w:rsidRDefault="00357482" w:rsidP="008756CA">
            <w:pPr>
              <w:jc w:val="both"/>
              <w:rPr>
                <w:lang w:eastAsia="fr-MC"/>
              </w:rPr>
            </w:pPr>
            <w:r w:rsidRPr="003C1826">
              <w:rPr>
                <w:color w:val="000000"/>
                <w:lang w:eastAsia="fr-MC"/>
              </w:rPr>
              <w:t>Loss</w:t>
            </w:r>
          </w:p>
        </w:tc>
      </w:tr>
      <w:tr w:rsidR="00357482" w:rsidRPr="003C1826" w14:paraId="47A341CA" w14:textId="77777777" w:rsidTr="008756CA">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A63869" w14:textId="77777777" w:rsidR="00357482" w:rsidRPr="003C1826" w:rsidRDefault="00357482" w:rsidP="008756CA">
            <w:pPr>
              <w:rPr>
                <w:lang w:eastAsia="fr-MC"/>
              </w:rPr>
            </w:pPr>
          </w:p>
          <w:p w14:paraId="28CF139A" w14:textId="77777777" w:rsidR="00357482" w:rsidRPr="003C1826" w:rsidRDefault="00357482" w:rsidP="008756CA">
            <w:pPr>
              <w:jc w:val="both"/>
              <w:rPr>
                <w:lang w:eastAsia="fr-MC"/>
              </w:rPr>
            </w:pPr>
            <w:r w:rsidRPr="003C1826">
              <w:rPr>
                <w:color w:val="000000"/>
                <w:lang w:eastAsia="fr-MC"/>
              </w:rPr>
              <w:t>SCÉNARIO INITIAL </w:t>
            </w:r>
          </w:p>
          <w:p w14:paraId="2B2FB8C3" w14:textId="77777777" w:rsidR="00357482" w:rsidRPr="003C1826" w:rsidRDefault="00357482" w:rsidP="008756CA">
            <w:pPr>
              <w:rPr>
                <w:lang w:eastAsia="fr-MC"/>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CFE50F" w14:textId="77777777" w:rsidR="00357482" w:rsidRPr="003C1826" w:rsidRDefault="00357482" w:rsidP="008756CA">
            <w:pPr>
              <w:jc w:val="both"/>
              <w:rPr>
                <w:lang w:eastAsia="fr-MC"/>
              </w:rPr>
            </w:pPr>
            <w:r w:rsidRPr="003C1826">
              <w:rPr>
                <w:color w:val="000000"/>
                <w:lang w:eastAsia="fr-MC"/>
              </w:rPr>
              <w:t>67%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935096" w14:textId="77777777" w:rsidR="00357482" w:rsidRPr="003C1826" w:rsidRDefault="00357482" w:rsidP="008756CA">
            <w:pPr>
              <w:jc w:val="both"/>
              <w:rPr>
                <w:lang w:eastAsia="fr-MC"/>
              </w:rPr>
            </w:pPr>
            <w:r w:rsidRPr="003C1826">
              <w:rPr>
                <w:color w:val="000000"/>
                <w:lang w:eastAsia="fr-MC"/>
              </w:rPr>
              <w:t>63%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873FB2" w14:textId="77777777" w:rsidR="00357482" w:rsidRPr="003C1826" w:rsidRDefault="00357482" w:rsidP="008756CA">
            <w:pPr>
              <w:jc w:val="both"/>
              <w:rPr>
                <w:lang w:eastAsia="fr-MC"/>
              </w:rPr>
            </w:pPr>
            <w:r w:rsidRPr="003C1826">
              <w:rPr>
                <w:color w:val="000000"/>
                <w:lang w:eastAsia="fr-MC"/>
              </w:rPr>
              <w:t>0.4920</w:t>
            </w:r>
          </w:p>
        </w:tc>
      </w:tr>
      <w:tr w:rsidR="00357482" w:rsidRPr="003C1826" w14:paraId="4416D904" w14:textId="77777777" w:rsidTr="008756CA">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1FD014" w14:textId="77777777" w:rsidR="00357482" w:rsidRPr="003C1826" w:rsidRDefault="00357482" w:rsidP="008756CA">
            <w:pPr>
              <w:jc w:val="both"/>
              <w:rPr>
                <w:lang w:eastAsia="fr-MC"/>
              </w:rPr>
            </w:pPr>
            <w:r w:rsidRPr="003C1826">
              <w:rPr>
                <w:color w:val="000000"/>
                <w:lang w:eastAsia="fr-MC"/>
              </w:rPr>
              <w:t>SCÉNARIO ALTERNATIF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7E661C" w14:textId="77777777" w:rsidR="00357482" w:rsidRPr="003C1826" w:rsidRDefault="00357482" w:rsidP="008756CA">
            <w:pPr>
              <w:jc w:val="both"/>
              <w:rPr>
                <w:lang w:eastAsia="fr-MC"/>
              </w:rPr>
            </w:pPr>
            <w:r w:rsidRPr="003C1826">
              <w:rPr>
                <w:color w:val="000000"/>
                <w:lang w:eastAsia="fr-MC"/>
              </w:rPr>
              <w:t>85%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2007A8" w14:textId="77777777" w:rsidR="00357482" w:rsidRPr="003C1826" w:rsidRDefault="00357482" w:rsidP="008756CA">
            <w:pPr>
              <w:jc w:val="both"/>
              <w:rPr>
                <w:lang w:eastAsia="fr-MC"/>
              </w:rPr>
            </w:pPr>
            <w:r w:rsidRPr="003C1826">
              <w:rPr>
                <w:color w:val="000000"/>
                <w:lang w:eastAsia="fr-MC"/>
              </w:rPr>
              <w:t>82%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D27673" w14:textId="77777777" w:rsidR="00357482" w:rsidRPr="003C1826" w:rsidRDefault="00357482" w:rsidP="008756CA">
            <w:pPr>
              <w:jc w:val="both"/>
              <w:rPr>
                <w:lang w:eastAsia="fr-MC"/>
              </w:rPr>
            </w:pPr>
            <w:r w:rsidRPr="003C1826">
              <w:rPr>
                <w:color w:val="000000"/>
                <w:lang w:eastAsia="fr-MC"/>
              </w:rPr>
              <w:t>0.4118</w:t>
            </w:r>
          </w:p>
        </w:tc>
      </w:tr>
      <w:tr w:rsidR="00357482" w:rsidRPr="003C1826" w14:paraId="0F18BE7F" w14:textId="77777777" w:rsidTr="008756CA">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9053FB" w14:textId="77777777" w:rsidR="00357482" w:rsidRPr="003C1826" w:rsidRDefault="00357482" w:rsidP="008756CA">
            <w:pPr>
              <w:jc w:val="both"/>
              <w:rPr>
                <w:lang w:eastAsia="fr-MC"/>
              </w:rPr>
            </w:pPr>
            <w:r w:rsidRPr="003C1826">
              <w:rPr>
                <w:color w:val="000000"/>
                <w:lang w:eastAsia="fr-MC"/>
              </w:rPr>
              <w:t>SCÉNARIO ALTERNATIF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2A2BF" w14:textId="77777777" w:rsidR="00357482" w:rsidRPr="003C1826" w:rsidRDefault="00357482" w:rsidP="008756CA">
            <w:pPr>
              <w:jc w:val="both"/>
              <w:rPr>
                <w:lang w:eastAsia="fr-MC"/>
              </w:rPr>
            </w:pPr>
            <w:r w:rsidRPr="003C1826">
              <w:rPr>
                <w:color w:val="000000"/>
                <w:lang w:eastAsia="fr-MC"/>
              </w:rPr>
              <w:t>99%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5A35B4" w14:textId="77777777" w:rsidR="00357482" w:rsidRPr="003C1826" w:rsidRDefault="00357482" w:rsidP="008756CA">
            <w:pPr>
              <w:jc w:val="both"/>
              <w:rPr>
                <w:lang w:eastAsia="fr-MC"/>
              </w:rPr>
            </w:pPr>
            <w:r w:rsidRPr="003C1826">
              <w:rPr>
                <w:color w:val="000000"/>
                <w:lang w:eastAsia="fr-MC"/>
              </w:rPr>
              <w:t>98%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CB1CB2" w14:textId="77777777" w:rsidR="00357482" w:rsidRPr="003C1826" w:rsidRDefault="00357482" w:rsidP="008756CA">
            <w:pPr>
              <w:jc w:val="both"/>
              <w:rPr>
                <w:lang w:eastAsia="fr-MC"/>
              </w:rPr>
            </w:pPr>
            <w:r w:rsidRPr="003C1826">
              <w:rPr>
                <w:color w:val="000000"/>
                <w:lang w:eastAsia="fr-MC"/>
              </w:rPr>
              <w:t>0.1159</w:t>
            </w:r>
          </w:p>
        </w:tc>
      </w:tr>
    </w:tbl>
    <w:p w14:paraId="7FAF24CD" w14:textId="77777777" w:rsidR="00357482" w:rsidRDefault="00357482" w:rsidP="00357482">
      <w:pPr>
        <w:pStyle w:val="ATextemmoire"/>
        <w:ind w:firstLine="0"/>
        <w:rPr>
          <w:lang w:eastAsia="fr-MC"/>
        </w:rPr>
      </w:pPr>
    </w:p>
    <w:p w14:paraId="3089BDE2" w14:textId="09EC4365" w:rsidR="00357482" w:rsidRPr="003C1826" w:rsidRDefault="00357482" w:rsidP="00357482">
      <w:pPr>
        <w:pStyle w:val="ATextemmoire"/>
        <w:rPr>
          <w:lang w:eastAsia="fr-MC"/>
        </w:rPr>
      </w:pPr>
      <w:r w:rsidRPr="003C1826">
        <w:rPr>
          <w:lang w:eastAsia="fr-MC"/>
        </w:rPr>
        <w:t xml:space="preserve">En conclusion, nos résultats mettent en lumière l’importance de l’exploration de différentes stratégies et l’adaptation à des ensembles de données spécifiques dans le développement de modèles de détection de feux de forêts. Alors que notre modèle personnalisé initial a </w:t>
      </w:r>
      <w:r>
        <w:rPr>
          <w:lang w:eastAsia="fr-MC"/>
        </w:rPr>
        <w:t>été peu performant</w:t>
      </w:r>
      <w:r w:rsidR="0069636E">
        <w:rPr>
          <w:lang w:eastAsia="fr-MC"/>
        </w:rPr>
        <w:t>, le Transfer L</w:t>
      </w:r>
      <w:r w:rsidRPr="003C1826">
        <w:rPr>
          <w:lang w:eastAsia="fr-MC"/>
        </w:rPr>
        <w:t>earning avec un modèle pré-entraîné a conduit à des améliorations significatives, et l’application de cette approche à un nouveau jeu de données a produit des résultats exceptionnels. Ces découvertes soulignent l’importance de la recherche continue et de l’expérimentation dans ce domaine.</w:t>
      </w:r>
    </w:p>
    <w:p w14:paraId="2F46667D" w14:textId="77777777" w:rsidR="00357482" w:rsidRPr="003C1826" w:rsidRDefault="00357482" w:rsidP="00357482">
      <w:pPr>
        <w:rPr>
          <w:lang w:eastAsia="fr-MC"/>
        </w:rPr>
      </w:pPr>
    </w:p>
    <w:p w14:paraId="5644AB4D" w14:textId="6BA301AE" w:rsidR="00357482" w:rsidRPr="0069636E" w:rsidRDefault="00357482" w:rsidP="00357482">
      <w:pPr>
        <w:pStyle w:val="Titre3"/>
        <w:rPr>
          <w:lang w:eastAsia="fr-MC"/>
        </w:rPr>
      </w:pPr>
      <w:r w:rsidRPr="003C1826">
        <w:rPr>
          <w:lang w:eastAsia="fr-MC"/>
        </w:rPr>
        <w:t xml:space="preserve"> </w:t>
      </w:r>
      <w:bookmarkStart w:id="64" w:name="_Toc170036386"/>
      <w:r w:rsidRPr="003C1826">
        <w:rPr>
          <w:lang w:eastAsia="fr-MC"/>
        </w:rPr>
        <w:t>La détection en temps réel</w:t>
      </w:r>
      <w:bookmarkEnd w:id="64"/>
      <w:r w:rsidRPr="003C1826">
        <w:rPr>
          <w:lang w:eastAsia="fr-MC"/>
        </w:rPr>
        <w:t> </w:t>
      </w:r>
    </w:p>
    <w:p w14:paraId="236C93BF" w14:textId="77777777" w:rsidR="00357482" w:rsidRPr="003C1826" w:rsidRDefault="00357482" w:rsidP="0069636E">
      <w:pPr>
        <w:pStyle w:val="ATextemmoire"/>
        <w:rPr>
          <w:lang w:eastAsia="fr-MC"/>
        </w:rPr>
      </w:pPr>
      <w:r w:rsidRPr="003C1826">
        <w:rPr>
          <w:lang w:eastAsia="fr-MC"/>
        </w:rPr>
        <w:t>Sur notre modèle entraîné à la détection de feux de forêts, l’objectif principal est d’identifier de manière précise et rapide la présence de feux de forêts dans des images en temps réel.</w:t>
      </w:r>
    </w:p>
    <w:p w14:paraId="176CDA02" w14:textId="77777777" w:rsidR="00357482" w:rsidRPr="003C1826" w:rsidRDefault="00357482" w:rsidP="0069636E">
      <w:pPr>
        <w:pStyle w:val="Figure"/>
        <w:rPr>
          <w:lang w:eastAsia="fr-MC"/>
        </w:rPr>
      </w:pPr>
      <w:r w:rsidRPr="003C1826">
        <w:rPr>
          <w:noProof/>
          <w:bdr w:val="none" w:sz="0" w:space="0" w:color="auto" w:frame="1"/>
          <w:lang w:val="fr-MC" w:eastAsia="fr-MC"/>
        </w:rPr>
        <w:drawing>
          <wp:inline distT="0" distB="0" distL="0" distR="0" wp14:anchorId="30582358" wp14:editId="4050BB7D">
            <wp:extent cx="4551045" cy="1467485"/>
            <wp:effectExtent l="0" t="0" r="1905" b="0"/>
            <wp:docPr id="40" name="Image 40" descr="https://lh7-us.googleusercontent.com/B9AWPEAbuiPOvVv7tY7w5YxKERuAMAgyHvsQSewues0KYp7QhqJ67vbvP24FNTlb0urL3ojk3rctxHJQSsWycka7HySHGuMMAT-Chlx2UhvEy2eE7M9pr2bfBpAb3sgfJRClQbKjRHO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7-us.googleusercontent.com/B9AWPEAbuiPOvVv7tY7w5YxKERuAMAgyHvsQSewues0KYp7QhqJ67vbvP24FNTlb0urL3ojk3rctxHJQSsWycka7HySHGuMMAT-Chlx2UhvEy2eE7M9pr2bfBpAb3sgfJRClQbKjRHO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551045" cy="1467485"/>
                    </a:xfrm>
                    <a:prstGeom prst="rect">
                      <a:avLst/>
                    </a:prstGeom>
                    <a:noFill/>
                    <a:ln>
                      <a:noFill/>
                    </a:ln>
                  </pic:spPr>
                </pic:pic>
              </a:graphicData>
            </a:graphic>
          </wp:inline>
        </w:drawing>
      </w:r>
    </w:p>
    <w:p w14:paraId="45F44D7A" w14:textId="36D35A52" w:rsidR="00357482" w:rsidRPr="003C1826" w:rsidRDefault="00514D0D" w:rsidP="0069636E">
      <w:pPr>
        <w:pStyle w:val="Lgende"/>
        <w:rPr>
          <w:lang w:eastAsia="fr-MC"/>
        </w:rPr>
      </w:pPr>
      <w:r>
        <w:rPr>
          <w:lang w:eastAsia="fr-MC"/>
        </w:rPr>
        <w:t>Figure 38</w:t>
      </w:r>
      <w:r w:rsidR="0069636E">
        <w:rPr>
          <w:lang w:eastAsia="fr-MC"/>
        </w:rPr>
        <w:t>- Code pour la détection en temps réel</w:t>
      </w:r>
    </w:p>
    <w:p w14:paraId="484D177D" w14:textId="77777777" w:rsidR="00357482" w:rsidRPr="003C1826" w:rsidRDefault="00357482" w:rsidP="00357482">
      <w:pPr>
        <w:spacing w:after="240"/>
        <w:rPr>
          <w:lang w:eastAsia="fr-MC"/>
        </w:rPr>
      </w:pPr>
    </w:p>
    <w:p w14:paraId="7C88E06B" w14:textId="4575835B" w:rsidR="00357482" w:rsidRDefault="00B30D36" w:rsidP="0069636E">
      <w:pPr>
        <w:pStyle w:val="ATextemmoire"/>
        <w:rPr>
          <w:lang w:eastAsia="fr-MC"/>
        </w:rPr>
      </w:pPr>
      <w:r>
        <w:rPr>
          <w:lang w:eastAsia="fr-MC"/>
        </w:rPr>
        <w:t>Les résultats obtenus lors</w:t>
      </w:r>
      <w:r w:rsidR="00357482" w:rsidRPr="003C1826">
        <w:rPr>
          <w:lang w:eastAsia="fr-MC"/>
        </w:rPr>
        <w:t xml:space="preserve"> du test de </w:t>
      </w:r>
      <w:r>
        <w:rPr>
          <w:lang w:eastAsia="fr-MC"/>
        </w:rPr>
        <w:t>détection en temps réel</w:t>
      </w:r>
      <w:r w:rsidR="00357482" w:rsidRPr="003C1826">
        <w:rPr>
          <w:lang w:eastAsia="fr-MC"/>
        </w:rPr>
        <w:t xml:space="preserve"> sont présentés dans la figure ci-dessous. </w:t>
      </w:r>
    </w:p>
    <w:p w14:paraId="318C5B6E" w14:textId="10244229" w:rsidR="0069636E" w:rsidRPr="0069636E" w:rsidRDefault="0069636E" w:rsidP="007131DF">
      <w:pPr>
        <w:pStyle w:val="Paragraphedeliste"/>
        <w:numPr>
          <w:ilvl w:val="0"/>
          <w:numId w:val="28"/>
        </w:numPr>
        <w:ind w:left="567" w:firstLine="0"/>
        <w:rPr>
          <w:lang w:eastAsia="fr-MC"/>
        </w:rPr>
      </w:pPr>
      <w:r>
        <w:rPr>
          <w:b/>
          <w:bCs/>
          <w:iCs/>
          <w:color w:val="000000"/>
          <w:lang w:eastAsia="fr-MC"/>
        </w:rPr>
        <w:t>R</w:t>
      </w:r>
      <w:r w:rsidRPr="0069636E">
        <w:rPr>
          <w:b/>
          <w:bCs/>
          <w:iCs/>
          <w:color w:val="000000"/>
          <w:lang w:eastAsia="fr-MC"/>
        </w:rPr>
        <w:t>ésultats des Détection du scénario 1 :</w:t>
      </w:r>
    </w:p>
    <w:p w14:paraId="091A40DB" w14:textId="77777777" w:rsidR="0069636E" w:rsidRPr="0069636E" w:rsidRDefault="0069636E" w:rsidP="0069636E">
      <w:pPr>
        <w:pStyle w:val="ATextemmoire"/>
        <w:rPr>
          <w:lang w:eastAsia="fr-MC"/>
        </w:rPr>
      </w:pPr>
    </w:p>
    <w:p w14:paraId="2A167178" w14:textId="6CB713E2" w:rsidR="00357482" w:rsidRDefault="00357482" w:rsidP="00357482">
      <w:pPr>
        <w:rPr>
          <w:lang w:eastAsia="fr-MC"/>
        </w:rPr>
      </w:pPr>
    </w:p>
    <w:p w14:paraId="35EA0E96" w14:textId="079708E0" w:rsidR="00762F71" w:rsidRDefault="00762F71" w:rsidP="00357482">
      <w:pPr>
        <w:rPr>
          <w:lang w:eastAsia="fr-MC"/>
        </w:rPr>
      </w:pPr>
      <w:r>
        <w:rPr>
          <w:noProof/>
          <w:lang w:val="fr-MC" w:eastAsia="fr-MC"/>
        </w:rPr>
        <w:drawing>
          <wp:inline distT="0" distB="0" distL="0" distR="0" wp14:anchorId="483C3DEF" wp14:editId="6209DA16">
            <wp:extent cx="5563376" cy="3362794"/>
            <wp:effectExtent l="0" t="0" r="0" b="9525"/>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Capture d'écran 2024-05-28 224010.png"/>
                    <pic:cNvPicPr/>
                  </pic:nvPicPr>
                  <pic:blipFill>
                    <a:blip r:embed="rId48">
                      <a:extLst>
                        <a:ext uri="{28A0092B-C50C-407E-A947-70E740481C1C}">
                          <a14:useLocalDpi xmlns:a14="http://schemas.microsoft.com/office/drawing/2010/main" val="0"/>
                        </a:ext>
                      </a:extLst>
                    </a:blip>
                    <a:stretch>
                      <a:fillRect/>
                    </a:stretch>
                  </pic:blipFill>
                  <pic:spPr>
                    <a:xfrm>
                      <a:off x="0" y="0"/>
                      <a:ext cx="5563376" cy="3362794"/>
                    </a:xfrm>
                    <a:prstGeom prst="rect">
                      <a:avLst/>
                    </a:prstGeom>
                  </pic:spPr>
                </pic:pic>
              </a:graphicData>
            </a:graphic>
          </wp:inline>
        </w:drawing>
      </w:r>
    </w:p>
    <w:p w14:paraId="0636B701" w14:textId="77777777" w:rsidR="0069636E" w:rsidRDefault="0069636E" w:rsidP="00357482">
      <w:pPr>
        <w:rPr>
          <w:lang w:eastAsia="fr-MC"/>
        </w:rPr>
      </w:pPr>
    </w:p>
    <w:p w14:paraId="6FFE476A" w14:textId="682D268F" w:rsidR="00357482" w:rsidRPr="003C1826" w:rsidRDefault="00514D0D" w:rsidP="0069636E">
      <w:pPr>
        <w:pStyle w:val="Lgende"/>
        <w:rPr>
          <w:lang w:eastAsia="fr-MC"/>
        </w:rPr>
      </w:pPr>
      <w:r>
        <w:rPr>
          <w:lang w:eastAsia="fr-MC"/>
        </w:rPr>
        <w:t>Figure 39</w:t>
      </w:r>
      <w:r w:rsidR="0069636E">
        <w:rPr>
          <w:lang w:eastAsia="fr-MC"/>
        </w:rPr>
        <w:t>-C</w:t>
      </w:r>
      <w:r w:rsidR="00357482" w:rsidRPr="003C1826">
        <w:rPr>
          <w:lang w:eastAsia="fr-MC"/>
        </w:rPr>
        <w:t>lassification d’images hors base avec le premier modèle </w:t>
      </w:r>
    </w:p>
    <w:p w14:paraId="0906A193" w14:textId="77777777" w:rsidR="00357482" w:rsidRPr="003C1826" w:rsidRDefault="00357482" w:rsidP="00357482">
      <w:pPr>
        <w:rPr>
          <w:lang w:eastAsia="fr-MC"/>
        </w:rPr>
      </w:pPr>
    </w:p>
    <w:p w14:paraId="24FFA46B" w14:textId="6DCCC401" w:rsidR="008812BA" w:rsidRPr="00D61B81" w:rsidRDefault="008812BA" w:rsidP="008812BA">
      <w:pPr>
        <w:pStyle w:val="ATextemmoire"/>
      </w:pPr>
      <w:r w:rsidRPr="00D61B81">
        <w:t>Exemple de détection sur des images en dehors de la base de données de notre premier modè</w:t>
      </w:r>
      <w:r>
        <w:t>le est illustré dans la Figure 37</w:t>
      </w:r>
      <w:r w:rsidRPr="00D61B81">
        <w:t>. Le modèle a correctement détecté la présence de feu dans la première image, mais s'est trompé sur la deuxième image en indiquant qu'il y avait un feu alors qu'il n'y en avait pas.</w:t>
      </w:r>
    </w:p>
    <w:p w14:paraId="48027932" w14:textId="1509FC18" w:rsidR="00357482" w:rsidRPr="003C1826" w:rsidRDefault="0069636E" w:rsidP="00CF196E">
      <w:pPr>
        <w:pStyle w:val="Paragraphedeliste"/>
        <w:numPr>
          <w:ilvl w:val="0"/>
          <w:numId w:val="28"/>
        </w:numPr>
        <w:ind w:left="567" w:firstLine="0"/>
        <w:rPr>
          <w:lang w:eastAsia="fr-MC"/>
        </w:rPr>
      </w:pPr>
      <w:r>
        <w:rPr>
          <w:b/>
          <w:bCs/>
          <w:iCs/>
          <w:color w:val="000000"/>
          <w:lang w:eastAsia="fr-MC"/>
        </w:rPr>
        <w:t>R</w:t>
      </w:r>
      <w:r w:rsidRPr="0069636E">
        <w:rPr>
          <w:b/>
          <w:bCs/>
          <w:iCs/>
          <w:color w:val="000000"/>
          <w:lang w:eastAsia="fr-MC"/>
        </w:rPr>
        <w:t>ésul</w:t>
      </w:r>
      <w:r>
        <w:rPr>
          <w:b/>
          <w:bCs/>
          <w:iCs/>
          <w:color w:val="000000"/>
          <w:lang w:eastAsia="fr-MC"/>
        </w:rPr>
        <w:t>tats des Détection du scénario 2</w:t>
      </w:r>
      <w:r w:rsidRPr="0069636E">
        <w:rPr>
          <w:b/>
          <w:bCs/>
          <w:iCs/>
          <w:color w:val="000000"/>
          <w:lang w:eastAsia="fr-MC"/>
        </w:rPr>
        <w:t> :</w:t>
      </w:r>
    </w:p>
    <w:p w14:paraId="1DBAEF06" w14:textId="33C1176C" w:rsidR="00357482" w:rsidRPr="003C1826" w:rsidRDefault="00357482" w:rsidP="00762F71">
      <w:pPr>
        <w:jc w:val="both"/>
        <w:rPr>
          <w:lang w:eastAsia="fr-MC"/>
        </w:rPr>
      </w:pPr>
      <w:r w:rsidRPr="003C1826">
        <w:rPr>
          <w:color w:val="000000"/>
          <w:lang w:eastAsia="fr-MC"/>
        </w:rPr>
        <w:t> </w:t>
      </w:r>
    </w:p>
    <w:p w14:paraId="277088E8" w14:textId="6DD962CE" w:rsidR="00357482" w:rsidRPr="003C1826" w:rsidRDefault="00762F71" w:rsidP="00357482">
      <w:pPr>
        <w:rPr>
          <w:lang w:eastAsia="fr-MC"/>
        </w:rPr>
      </w:pPr>
      <w:r>
        <w:rPr>
          <w:noProof/>
          <w:lang w:val="fr-MC" w:eastAsia="fr-MC"/>
        </w:rPr>
        <w:drawing>
          <wp:inline distT="0" distB="0" distL="0" distR="0" wp14:anchorId="47B07105" wp14:editId="7587E319">
            <wp:extent cx="5458587" cy="3315163"/>
            <wp:effectExtent l="0" t="0" r="889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Capture d'écran 2024-05-28 223413.png"/>
                    <pic:cNvPicPr/>
                  </pic:nvPicPr>
                  <pic:blipFill>
                    <a:blip r:embed="rId49">
                      <a:extLst>
                        <a:ext uri="{28A0092B-C50C-407E-A947-70E740481C1C}">
                          <a14:useLocalDpi xmlns:a14="http://schemas.microsoft.com/office/drawing/2010/main" val="0"/>
                        </a:ext>
                      </a:extLst>
                    </a:blip>
                    <a:stretch>
                      <a:fillRect/>
                    </a:stretch>
                  </pic:blipFill>
                  <pic:spPr>
                    <a:xfrm>
                      <a:off x="0" y="0"/>
                      <a:ext cx="5458587" cy="3315163"/>
                    </a:xfrm>
                    <a:prstGeom prst="rect">
                      <a:avLst/>
                    </a:prstGeom>
                  </pic:spPr>
                </pic:pic>
              </a:graphicData>
            </a:graphic>
          </wp:inline>
        </w:drawing>
      </w:r>
    </w:p>
    <w:p w14:paraId="2340E9F3" w14:textId="0655645F" w:rsidR="00357482" w:rsidRPr="003C1826" w:rsidRDefault="00514D0D" w:rsidP="0069636E">
      <w:pPr>
        <w:pStyle w:val="Lgende"/>
        <w:rPr>
          <w:lang w:eastAsia="fr-MC"/>
        </w:rPr>
      </w:pPr>
      <w:r>
        <w:rPr>
          <w:lang w:eastAsia="fr-MC"/>
        </w:rPr>
        <w:t>Figure 40</w:t>
      </w:r>
      <w:r w:rsidR="0069636E">
        <w:rPr>
          <w:lang w:eastAsia="fr-MC"/>
        </w:rPr>
        <w:t>- C</w:t>
      </w:r>
      <w:r w:rsidR="00357482" w:rsidRPr="003C1826">
        <w:rPr>
          <w:lang w:eastAsia="fr-MC"/>
        </w:rPr>
        <w:t>lassification d’images hors base avec le modèle InceptionResNetV2</w:t>
      </w:r>
      <w:r w:rsidR="00CA0A39">
        <w:rPr>
          <w:lang w:eastAsia="fr-MC"/>
        </w:rPr>
        <w:t xml:space="preserve"> </w:t>
      </w:r>
      <w:r w:rsidR="00357482" w:rsidRPr="003C1826">
        <w:rPr>
          <w:lang w:eastAsia="fr-MC"/>
        </w:rPr>
        <w:t>(entraîner sur le premier dataset(the wildfire dataset))</w:t>
      </w:r>
    </w:p>
    <w:p w14:paraId="0C5BD590" w14:textId="77777777" w:rsidR="00357482" w:rsidRPr="003C1826" w:rsidRDefault="00357482" w:rsidP="00357482">
      <w:pPr>
        <w:rPr>
          <w:lang w:eastAsia="fr-MC"/>
        </w:rPr>
      </w:pPr>
    </w:p>
    <w:p w14:paraId="6BD13BBB" w14:textId="329A0992" w:rsidR="00FD0F87" w:rsidRDefault="00FD0F87" w:rsidP="00FD0F87">
      <w:pPr>
        <w:pBdr>
          <w:top w:val="nil"/>
          <w:left w:val="nil"/>
          <w:bottom w:val="nil"/>
          <w:right w:val="nil"/>
          <w:between w:val="nil"/>
        </w:pBdr>
        <w:spacing w:line="360" w:lineRule="auto"/>
        <w:ind w:firstLine="720"/>
        <w:jc w:val="both"/>
      </w:pPr>
      <w:r>
        <w:t>Dans cette détection d'images en dehors de la base de données illustrée par la fugure 38, on peut remarquer que le modèle classifie correctement les deux images qui lui sont passées. Cependant, lors de différentes sessions de classification en dehors de la base de données, ce modèle a mal classifié un certain nombre d'images.</w:t>
      </w:r>
    </w:p>
    <w:p w14:paraId="11047444" w14:textId="77777777" w:rsidR="00357482" w:rsidRPr="00FD0F87" w:rsidRDefault="00357482" w:rsidP="00357482">
      <w:pPr>
        <w:rPr>
          <w:lang w:eastAsia="fr-MC"/>
        </w:rPr>
      </w:pPr>
    </w:p>
    <w:p w14:paraId="5A0ADF68" w14:textId="3B18E17C" w:rsidR="0069636E" w:rsidRDefault="0069636E" w:rsidP="00357482">
      <w:pPr>
        <w:rPr>
          <w:b/>
          <w:color w:val="000000"/>
          <w:lang w:eastAsia="fr-MC"/>
        </w:rPr>
      </w:pPr>
    </w:p>
    <w:p w14:paraId="448F37CD" w14:textId="77777777" w:rsidR="00CF196E" w:rsidRDefault="00CF196E" w:rsidP="00357482">
      <w:pPr>
        <w:rPr>
          <w:b/>
          <w:color w:val="000000"/>
          <w:lang w:eastAsia="fr-MC"/>
        </w:rPr>
      </w:pPr>
    </w:p>
    <w:p w14:paraId="6E2981AE" w14:textId="77777777" w:rsidR="0069636E" w:rsidRDefault="0069636E" w:rsidP="00357482">
      <w:pPr>
        <w:rPr>
          <w:b/>
          <w:color w:val="000000"/>
          <w:lang w:eastAsia="fr-MC"/>
        </w:rPr>
      </w:pPr>
    </w:p>
    <w:p w14:paraId="4960D570" w14:textId="77777777" w:rsidR="0069636E" w:rsidRDefault="0069636E" w:rsidP="00357482">
      <w:pPr>
        <w:rPr>
          <w:b/>
          <w:color w:val="000000"/>
          <w:lang w:eastAsia="fr-MC"/>
        </w:rPr>
      </w:pPr>
    </w:p>
    <w:p w14:paraId="22E912D0" w14:textId="77777777" w:rsidR="0069636E" w:rsidRDefault="0069636E" w:rsidP="00357482">
      <w:pPr>
        <w:rPr>
          <w:b/>
          <w:color w:val="000000"/>
          <w:lang w:eastAsia="fr-MC"/>
        </w:rPr>
      </w:pPr>
    </w:p>
    <w:p w14:paraId="62838955" w14:textId="77777777" w:rsidR="0069636E" w:rsidRDefault="0069636E" w:rsidP="00357482">
      <w:pPr>
        <w:rPr>
          <w:b/>
          <w:color w:val="000000"/>
          <w:lang w:eastAsia="fr-MC"/>
        </w:rPr>
      </w:pPr>
    </w:p>
    <w:p w14:paraId="72ED1EF4" w14:textId="2A6A71D3" w:rsidR="00357482" w:rsidRDefault="0069636E" w:rsidP="00357482">
      <w:pPr>
        <w:rPr>
          <w:b/>
          <w:color w:val="000000"/>
          <w:lang w:eastAsia="fr-MC"/>
        </w:rPr>
      </w:pPr>
      <w:r w:rsidRPr="0069636E">
        <w:rPr>
          <w:b/>
          <w:color w:val="000000"/>
          <w:lang w:eastAsia="fr-MC"/>
        </w:rPr>
        <w:t>Résultats</w:t>
      </w:r>
      <w:r w:rsidR="00357482" w:rsidRPr="0069636E">
        <w:rPr>
          <w:b/>
          <w:color w:val="000000"/>
          <w:lang w:eastAsia="fr-MC"/>
        </w:rPr>
        <w:t xml:space="preserve"> des Détection du scénario 3 :</w:t>
      </w:r>
    </w:p>
    <w:p w14:paraId="6B385E90" w14:textId="77777777" w:rsidR="0069636E" w:rsidRPr="0069636E" w:rsidRDefault="0069636E" w:rsidP="00357482">
      <w:pPr>
        <w:rPr>
          <w:b/>
          <w:lang w:eastAsia="fr-MC"/>
        </w:rPr>
      </w:pPr>
    </w:p>
    <w:p w14:paraId="04E9ADE8" w14:textId="392F20DE" w:rsidR="00357482" w:rsidRPr="003C1826" w:rsidRDefault="00762F71" w:rsidP="00357482">
      <w:pPr>
        <w:rPr>
          <w:lang w:eastAsia="fr-MC"/>
        </w:rPr>
      </w:pPr>
      <w:r>
        <w:rPr>
          <w:noProof/>
          <w:lang w:val="fr-MC" w:eastAsia="fr-MC"/>
        </w:rPr>
        <w:drawing>
          <wp:inline distT="0" distB="0" distL="0" distR="0" wp14:anchorId="600CA563" wp14:editId="3768A81E">
            <wp:extent cx="5572903" cy="4067743"/>
            <wp:effectExtent l="0" t="0" r="8890" b="952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Capture d'écran 2024-05-28 223256.png"/>
                    <pic:cNvPicPr/>
                  </pic:nvPicPr>
                  <pic:blipFill>
                    <a:blip r:embed="rId50">
                      <a:extLst>
                        <a:ext uri="{28A0092B-C50C-407E-A947-70E740481C1C}">
                          <a14:useLocalDpi xmlns:a14="http://schemas.microsoft.com/office/drawing/2010/main" val="0"/>
                        </a:ext>
                      </a:extLst>
                    </a:blip>
                    <a:stretch>
                      <a:fillRect/>
                    </a:stretch>
                  </pic:blipFill>
                  <pic:spPr>
                    <a:xfrm>
                      <a:off x="0" y="0"/>
                      <a:ext cx="5572903" cy="4067743"/>
                    </a:xfrm>
                    <a:prstGeom prst="rect">
                      <a:avLst/>
                    </a:prstGeom>
                  </pic:spPr>
                </pic:pic>
              </a:graphicData>
            </a:graphic>
          </wp:inline>
        </w:drawing>
      </w:r>
    </w:p>
    <w:p w14:paraId="13C151E2" w14:textId="77777777" w:rsidR="00357482" w:rsidRPr="003C1826" w:rsidRDefault="00357482" w:rsidP="00357482">
      <w:pPr>
        <w:rPr>
          <w:lang w:eastAsia="fr-MC"/>
        </w:rPr>
      </w:pPr>
    </w:p>
    <w:p w14:paraId="7A6F1235" w14:textId="36080465" w:rsidR="00357482" w:rsidRPr="003C1826" w:rsidRDefault="002C3F92" w:rsidP="0069636E">
      <w:pPr>
        <w:pStyle w:val="Lgende"/>
        <w:rPr>
          <w:lang w:eastAsia="fr-MC"/>
        </w:rPr>
      </w:pPr>
      <w:r>
        <w:rPr>
          <w:lang w:eastAsia="fr-MC"/>
        </w:rPr>
        <w:t>Figure 41</w:t>
      </w:r>
      <w:r w:rsidR="0069636E">
        <w:rPr>
          <w:lang w:eastAsia="fr-MC"/>
        </w:rPr>
        <w:t>-C</w:t>
      </w:r>
      <w:r w:rsidR="00357482" w:rsidRPr="003C1826">
        <w:rPr>
          <w:lang w:eastAsia="fr-MC"/>
        </w:rPr>
        <w:t>lassification d’images hors base avec le modèle InceptionResNetV2</w:t>
      </w:r>
      <w:r w:rsidR="0069636E">
        <w:rPr>
          <w:lang w:eastAsia="fr-MC"/>
        </w:rPr>
        <w:t xml:space="preserve"> </w:t>
      </w:r>
      <w:r w:rsidR="00357482" w:rsidRPr="003C1826">
        <w:rPr>
          <w:lang w:eastAsia="fr-MC"/>
        </w:rPr>
        <w:t>(entraîner sur le deuxième dataset</w:t>
      </w:r>
      <w:r w:rsidR="0069636E">
        <w:rPr>
          <w:lang w:eastAsia="fr-MC"/>
        </w:rPr>
        <w:t xml:space="preserve"> </w:t>
      </w:r>
      <w:r w:rsidR="00357482" w:rsidRPr="003C1826">
        <w:rPr>
          <w:lang w:eastAsia="fr-MC"/>
        </w:rPr>
        <w:t>(forest fire))</w:t>
      </w:r>
    </w:p>
    <w:p w14:paraId="121A638F" w14:textId="77777777" w:rsidR="00357482" w:rsidRPr="003C1826" w:rsidRDefault="00357482" w:rsidP="00357482">
      <w:pPr>
        <w:rPr>
          <w:lang w:eastAsia="fr-MC"/>
        </w:rPr>
      </w:pPr>
    </w:p>
    <w:p w14:paraId="496E475E" w14:textId="77777777" w:rsidR="00FD0F87" w:rsidRPr="00BD0E10" w:rsidRDefault="00FD0F87" w:rsidP="00FD0F87">
      <w:pPr>
        <w:pStyle w:val="ATextemmoire"/>
      </w:pPr>
      <w:r w:rsidRPr="00BD0E10">
        <w:t>Dans cette détection d'images hors base, on peut remarquer que le modèle classifie correctement les deux images qui lui sont passées. Ce modèle a démontré d'excellents résultats lors de différentes sessions de classification d'images hors base.</w:t>
      </w:r>
    </w:p>
    <w:p w14:paraId="027C1C35" w14:textId="77777777" w:rsidR="00357482" w:rsidRDefault="00357482" w:rsidP="00357482">
      <w:pPr>
        <w:spacing w:after="240"/>
        <w:rPr>
          <w:lang w:eastAsia="fr-MC"/>
        </w:rPr>
      </w:pPr>
      <w:r w:rsidRPr="003C1826">
        <w:rPr>
          <w:lang w:eastAsia="fr-MC"/>
        </w:rPr>
        <w:br/>
      </w:r>
      <w:r w:rsidRPr="003C1826">
        <w:rPr>
          <w:lang w:eastAsia="fr-MC"/>
        </w:rPr>
        <w:br/>
      </w:r>
    </w:p>
    <w:p w14:paraId="26B4B346" w14:textId="77777777" w:rsidR="00FD0F87" w:rsidRDefault="00FD0F87" w:rsidP="00357482">
      <w:pPr>
        <w:spacing w:after="240"/>
        <w:rPr>
          <w:lang w:eastAsia="fr-MC"/>
        </w:rPr>
      </w:pPr>
    </w:p>
    <w:p w14:paraId="7D4E3AE6" w14:textId="77777777" w:rsidR="00FD0F87" w:rsidRPr="003C1826" w:rsidRDefault="00FD0F87" w:rsidP="00357482">
      <w:pPr>
        <w:spacing w:after="240"/>
        <w:rPr>
          <w:lang w:eastAsia="fr-MC"/>
        </w:rPr>
      </w:pPr>
    </w:p>
    <w:p w14:paraId="6E52CD81" w14:textId="5610C018" w:rsidR="00357482" w:rsidRPr="003C1826" w:rsidRDefault="00357482" w:rsidP="0069636E">
      <w:pPr>
        <w:pStyle w:val="Titre2"/>
        <w:rPr>
          <w:lang w:eastAsia="fr-MC"/>
        </w:rPr>
      </w:pPr>
      <w:bookmarkStart w:id="65" w:name="_Toc170036387"/>
      <w:r w:rsidRPr="003C1826">
        <w:rPr>
          <w:lang w:eastAsia="fr-MC"/>
        </w:rPr>
        <w:t>Conclusion</w:t>
      </w:r>
      <w:bookmarkEnd w:id="65"/>
    </w:p>
    <w:p w14:paraId="79A2CD2A" w14:textId="77777777" w:rsidR="00357482" w:rsidRPr="003C1826" w:rsidRDefault="00357482" w:rsidP="00357482">
      <w:pPr>
        <w:rPr>
          <w:lang w:eastAsia="fr-MC"/>
        </w:rPr>
      </w:pPr>
    </w:p>
    <w:p w14:paraId="58E9738A" w14:textId="44AFBFDD" w:rsidR="00762F71" w:rsidRDefault="00357482" w:rsidP="00762F71">
      <w:pPr>
        <w:pStyle w:val="ATextemmoire"/>
        <w:rPr>
          <w:lang w:eastAsia="fr-MC"/>
        </w:rPr>
      </w:pPr>
      <w:r w:rsidRPr="00762F71">
        <w:rPr>
          <w:lang w:eastAsia="fr-MC"/>
        </w:rPr>
        <w:t xml:space="preserve">Ce chapitre a été consacré à discuter du processus de construction du modèle d’apprentissage profond pour la détection de feu de </w:t>
      </w:r>
      <w:r w:rsidR="00762F71" w:rsidRPr="00762F71">
        <w:rPr>
          <w:lang w:eastAsia="fr-MC"/>
        </w:rPr>
        <w:t>forêts, depuis</w:t>
      </w:r>
      <w:r w:rsidRPr="00762F71">
        <w:rPr>
          <w:lang w:eastAsia="fr-MC"/>
        </w:rPr>
        <w:t xml:space="preserve"> le prétraitement des données jusqu’à la conception des couches réseau basées sur trois scénarios étudiés.</w:t>
      </w:r>
    </w:p>
    <w:p w14:paraId="223BA3E1" w14:textId="0F024995" w:rsidR="00357482" w:rsidRPr="003C1826" w:rsidRDefault="00357482" w:rsidP="00762F71">
      <w:pPr>
        <w:pStyle w:val="ATextemmoire"/>
        <w:rPr>
          <w:lang w:eastAsia="fr-MC"/>
        </w:rPr>
      </w:pPr>
      <w:r w:rsidRPr="003C1826">
        <w:rPr>
          <w:lang w:eastAsia="fr-MC"/>
        </w:rPr>
        <w:t>Notre premier essai consistait à élaborer un modèle personnalisé à partir de zéro. Malheureusement, les résultats n'étaient pas à la hauteur de nos attentes, avec une précision et un rappel atteignant seulement 67% à l'entraînement et 63% à la validation. Ces ch</w:t>
      </w:r>
      <w:r w:rsidR="0069636E">
        <w:rPr>
          <w:lang w:eastAsia="fr-MC"/>
        </w:rPr>
        <w:t>iffres ont clairement démontré</w:t>
      </w:r>
      <w:r w:rsidRPr="003C1826">
        <w:rPr>
          <w:lang w:eastAsia="fr-MC"/>
        </w:rPr>
        <w:t xml:space="preserve"> que notre approche initiale manquait de capturer efficacement les nuances des images de feux de forêts.</w:t>
      </w:r>
    </w:p>
    <w:p w14:paraId="68A3F41C" w14:textId="77777777" w:rsidR="00357482" w:rsidRPr="0069636E" w:rsidRDefault="00357482" w:rsidP="0069636E">
      <w:pPr>
        <w:pStyle w:val="ATextemmoire"/>
      </w:pPr>
      <w:r w:rsidRPr="0069636E">
        <w:t>Pour surmonter ces défis, nous avons opté pour l'apprentissage par transfert en utilisant l'architecture InceptionResNetV2 déjà pré-entraînée. Ce choix a porté ses fruits : le modèle a montré une nette amélioration avec une précision moyenne de 85% à l'entraînement et 82% à la validation. Cette transition vers le transfert d'apprentissage a considérablement renforcé la capacité de notre modèle à reconnaître les caractéristiques distinctives des feux de forêts dans les images.</w:t>
      </w:r>
    </w:p>
    <w:p w14:paraId="3ADC129F" w14:textId="6EE62C9C" w:rsidR="00357482" w:rsidRPr="0069636E" w:rsidRDefault="00357482" w:rsidP="0069636E">
      <w:pPr>
        <w:pStyle w:val="ATextemmoire"/>
      </w:pPr>
      <w:r w:rsidRPr="0069636E">
        <w:t xml:space="preserve">Cependant, notre curiosité nous a poussés à tester ce modèle amélioré sur un tout nouveau jeu de données, </w:t>
      </w:r>
      <w:r w:rsidR="0069636E" w:rsidRPr="0069636E">
        <w:t>enrichis</w:t>
      </w:r>
      <w:r w:rsidRPr="0069636E">
        <w:t xml:space="preserve"> d'images de feux de forêts provenant de différentes sources et conditions. Les résultats ont été étonnants, avec une précision moyenne de 98%. Cette performance impressionnante souligne l'efficacité de l'apprentissage par transfert avec un modèle pré-entraîné et met en lumière l'importance cruciale de la qualité et de la diversité des données d'entraînement.</w:t>
      </w:r>
    </w:p>
    <w:p w14:paraId="051C78EF" w14:textId="257CD2BB" w:rsidR="00357482" w:rsidRPr="0069636E" w:rsidRDefault="0069636E" w:rsidP="0069636E">
      <w:pPr>
        <w:pStyle w:val="ATextemmoire"/>
      </w:pPr>
      <w:r>
        <w:t>En conclusion</w:t>
      </w:r>
      <w:r w:rsidR="00357482" w:rsidRPr="0069636E">
        <w:t>, nos expérimentations ont révélé une progression significative dans les performances de détection des feux de forêts, passant d'un modèle personnalisé à l'utilisation d'un modèle pré-entraîné avec apprentissage par transfert. Ces résultats confirment l'impact positif de cette approche et soulignent la nécessité d'une approche adaptative face à la complexité des données environnementales.</w:t>
      </w:r>
    </w:p>
    <w:p w14:paraId="6A13BAB0" w14:textId="77777777" w:rsidR="00357482" w:rsidRPr="003C1826" w:rsidRDefault="00357482" w:rsidP="0069636E">
      <w:pPr>
        <w:pStyle w:val="ATextemmoire"/>
        <w:rPr>
          <w:lang w:eastAsia="fr-MC"/>
        </w:rPr>
      </w:pPr>
    </w:p>
    <w:p w14:paraId="397F4E14" w14:textId="77777777" w:rsidR="0069636E" w:rsidRDefault="0069636E" w:rsidP="0069636E">
      <w:pPr>
        <w:pStyle w:val="Titre1sansnumro"/>
      </w:pPr>
      <w:bookmarkStart w:id="66" w:name="_Toc170036388"/>
      <w:r>
        <w:t>Conclusion générale</w:t>
      </w:r>
      <w:bookmarkEnd w:id="66"/>
    </w:p>
    <w:p w14:paraId="63E338C5" w14:textId="77777777" w:rsidR="0069636E" w:rsidRDefault="0069636E" w:rsidP="0069636E">
      <w:pPr>
        <w:spacing w:before="100" w:beforeAutospacing="1" w:after="100" w:afterAutospacing="1" w:line="360" w:lineRule="auto"/>
        <w:ind w:firstLine="708"/>
        <w:jc w:val="both"/>
      </w:pPr>
      <w:r w:rsidRPr="00E96C59">
        <w:t xml:space="preserve">Les incendies de forêt </w:t>
      </w:r>
      <w:r w:rsidRPr="00735FFD">
        <w:t xml:space="preserve">constituent </w:t>
      </w:r>
      <w:r w:rsidRPr="00E96C59">
        <w:t xml:space="preserve">une préoccupation majeure, </w:t>
      </w:r>
      <w:r w:rsidRPr="00735FFD">
        <w:t xml:space="preserve">menaçant </w:t>
      </w:r>
      <w:r w:rsidRPr="00E96C59">
        <w:t xml:space="preserve">la vie des individus et </w:t>
      </w:r>
      <w:r w:rsidRPr="00735FFD">
        <w:t xml:space="preserve">entraînant </w:t>
      </w:r>
      <w:r w:rsidRPr="00E96C59">
        <w:t>d</w:t>
      </w:r>
      <w:r>
        <w:t>’</w:t>
      </w:r>
      <w:r w:rsidRPr="00E96C59">
        <w:t>importantes pertes matérielles. De nombreux efforts sont déployés dans le domaine de la vision par ordinateur et de l</w:t>
      </w:r>
      <w:r>
        <w:t>’</w:t>
      </w:r>
      <w:r w:rsidRPr="00E96C59">
        <w:t xml:space="preserve">apprentissage profond pour </w:t>
      </w:r>
      <w:r>
        <w:t>la détection</w:t>
      </w:r>
      <w:r w:rsidRPr="00E96C59">
        <w:t xml:space="preserve"> </w:t>
      </w:r>
      <w:r>
        <w:t>des</w:t>
      </w:r>
      <w:r w:rsidRPr="00E96C59">
        <w:t xml:space="preserve"> incendies</w:t>
      </w:r>
      <w:r>
        <w:t xml:space="preserve"> de forêt. </w:t>
      </w:r>
    </w:p>
    <w:p w14:paraId="1F05BFCD" w14:textId="77777777" w:rsidR="0069636E" w:rsidRPr="009E7A0C" w:rsidRDefault="0069636E" w:rsidP="0069636E">
      <w:pPr>
        <w:spacing w:before="100" w:beforeAutospacing="1" w:after="100" w:afterAutospacing="1" w:line="360" w:lineRule="auto"/>
        <w:ind w:firstLine="708"/>
        <w:jc w:val="both"/>
      </w:pPr>
      <w:r w:rsidRPr="00735FFD">
        <w:t>Après avoir défini le problème traité, qui porte sur la classification et la localisation des incendies, nous avons passé en revue l</w:t>
      </w:r>
      <w:r>
        <w:t>’</w:t>
      </w:r>
      <w:r w:rsidRPr="00735FFD">
        <w:t>état de l</w:t>
      </w:r>
      <w:r>
        <w:t>’</w:t>
      </w:r>
      <w:r w:rsidRPr="00735FFD">
        <w:t>art des travaux déjà réalisés sur ce sujet. Nous avons opté pour une résolution de ce problème en utilisant le deep learning, plus précisément un réseau neuronal convolutif. Pour atteindre nos objectifs, nous prévoyons d</w:t>
      </w:r>
      <w:r>
        <w:t>’</w:t>
      </w:r>
      <w:r w:rsidRPr="00735FFD">
        <w:t>adopter une approche en plusieurs étapes. Une fois les données prétraitées, nous avons procédé à la modélisation d</w:t>
      </w:r>
      <w:r>
        <w:t>’</w:t>
      </w:r>
      <w:r w:rsidRPr="00735FFD">
        <w:t>un système de vision par ordinateur</w:t>
      </w:r>
      <w:r>
        <w:t xml:space="preserve"> utilisant CNN</w:t>
      </w:r>
      <w:r w:rsidRPr="00735FFD">
        <w:t xml:space="preserve">. </w:t>
      </w:r>
      <w:r>
        <w:t xml:space="preserve"> </w:t>
      </w:r>
      <w:r w:rsidRPr="00B80964">
        <w:t>Dans notre implémentation, nous avons travaillé avec deux bases de données principales en variant les hyper-paramètres.</w:t>
      </w:r>
      <w:r>
        <w:t xml:space="preserve"> </w:t>
      </w:r>
      <w:r w:rsidRPr="00735FFD">
        <w:t>Pour déterminer le meilleur modèle, nous avons élaboré trois scénarios au total :</w:t>
      </w:r>
    </w:p>
    <w:p w14:paraId="3A9BD3F8" w14:textId="77777777" w:rsidR="0069636E" w:rsidRPr="009E7A0C" w:rsidRDefault="0069636E" w:rsidP="0069636E">
      <w:pPr>
        <w:numPr>
          <w:ilvl w:val="0"/>
          <w:numId w:val="22"/>
        </w:numPr>
        <w:pBdr>
          <w:top w:val="nil"/>
          <w:left w:val="nil"/>
          <w:bottom w:val="nil"/>
          <w:right w:val="nil"/>
          <w:between w:val="nil"/>
        </w:pBdr>
        <w:spacing w:line="360" w:lineRule="auto"/>
        <w:jc w:val="both"/>
      </w:pPr>
      <w:r w:rsidRPr="00B80964">
        <w:rPr>
          <w:b/>
        </w:rPr>
        <w:t>Scénario initial :</w:t>
      </w:r>
      <w:r w:rsidRPr="00735FFD">
        <w:t xml:space="preserve"> Dans ce scénario, nous avons tenté de construire notre propre modèle basé sur le deep learning convolutionnel en utilisant la base de données "wildfire dataset". Cependant, dans ce contexte, la probabilité d</w:t>
      </w:r>
      <w:r>
        <w:t>’</w:t>
      </w:r>
      <w:r w:rsidRPr="00735FFD">
        <w:t xml:space="preserve">obtenir des résultats erronés était élevée, car le modèle CNN entraîné a atteint une précision de validation de 67 % et une précision de </w:t>
      </w:r>
      <w:r>
        <w:t>validation</w:t>
      </w:r>
      <w:r w:rsidRPr="00735FFD">
        <w:t xml:space="preserve"> de 63 % dans la tâche de classification d</w:t>
      </w:r>
      <w:r>
        <w:t>’</w:t>
      </w:r>
      <w:r w:rsidRPr="00735FFD">
        <w:t>images.</w:t>
      </w:r>
    </w:p>
    <w:p w14:paraId="071FA94A" w14:textId="77777777" w:rsidR="0069636E" w:rsidRDefault="0069636E" w:rsidP="0069636E">
      <w:pPr>
        <w:numPr>
          <w:ilvl w:val="0"/>
          <w:numId w:val="22"/>
        </w:numPr>
        <w:pBdr>
          <w:top w:val="nil"/>
          <w:left w:val="nil"/>
          <w:bottom w:val="nil"/>
          <w:right w:val="nil"/>
          <w:between w:val="nil"/>
        </w:pBdr>
        <w:spacing w:line="360" w:lineRule="auto"/>
        <w:jc w:val="both"/>
      </w:pPr>
      <w:r w:rsidRPr="00B80964">
        <w:rPr>
          <w:b/>
        </w:rPr>
        <w:t>Scénario alternatif 1 :</w:t>
      </w:r>
      <w:r w:rsidRPr="00B80964">
        <w:t xml:space="preserve"> Dans cette approche, nous avons opté pour </w:t>
      </w:r>
      <w:r>
        <w:t>l’</w:t>
      </w:r>
      <w:r w:rsidRPr="00B80964">
        <w:t xml:space="preserve">apprentissage </w:t>
      </w:r>
      <w:r>
        <w:t xml:space="preserve">par transfert </w:t>
      </w:r>
      <w:r w:rsidRPr="00B80964">
        <w:t>en utilisant le modèle pré-entraîné InceptionResNetV2 sur le premier jeu de données (wildfire dataset). Dans ce scénario, la probabilité d</w:t>
      </w:r>
      <w:r>
        <w:t>’</w:t>
      </w:r>
      <w:r w:rsidRPr="00B80964">
        <w:t>obtenir de bons résultats était plus élevée, car le modèle a atteint une précision d</w:t>
      </w:r>
      <w:r>
        <w:t>’</w:t>
      </w:r>
      <w:r w:rsidRPr="00B80964">
        <w:t>entraînement de 85 % et une précision de validation de 82 % dans la tâche de classification d</w:t>
      </w:r>
      <w:r>
        <w:t>’</w:t>
      </w:r>
      <w:r w:rsidRPr="00B80964">
        <w:t>images.</w:t>
      </w:r>
    </w:p>
    <w:p w14:paraId="64AE2757" w14:textId="77777777" w:rsidR="0069636E" w:rsidRPr="00B80964" w:rsidRDefault="0069636E" w:rsidP="0069636E">
      <w:pPr>
        <w:numPr>
          <w:ilvl w:val="0"/>
          <w:numId w:val="22"/>
        </w:numPr>
        <w:pBdr>
          <w:top w:val="nil"/>
          <w:left w:val="nil"/>
          <w:bottom w:val="nil"/>
          <w:right w:val="nil"/>
          <w:between w:val="nil"/>
        </w:pBdr>
        <w:spacing w:line="360" w:lineRule="auto"/>
        <w:jc w:val="both"/>
        <w:rPr>
          <w:color w:val="000000"/>
        </w:rPr>
      </w:pPr>
      <w:r w:rsidRPr="00B80964">
        <w:rPr>
          <w:b/>
          <w:color w:val="000000"/>
        </w:rPr>
        <w:t>Scénario alternatif 2 :</w:t>
      </w:r>
      <w:r w:rsidRPr="00B80964">
        <w:rPr>
          <w:color w:val="000000"/>
        </w:rPr>
        <w:t xml:space="preserve"> Dans ce scénario, nous avons également utilisé  </w:t>
      </w:r>
      <w:r>
        <w:rPr>
          <w:color w:val="000000"/>
        </w:rPr>
        <w:t>l’</w:t>
      </w:r>
      <w:r w:rsidRPr="00B80964">
        <w:rPr>
          <w:color w:val="000000"/>
        </w:rPr>
        <w:t xml:space="preserve">apprentissage </w:t>
      </w:r>
      <w:r>
        <w:rPr>
          <w:color w:val="000000"/>
        </w:rPr>
        <w:t xml:space="preserve">par transfert </w:t>
      </w:r>
      <w:r w:rsidRPr="00B80964">
        <w:rPr>
          <w:color w:val="000000"/>
        </w:rPr>
        <w:t>avec le modèle pré-entraîné InceptionResNetV2, mais cette fois sur le second jeu de données (Forest Fire). Dans cette configuration, la probabilité d</w:t>
      </w:r>
      <w:r>
        <w:rPr>
          <w:color w:val="000000"/>
        </w:rPr>
        <w:t>’</w:t>
      </w:r>
      <w:r w:rsidRPr="00B80964">
        <w:rPr>
          <w:color w:val="000000"/>
        </w:rPr>
        <w:t>obtenir de bons résultats était également élevée, car le modèle a rapidement atteint une précision d</w:t>
      </w:r>
      <w:r>
        <w:rPr>
          <w:color w:val="000000"/>
        </w:rPr>
        <w:t>’</w:t>
      </w:r>
      <w:r w:rsidRPr="00B80964">
        <w:rPr>
          <w:color w:val="000000"/>
        </w:rPr>
        <w:t>entraînement de plus de 98 % et une précision de validation de 97 % dans la tâche de classification d</w:t>
      </w:r>
      <w:r>
        <w:rPr>
          <w:color w:val="000000"/>
        </w:rPr>
        <w:t>’</w:t>
      </w:r>
      <w:r w:rsidRPr="00B80964">
        <w:rPr>
          <w:color w:val="000000"/>
        </w:rPr>
        <w:t>images.</w:t>
      </w:r>
    </w:p>
    <w:p w14:paraId="08281BEF" w14:textId="77777777" w:rsidR="0069636E" w:rsidRDefault="0069636E" w:rsidP="0069636E">
      <w:pPr>
        <w:pBdr>
          <w:top w:val="nil"/>
          <w:left w:val="nil"/>
          <w:bottom w:val="nil"/>
          <w:right w:val="nil"/>
          <w:between w:val="nil"/>
        </w:pBdr>
        <w:spacing w:line="360" w:lineRule="auto"/>
        <w:jc w:val="both"/>
      </w:pPr>
    </w:p>
    <w:p w14:paraId="05C465D0" w14:textId="77777777" w:rsidR="0069636E" w:rsidRPr="00B80964" w:rsidRDefault="0069636E" w:rsidP="0069636E">
      <w:pPr>
        <w:pBdr>
          <w:top w:val="nil"/>
          <w:left w:val="nil"/>
          <w:bottom w:val="nil"/>
          <w:right w:val="nil"/>
          <w:between w:val="nil"/>
        </w:pBdr>
        <w:spacing w:line="360" w:lineRule="auto"/>
        <w:ind w:firstLine="360"/>
        <w:jc w:val="both"/>
        <w:rPr>
          <w:color w:val="000000"/>
        </w:rPr>
      </w:pPr>
      <w:r w:rsidRPr="00B80964">
        <w:rPr>
          <w:color w:val="000000"/>
        </w:rPr>
        <w:t>En conclusion, ce projet vise à exploiter les techniques de deep learning pour développer une approche de détection des incendies de forêt, permettant ainsi une détection précoce de ces derniers. L</w:t>
      </w:r>
      <w:r>
        <w:rPr>
          <w:color w:val="000000"/>
        </w:rPr>
        <w:t>’</w:t>
      </w:r>
      <w:r w:rsidRPr="00B80964">
        <w:rPr>
          <w:color w:val="000000"/>
        </w:rPr>
        <w:t>amélioration significative des performances confirme l</w:t>
      </w:r>
      <w:r>
        <w:rPr>
          <w:color w:val="000000"/>
        </w:rPr>
        <w:t>’</w:t>
      </w:r>
      <w:r w:rsidRPr="00B80964">
        <w:rPr>
          <w:color w:val="000000"/>
        </w:rPr>
        <w:t>efficacité de l</w:t>
      </w:r>
      <w:r>
        <w:rPr>
          <w:color w:val="000000"/>
        </w:rPr>
        <w:t>’</w:t>
      </w:r>
      <w:r w:rsidRPr="00B80964">
        <w:rPr>
          <w:color w:val="000000"/>
        </w:rPr>
        <w:t>approche d</w:t>
      </w:r>
      <w:r>
        <w:rPr>
          <w:color w:val="000000"/>
        </w:rPr>
        <w:t>’</w:t>
      </w:r>
      <w:r w:rsidRPr="00B80964">
        <w:rPr>
          <w:color w:val="000000"/>
        </w:rPr>
        <w:t>apprentissage par transfert avec un modèle pré-entraîné et souligne l</w:t>
      </w:r>
      <w:r>
        <w:rPr>
          <w:color w:val="000000"/>
        </w:rPr>
        <w:t>’</w:t>
      </w:r>
      <w:r w:rsidRPr="00B80964">
        <w:rPr>
          <w:color w:val="000000"/>
        </w:rPr>
        <w:t>importance cruciale de la qualité et de la diversité des données d</w:t>
      </w:r>
      <w:r>
        <w:rPr>
          <w:color w:val="000000"/>
        </w:rPr>
        <w:t>’</w:t>
      </w:r>
      <w:r w:rsidRPr="00B80964">
        <w:rPr>
          <w:color w:val="000000"/>
        </w:rPr>
        <w:t>entraînement dans le processus de développement de modèles de détection d</w:t>
      </w:r>
      <w:r>
        <w:rPr>
          <w:color w:val="000000"/>
        </w:rPr>
        <w:t>’</w:t>
      </w:r>
      <w:r w:rsidRPr="00B80964">
        <w:rPr>
          <w:color w:val="000000"/>
        </w:rPr>
        <w:t>incendies de forêt. Dans les travaux futurs, nous chercherons à :</w:t>
      </w:r>
    </w:p>
    <w:p w14:paraId="5A8282B3" w14:textId="77777777" w:rsidR="0069636E" w:rsidRDefault="0069636E" w:rsidP="0069636E">
      <w:pPr>
        <w:numPr>
          <w:ilvl w:val="0"/>
          <w:numId w:val="23"/>
        </w:numPr>
        <w:pBdr>
          <w:top w:val="nil"/>
          <w:left w:val="nil"/>
          <w:bottom w:val="nil"/>
          <w:right w:val="nil"/>
          <w:between w:val="nil"/>
        </w:pBdr>
        <w:spacing w:line="360" w:lineRule="auto"/>
        <w:jc w:val="both"/>
      </w:pPr>
      <w:r w:rsidRPr="00B80964">
        <w:t xml:space="preserve">Rechercher des moyens et des approches plus efficaces pour augmenter les performances du modèle proposé dans le premier scénario, afin de mesurer sa capacité à détecter avec précision les incendies de forêt et à minimiser les </w:t>
      </w:r>
      <w:r>
        <w:t>erreurs</w:t>
      </w:r>
    </w:p>
    <w:p w14:paraId="5BDCF853" w14:textId="77777777" w:rsidR="0069636E" w:rsidRDefault="0069636E" w:rsidP="0069636E">
      <w:pPr>
        <w:numPr>
          <w:ilvl w:val="0"/>
          <w:numId w:val="23"/>
        </w:numPr>
        <w:pBdr>
          <w:top w:val="nil"/>
          <w:left w:val="nil"/>
          <w:bottom w:val="nil"/>
          <w:right w:val="nil"/>
          <w:between w:val="nil"/>
        </w:pBdr>
        <w:spacing w:line="360" w:lineRule="auto"/>
        <w:jc w:val="both"/>
      </w:pPr>
      <w:r>
        <w:t>Intégrer le modèle entraîné dans un système de surveillance en temps réel afin d’évaluer sa robustesse et son efficacité dans des conditions réelles. Nous prévoyons de l’utiliser pour analyser en continu les images provenant de différentes sources, telles que des caméras de surveillance et des drones, et de le déployer dans des environnements réels pour une évaluation approfondie de ses performances.</w:t>
      </w:r>
    </w:p>
    <w:p w14:paraId="472F6630" w14:textId="77777777" w:rsidR="0069636E" w:rsidRDefault="0069636E" w:rsidP="0069636E">
      <w:pPr>
        <w:numPr>
          <w:ilvl w:val="0"/>
          <w:numId w:val="23"/>
        </w:numPr>
        <w:pBdr>
          <w:top w:val="nil"/>
          <w:left w:val="nil"/>
          <w:bottom w:val="nil"/>
          <w:right w:val="nil"/>
          <w:between w:val="nil"/>
        </w:pBdr>
        <w:spacing w:line="360" w:lineRule="auto"/>
        <w:jc w:val="both"/>
      </w:pPr>
      <w:r>
        <w:t>Mettre en place un mécanisme d’alerte automatique qui notifiera les autorités locales dès qu’un incendie potentiel est détecté. Cette mesure permettra une intervention rapide et efficace pour limiter les dommages.</w:t>
      </w:r>
    </w:p>
    <w:p w14:paraId="543B5AB2" w14:textId="611A5BF5" w:rsidR="00902921" w:rsidRPr="0069636E" w:rsidRDefault="0069636E" w:rsidP="00A749EE">
      <w:pPr>
        <w:numPr>
          <w:ilvl w:val="0"/>
          <w:numId w:val="23"/>
        </w:numPr>
        <w:pBdr>
          <w:top w:val="nil"/>
          <w:left w:val="nil"/>
          <w:bottom w:val="nil"/>
          <w:right w:val="nil"/>
          <w:between w:val="nil"/>
        </w:pBdr>
        <w:spacing w:line="360" w:lineRule="auto"/>
        <w:jc w:val="both"/>
      </w:pPr>
      <w:r>
        <w:t>Développer une stratégie de localisation des points d’incendie afin d’obtenir leur position précise en coordonnées réelles. Cela permettra une réponse encore plus rapide et ciblée des équipes d’intervention.</w:t>
      </w:r>
    </w:p>
    <w:p w14:paraId="04134146" w14:textId="77777777" w:rsidR="00902921" w:rsidRPr="00D84E72" w:rsidRDefault="00902921" w:rsidP="00A749EE">
      <w:pPr>
        <w:pStyle w:val="Corpsdetexte"/>
        <w:spacing w:line="360" w:lineRule="auto"/>
        <w:jc w:val="both"/>
        <w:rPr>
          <w:lang w:val="fr-MC"/>
        </w:rPr>
      </w:pPr>
    </w:p>
    <w:p w14:paraId="71BBCF67" w14:textId="77777777" w:rsidR="00902921" w:rsidRPr="0050579E" w:rsidRDefault="00902921" w:rsidP="00A749EE">
      <w:pPr>
        <w:pStyle w:val="Corpsdetexte"/>
        <w:spacing w:line="360" w:lineRule="auto"/>
        <w:jc w:val="both"/>
        <w:rPr>
          <w:lang w:val="fr-MC"/>
        </w:rPr>
      </w:pPr>
    </w:p>
    <w:p w14:paraId="4D108C5E" w14:textId="77777777" w:rsidR="00902921" w:rsidRPr="0050579E" w:rsidRDefault="00902921" w:rsidP="00A749EE">
      <w:pPr>
        <w:pStyle w:val="Corpsdetexte"/>
        <w:spacing w:line="360" w:lineRule="auto"/>
        <w:jc w:val="both"/>
        <w:rPr>
          <w:lang w:val="fr-MC"/>
        </w:rPr>
      </w:pPr>
    </w:p>
    <w:p w14:paraId="0EE5C5FF" w14:textId="77777777" w:rsidR="00902921" w:rsidRPr="0050579E" w:rsidRDefault="00902921" w:rsidP="00A749EE">
      <w:pPr>
        <w:pStyle w:val="Corpsdetexte"/>
        <w:spacing w:line="360" w:lineRule="auto"/>
        <w:jc w:val="both"/>
        <w:rPr>
          <w:lang w:val="fr-MC"/>
        </w:rPr>
      </w:pPr>
    </w:p>
    <w:p w14:paraId="1FE984EE" w14:textId="77777777" w:rsidR="00902921" w:rsidRPr="0050579E" w:rsidRDefault="00902921" w:rsidP="00A749EE">
      <w:pPr>
        <w:pStyle w:val="Corpsdetexte"/>
        <w:spacing w:line="360" w:lineRule="auto"/>
        <w:jc w:val="both"/>
        <w:rPr>
          <w:lang w:val="fr-MC"/>
        </w:rPr>
      </w:pPr>
    </w:p>
    <w:p w14:paraId="5C9D6844" w14:textId="77777777" w:rsidR="00902921" w:rsidRPr="0050579E" w:rsidRDefault="00902921" w:rsidP="00A749EE">
      <w:pPr>
        <w:pStyle w:val="Corpsdetexte"/>
        <w:spacing w:line="360" w:lineRule="auto"/>
        <w:jc w:val="both"/>
        <w:rPr>
          <w:lang w:val="fr-MC"/>
        </w:rPr>
      </w:pPr>
    </w:p>
    <w:p w14:paraId="3CF2BF90" w14:textId="77777777" w:rsidR="00096C0D" w:rsidRDefault="00096C0D" w:rsidP="004E450F">
      <w:pPr>
        <w:pStyle w:val="ATextemmoire"/>
      </w:pPr>
    </w:p>
    <w:p w14:paraId="2CE8B1B7" w14:textId="77777777" w:rsidR="00902921" w:rsidRPr="004B3E7A" w:rsidRDefault="00902921" w:rsidP="00A749EE">
      <w:pPr>
        <w:pStyle w:val="Corpsdetexte"/>
        <w:spacing w:line="360" w:lineRule="auto"/>
        <w:jc w:val="both"/>
      </w:pPr>
    </w:p>
    <w:p w14:paraId="3BB69F5E" w14:textId="503B5924" w:rsidR="00D648F9" w:rsidRDefault="00A5195E" w:rsidP="00D648F9">
      <w:pPr>
        <w:pStyle w:val="Titre1sansnumro"/>
        <w:rPr>
          <w:rFonts w:cs="Times New Roman"/>
          <w:b w:val="0"/>
          <w:bCs w:val="0"/>
          <w:kern w:val="0"/>
          <w:sz w:val="24"/>
          <w:szCs w:val="24"/>
        </w:rPr>
      </w:pPr>
      <w:bookmarkStart w:id="67" w:name="_Toc507451817"/>
      <w:bookmarkStart w:id="68" w:name="_Toc170036389"/>
      <w:r w:rsidRPr="004B3E7A">
        <w:t>Bibliographie</w:t>
      </w:r>
      <w:bookmarkEnd w:id="67"/>
      <w:bookmarkEnd w:id="68"/>
    </w:p>
    <w:p w14:paraId="02F94EA8" w14:textId="77777777" w:rsidR="00D648F9" w:rsidRDefault="00D648F9" w:rsidP="00D648F9">
      <w:pPr>
        <w:pStyle w:val="Corpsdetexte"/>
        <w:rPr>
          <w:noProof/>
          <w:sz w:val="20"/>
          <w:szCs w:val="20"/>
        </w:rPr>
      </w:pPr>
      <w:r>
        <w:fldChar w:fldCharType="begin"/>
      </w:r>
      <w:r>
        <w:rPr>
          <w:lang w:val="fr-MC"/>
        </w:rPr>
        <w:instrText xml:space="preserve"> BIBLIOGRAPHY  \l 6156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554"/>
      </w:tblGrid>
      <w:tr w:rsidR="00D648F9" w14:paraId="32C13572" w14:textId="77777777">
        <w:trPr>
          <w:divId w:val="740057784"/>
          <w:tblCellSpacing w:w="15" w:type="dxa"/>
        </w:trPr>
        <w:tc>
          <w:tcPr>
            <w:tcW w:w="50" w:type="pct"/>
            <w:hideMark/>
          </w:tcPr>
          <w:p w14:paraId="4C4F37C5" w14:textId="77777777" w:rsidR="00D648F9" w:rsidRDefault="00D648F9">
            <w:pPr>
              <w:pStyle w:val="Bibliographie0"/>
              <w:rPr>
                <w:noProof/>
              </w:rPr>
            </w:pPr>
            <w:r>
              <w:rPr>
                <w:noProof/>
              </w:rPr>
              <w:t xml:space="preserve">[1] </w:t>
            </w:r>
          </w:p>
        </w:tc>
        <w:tc>
          <w:tcPr>
            <w:tcW w:w="0" w:type="auto"/>
            <w:hideMark/>
          </w:tcPr>
          <w:p w14:paraId="161B5CBB" w14:textId="77777777" w:rsidR="00D648F9" w:rsidRDefault="00D648F9">
            <w:pPr>
              <w:pStyle w:val="Bibliographie0"/>
              <w:rPr>
                <w:noProof/>
              </w:rPr>
            </w:pPr>
            <w:r>
              <w:rPr>
                <w:noProof/>
              </w:rPr>
              <w:t xml:space="preserve">J. S. N. S. S.-Q. W. DE MATTEIS L., «Introduction à l'apprentissage automatique,» pp. 1-2, 24 Mai 2022. </w:t>
            </w:r>
          </w:p>
        </w:tc>
      </w:tr>
      <w:tr w:rsidR="00D648F9" w14:paraId="3C830A0B" w14:textId="77777777">
        <w:trPr>
          <w:divId w:val="740057784"/>
          <w:tblCellSpacing w:w="15" w:type="dxa"/>
        </w:trPr>
        <w:tc>
          <w:tcPr>
            <w:tcW w:w="50" w:type="pct"/>
            <w:hideMark/>
          </w:tcPr>
          <w:p w14:paraId="392C2324" w14:textId="77777777" w:rsidR="00D648F9" w:rsidRDefault="00D648F9">
            <w:pPr>
              <w:pStyle w:val="Bibliographie0"/>
              <w:rPr>
                <w:noProof/>
              </w:rPr>
            </w:pPr>
            <w:r>
              <w:rPr>
                <w:noProof/>
              </w:rPr>
              <w:t xml:space="preserve">[2] </w:t>
            </w:r>
          </w:p>
        </w:tc>
        <w:tc>
          <w:tcPr>
            <w:tcW w:w="0" w:type="auto"/>
            <w:hideMark/>
          </w:tcPr>
          <w:p w14:paraId="6D4CF5EA" w14:textId="77777777" w:rsidR="00D648F9" w:rsidRDefault="00D648F9">
            <w:pPr>
              <w:pStyle w:val="Bibliographie0"/>
              <w:rPr>
                <w:noProof/>
              </w:rPr>
            </w:pPr>
            <w:r>
              <w:rPr>
                <w:noProof/>
              </w:rPr>
              <w:t>R. D. Clément Douarre, «Introduction à l’apprentissage profond (deep learning) de l'intelligence artificielle,» Octobre 2021. [En ligne]. Available: https://culturesciencesphysique.ens-lyon.fr/ressource/IA-apprentissage-Rousseau.xml.</w:t>
            </w:r>
          </w:p>
        </w:tc>
      </w:tr>
      <w:tr w:rsidR="00D648F9" w14:paraId="6A877455" w14:textId="77777777">
        <w:trPr>
          <w:divId w:val="740057784"/>
          <w:tblCellSpacing w:w="15" w:type="dxa"/>
        </w:trPr>
        <w:tc>
          <w:tcPr>
            <w:tcW w:w="50" w:type="pct"/>
            <w:hideMark/>
          </w:tcPr>
          <w:p w14:paraId="0A25218A" w14:textId="77777777" w:rsidR="00D648F9" w:rsidRDefault="00D648F9">
            <w:pPr>
              <w:pStyle w:val="Bibliographie0"/>
              <w:rPr>
                <w:noProof/>
              </w:rPr>
            </w:pPr>
            <w:r>
              <w:rPr>
                <w:noProof/>
              </w:rPr>
              <w:t xml:space="preserve">[3] </w:t>
            </w:r>
          </w:p>
        </w:tc>
        <w:tc>
          <w:tcPr>
            <w:tcW w:w="0" w:type="auto"/>
            <w:hideMark/>
          </w:tcPr>
          <w:p w14:paraId="4D8460EE" w14:textId="77777777" w:rsidR="00D648F9" w:rsidRDefault="00D648F9">
            <w:pPr>
              <w:pStyle w:val="Bibliographie0"/>
              <w:rPr>
                <w:noProof/>
              </w:rPr>
            </w:pPr>
            <w:r>
              <w:rPr>
                <w:noProof/>
              </w:rPr>
              <w:t>A. Lepicard, «IA cognito,» néovision, [En ligne]. Available: https://neovision.fr/iacognito-ep03-le-machine-learning/. [Accès le 2024].</w:t>
            </w:r>
          </w:p>
        </w:tc>
      </w:tr>
      <w:tr w:rsidR="00D648F9" w14:paraId="3A70647F" w14:textId="77777777">
        <w:trPr>
          <w:divId w:val="740057784"/>
          <w:tblCellSpacing w:w="15" w:type="dxa"/>
        </w:trPr>
        <w:tc>
          <w:tcPr>
            <w:tcW w:w="50" w:type="pct"/>
            <w:hideMark/>
          </w:tcPr>
          <w:p w14:paraId="6986D3F7" w14:textId="77777777" w:rsidR="00D648F9" w:rsidRDefault="00D648F9">
            <w:pPr>
              <w:pStyle w:val="Bibliographie0"/>
              <w:rPr>
                <w:noProof/>
              </w:rPr>
            </w:pPr>
            <w:r>
              <w:rPr>
                <w:noProof/>
              </w:rPr>
              <w:t xml:space="preserve">[4] </w:t>
            </w:r>
          </w:p>
        </w:tc>
        <w:tc>
          <w:tcPr>
            <w:tcW w:w="0" w:type="auto"/>
            <w:hideMark/>
          </w:tcPr>
          <w:p w14:paraId="747EAAEE" w14:textId="77777777" w:rsidR="00D648F9" w:rsidRDefault="00D648F9">
            <w:pPr>
              <w:pStyle w:val="Bibliographie0"/>
              <w:rPr>
                <w:noProof/>
              </w:rPr>
            </w:pPr>
            <w:r>
              <w:rPr>
                <w:noProof/>
              </w:rPr>
              <w:t xml:space="preserve">L. Gimazane, «Les differents algorithmes de l'IA suite de "Les differents types d'IA",» p. 14. </w:t>
            </w:r>
          </w:p>
        </w:tc>
      </w:tr>
      <w:tr w:rsidR="00D648F9" w14:paraId="4C70D89A" w14:textId="77777777">
        <w:trPr>
          <w:divId w:val="740057784"/>
          <w:tblCellSpacing w:w="15" w:type="dxa"/>
        </w:trPr>
        <w:tc>
          <w:tcPr>
            <w:tcW w:w="50" w:type="pct"/>
            <w:hideMark/>
          </w:tcPr>
          <w:p w14:paraId="04CC35AE" w14:textId="77777777" w:rsidR="00D648F9" w:rsidRDefault="00D648F9">
            <w:pPr>
              <w:pStyle w:val="Bibliographie0"/>
              <w:rPr>
                <w:noProof/>
              </w:rPr>
            </w:pPr>
            <w:r>
              <w:rPr>
                <w:noProof/>
              </w:rPr>
              <w:t xml:space="preserve">[5] </w:t>
            </w:r>
          </w:p>
        </w:tc>
        <w:tc>
          <w:tcPr>
            <w:tcW w:w="0" w:type="auto"/>
            <w:hideMark/>
          </w:tcPr>
          <w:p w14:paraId="29340A03" w14:textId="77777777" w:rsidR="00D648F9" w:rsidRDefault="00D648F9">
            <w:pPr>
              <w:pStyle w:val="Bibliographie0"/>
              <w:rPr>
                <w:noProof/>
              </w:rPr>
            </w:pPr>
            <w:r>
              <w:rPr>
                <w:noProof/>
              </w:rPr>
              <w:t xml:space="preserve">C. N. Magnan, «Apprentissage semi-supervisé asymétrique et estimation d’affinit´es locales dans les prot´eines,» 2005. </w:t>
            </w:r>
          </w:p>
        </w:tc>
      </w:tr>
      <w:tr w:rsidR="00D648F9" w:rsidRPr="001271A2" w14:paraId="4E6079D3" w14:textId="77777777">
        <w:trPr>
          <w:divId w:val="740057784"/>
          <w:tblCellSpacing w:w="15" w:type="dxa"/>
        </w:trPr>
        <w:tc>
          <w:tcPr>
            <w:tcW w:w="50" w:type="pct"/>
            <w:hideMark/>
          </w:tcPr>
          <w:p w14:paraId="203258AD" w14:textId="77777777" w:rsidR="00D648F9" w:rsidRDefault="00D648F9">
            <w:pPr>
              <w:pStyle w:val="Bibliographie0"/>
              <w:rPr>
                <w:noProof/>
              </w:rPr>
            </w:pPr>
            <w:r>
              <w:rPr>
                <w:noProof/>
              </w:rPr>
              <w:t xml:space="preserve">[6] </w:t>
            </w:r>
          </w:p>
        </w:tc>
        <w:tc>
          <w:tcPr>
            <w:tcW w:w="0" w:type="auto"/>
            <w:hideMark/>
          </w:tcPr>
          <w:p w14:paraId="46809853" w14:textId="77777777" w:rsidR="00D648F9" w:rsidRPr="00D648F9" w:rsidRDefault="00D648F9">
            <w:pPr>
              <w:pStyle w:val="Bibliographie0"/>
              <w:rPr>
                <w:noProof/>
                <w:lang w:val="en-US"/>
              </w:rPr>
            </w:pPr>
            <w:r w:rsidRPr="00D648F9">
              <w:rPr>
                <w:noProof/>
                <w:lang w:val="en-US"/>
              </w:rPr>
              <w:t xml:space="preserve">R. V. d. Almeida1 et F. C. b. M. N. c. A. I. S. d. 2 a, «Bee2Fire: A Deep Learning Powered Forest Fire Detection System,» 2020. </w:t>
            </w:r>
          </w:p>
        </w:tc>
      </w:tr>
      <w:tr w:rsidR="00D648F9" w:rsidRPr="001271A2" w14:paraId="687A0F75" w14:textId="77777777">
        <w:trPr>
          <w:divId w:val="740057784"/>
          <w:tblCellSpacing w:w="15" w:type="dxa"/>
        </w:trPr>
        <w:tc>
          <w:tcPr>
            <w:tcW w:w="50" w:type="pct"/>
            <w:hideMark/>
          </w:tcPr>
          <w:p w14:paraId="662E6D0A" w14:textId="77777777" w:rsidR="00D648F9" w:rsidRDefault="00D648F9">
            <w:pPr>
              <w:pStyle w:val="Bibliographie0"/>
              <w:rPr>
                <w:noProof/>
              </w:rPr>
            </w:pPr>
            <w:r>
              <w:rPr>
                <w:noProof/>
              </w:rPr>
              <w:t xml:space="preserve">[7] </w:t>
            </w:r>
          </w:p>
        </w:tc>
        <w:tc>
          <w:tcPr>
            <w:tcW w:w="0" w:type="auto"/>
            <w:hideMark/>
          </w:tcPr>
          <w:p w14:paraId="1E1A0D39" w14:textId="77777777" w:rsidR="00D648F9" w:rsidRPr="00D648F9" w:rsidRDefault="00D648F9">
            <w:pPr>
              <w:pStyle w:val="Bibliographie0"/>
              <w:rPr>
                <w:noProof/>
                <w:lang w:val="en-US"/>
              </w:rPr>
            </w:pPr>
            <w:r w:rsidRPr="00D648F9">
              <w:rPr>
                <w:noProof/>
                <w:lang w:val="en-US"/>
              </w:rPr>
              <w:t xml:space="preserve">N. Alamgir, «COMPUTER VISION BASED SMOKE AND FIRE DETECTION FOR OUTDOOR ENVIRONMENTS,» 2020. </w:t>
            </w:r>
          </w:p>
        </w:tc>
      </w:tr>
      <w:tr w:rsidR="00D648F9" w14:paraId="45FE4937" w14:textId="77777777">
        <w:trPr>
          <w:divId w:val="740057784"/>
          <w:tblCellSpacing w:w="15" w:type="dxa"/>
        </w:trPr>
        <w:tc>
          <w:tcPr>
            <w:tcW w:w="50" w:type="pct"/>
            <w:hideMark/>
          </w:tcPr>
          <w:p w14:paraId="2DAFEDD9" w14:textId="77777777" w:rsidR="00D648F9" w:rsidRDefault="00D648F9">
            <w:pPr>
              <w:pStyle w:val="Bibliographie0"/>
              <w:rPr>
                <w:noProof/>
              </w:rPr>
            </w:pPr>
            <w:r>
              <w:rPr>
                <w:noProof/>
              </w:rPr>
              <w:t xml:space="preserve">[8] </w:t>
            </w:r>
          </w:p>
        </w:tc>
        <w:tc>
          <w:tcPr>
            <w:tcW w:w="0" w:type="auto"/>
            <w:hideMark/>
          </w:tcPr>
          <w:p w14:paraId="5144585A" w14:textId="77777777" w:rsidR="00D648F9" w:rsidRDefault="00D648F9">
            <w:pPr>
              <w:pStyle w:val="Bibliographie0"/>
              <w:rPr>
                <w:noProof/>
              </w:rPr>
            </w:pPr>
            <w:r>
              <w:rPr>
                <w:noProof/>
              </w:rPr>
              <w:t xml:space="preserve">Y. LeCun, L. Bottou et Y. H. P. Bengio, «L'apprentissage sur les radiants appliquées à la reconnaissance de documents,» pp. 2278 - 2324, 1998. </w:t>
            </w:r>
          </w:p>
        </w:tc>
      </w:tr>
      <w:tr w:rsidR="00D648F9" w:rsidRPr="001271A2" w14:paraId="1E408DE2" w14:textId="77777777">
        <w:trPr>
          <w:divId w:val="740057784"/>
          <w:tblCellSpacing w:w="15" w:type="dxa"/>
        </w:trPr>
        <w:tc>
          <w:tcPr>
            <w:tcW w:w="50" w:type="pct"/>
            <w:hideMark/>
          </w:tcPr>
          <w:p w14:paraId="474B98A0" w14:textId="77777777" w:rsidR="00D648F9" w:rsidRDefault="00D648F9">
            <w:pPr>
              <w:pStyle w:val="Bibliographie0"/>
              <w:rPr>
                <w:noProof/>
              </w:rPr>
            </w:pPr>
            <w:r>
              <w:rPr>
                <w:noProof/>
              </w:rPr>
              <w:t xml:space="preserve">[9] </w:t>
            </w:r>
          </w:p>
        </w:tc>
        <w:tc>
          <w:tcPr>
            <w:tcW w:w="0" w:type="auto"/>
            <w:hideMark/>
          </w:tcPr>
          <w:p w14:paraId="3A2AFD34" w14:textId="77777777" w:rsidR="00D648F9" w:rsidRPr="00D648F9" w:rsidRDefault="00D648F9">
            <w:pPr>
              <w:pStyle w:val="Bibliographie0"/>
              <w:rPr>
                <w:noProof/>
                <w:lang w:val="en-US"/>
              </w:rPr>
            </w:pPr>
            <w:r w:rsidRPr="00D648F9">
              <w:rPr>
                <w:noProof/>
                <w:lang w:val="en-US"/>
              </w:rPr>
              <w:t xml:space="preserve">N. B. C. K. V. P. M.B. Mohammad, «Hardware implementation of forest fire detection system using deep learning architectures, International Conference on Edge Computing and Applications, ICECAA,» p. 1198–1205, 2022. </w:t>
            </w:r>
          </w:p>
        </w:tc>
      </w:tr>
      <w:tr w:rsidR="00D648F9" w14:paraId="77E3B8A8" w14:textId="77777777">
        <w:trPr>
          <w:divId w:val="740057784"/>
          <w:tblCellSpacing w:w="15" w:type="dxa"/>
        </w:trPr>
        <w:tc>
          <w:tcPr>
            <w:tcW w:w="50" w:type="pct"/>
            <w:hideMark/>
          </w:tcPr>
          <w:p w14:paraId="2D8FD059" w14:textId="77777777" w:rsidR="00D648F9" w:rsidRDefault="00D648F9">
            <w:pPr>
              <w:pStyle w:val="Bibliographie0"/>
              <w:rPr>
                <w:noProof/>
              </w:rPr>
            </w:pPr>
            <w:r>
              <w:rPr>
                <w:noProof/>
              </w:rPr>
              <w:t xml:space="preserve">[10] </w:t>
            </w:r>
          </w:p>
        </w:tc>
        <w:tc>
          <w:tcPr>
            <w:tcW w:w="0" w:type="auto"/>
            <w:hideMark/>
          </w:tcPr>
          <w:p w14:paraId="0138B77C" w14:textId="77777777" w:rsidR="00D648F9" w:rsidRDefault="00D648F9">
            <w:pPr>
              <w:pStyle w:val="Bibliographie0"/>
              <w:rPr>
                <w:noProof/>
              </w:rPr>
            </w:pPr>
            <w:r w:rsidRPr="00D648F9">
              <w:rPr>
                <w:noProof/>
                <w:lang w:val="en-US"/>
              </w:rPr>
              <w:t xml:space="preserve">G. O.-R. M. G.-M. L. R. J.F. Cipri´an-S´anchez, «FIRe-GAN: a novel deep learning-based infrared-visible fusion method for wildfire imagery, Neural Comput. </w:t>
            </w:r>
            <w:r>
              <w:rPr>
                <w:noProof/>
              </w:rPr>
              <w:t xml:space="preserve">Appl. 3,» 2021. </w:t>
            </w:r>
          </w:p>
        </w:tc>
      </w:tr>
      <w:tr w:rsidR="00D648F9" w14:paraId="3156DBD9" w14:textId="77777777">
        <w:trPr>
          <w:divId w:val="740057784"/>
          <w:tblCellSpacing w:w="15" w:type="dxa"/>
        </w:trPr>
        <w:tc>
          <w:tcPr>
            <w:tcW w:w="50" w:type="pct"/>
            <w:hideMark/>
          </w:tcPr>
          <w:p w14:paraId="762FF01A" w14:textId="77777777" w:rsidR="00D648F9" w:rsidRDefault="00D648F9">
            <w:pPr>
              <w:pStyle w:val="Bibliographie0"/>
              <w:rPr>
                <w:noProof/>
              </w:rPr>
            </w:pPr>
            <w:r>
              <w:rPr>
                <w:noProof/>
              </w:rPr>
              <w:t xml:space="preserve">[11] </w:t>
            </w:r>
          </w:p>
        </w:tc>
        <w:tc>
          <w:tcPr>
            <w:tcW w:w="0" w:type="auto"/>
            <w:hideMark/>
          </w:tcPr>
          <w:p w14:paraId="281B108E" w14:textId="77777777" w:rsidR="00D648F9" w:rsidRDefault="00D648F9">
            <w:pPr>
              <w:pStyle w:val="Bibliographie0"/>
              <w:rPr>
                <w:noProof/>
              </w:rPr>
            </w:pPr>
            <w:r>
              <w:rPr>
                <w:noProof/>
              </w:rPr>
              <w:t xml:space="preserve">A. Mittal, «Google's Multimodal AI Gemini - A Technical Deep Dive,» 11 Décembre 2023. </w:t>
            </w:r>
          </w:p>
        </w:tc>
      </w:tr>
      <w:tr w:rsidR="00D648F9" w14:paraId="1C79E069" w14:textId="77777777">
        <w:trPr>
          <w:divId w:val="740057784"/>
          <w:tblCellSpacing w:w="15" w:type="dxa"/>
        </w:trPr>
        <w:tc>
          <w:tcPr>
            <w:tcW w:w="50" w:type="pct"/>
            <w:hideMark/>
          </w:tcPr>
          <w:p w14:paraId="6C3CD983" w14:textId="77777777" w:rsidR="00D648F9" w:rsidRDefault="00D648F9">
            <w:pPr>
              <w:pStyle w:val="Bibliographie0"/>
              <w:rPr>
                <w:noProof/>
              </w:rPr>
            </w:pPr>
            <w:r>
              <w:rPr>
                <w:noProof/>
              </w:rPr>
              <w:t xml:space="preserve">[12] </w:t>
            </w:r>
          </w:p>
        </w:tc>
        <w:tc>
          <w:tcPr>
            <w:tcW w:w="0" w:type="auto"/>
            <w:hideMark/>
          </w:tcPr>
          <w:p w14:paraId="757173F1" w14:textId="77777777" w:rsidR="00D648F9" w:rsidRDefault="00D648F9">
            <w:pPr>
              <w:pStyle w:val="Bibliographie0"/>
              <w:rPr>
                <w:noProof/>
              </w:rPr>
            </w:pPr>
            <w:r w:rsidRPr="00D648F9">
              <w:rPr>
                <w:noProof/>
                <w:lang w:val="en-US"/>
              </w:rPr>
              <w:t xml:space="preserve">N. K. Fukushima, «A self-organizing neural network model for a mechanism of pattern recognition unaffected by shift in position. </w:t>
            </w:r>
            <w:r>
              <w:rPr>
                <w:noProof/>
              </w:rPr>
              <w:t xml:space="preserve">Biological Cybernetics,,» pp. 193-202, 1980. </w:t>
            </w:r>
          </w:p>
        </w:tc>
      </w:tr>
      <w:tr w:rsidR="00D648F9" w:rsidRPr="001271A2" w14:paraId="6554B97F" w14:textId="77777777">
        <w:trPr>
          <w:divId w:val="740057784"/>
          <w:tblCellSpacing w:w="15" w:type="dxa"/>
        </w:trPr>
        <w:tc>
          <w:tcPr>
            <w:tcW w:w="50" w:type="pct"/>
            <w:hideMark/>
          </w:tcPr>
          <w:p w14:paraId="0AA2D95D" w14:textId="77777777" w:rsidR="00D648F9" w:rsidRDefault="00D648F9">
            <w:pPr>
              <w:pStyle w:val="Bibliographie0"/>
              <w:rPr>
                <w:noProof/>
              </w:rPr>
            </w:pPr>
            <w:r>
              <w:rPr>
                <w:noProof/>
              </w:rPr>
              <w:t xml:space="preserve">[13] </w:t>
            </w:r>
          </w:p>
        </w:tc>
        <w:tc>
          <w:tcPr>
            <w:tcW w:w="0" w:type="auto"/>
            <w:hideMark/>
          </w:tcPr>
          <w:p w14:paraId="247987A0" w14:textId="77777777" w:rsidR="00D648F9" w:rsidRPr="00D648F9" w:rsidRDefault="00D648F9">
            <w:pPr>
              <w:pStyle w:val="Bibliographie0"/>
              <w:rPr>
                <w:noProof/>
                <w:lang w:val="en-US"/>
              </w:rPr>
            </w:pPr>
            <w:r w:rsidRPr="00D648F9">
              <w:rPr>
                <w:noProof/>
                <w:lang w:val="en-US"/>
              </w:rPr>
              <w:t xml:space="preserve">F. l. D. H. Hubel and T. N. Wiesel, «Functional architecture of macaque monkey visual cortex, Proceedings of the Royal Society of London, Series B, Biological Sciences,,» pp. 1-59, 1977. </w:t>
            </w:r>
          </w:p>
        </w:tc>
      </w:tr>
      <w:tr w:rsidR="00D648F9" w:rsidRPr="001271A2" w14:paraId="078EE91F" w14:textId="77777777">
        <w:trPr>
          <w:divId w:val="740057784"/>
          <w:tblCellSpacing w:w="15" w:type="dxa"/>
        </w:trPr>
        <w:tc>
          <w:tcPr>
            <w:tcW w:w="50" w:type="pct"/>
            <w:hideMark/>
          </w:tcPr>
          <w:p w14:paraId="7E5D3C10" w14:textId="77777777" w:rsidR="00D648F9" w:rsidRDefault="00D648F9">
            <w:pPr>
              <w:pStyle w:val="Bibliographie0"/>
              <w:rPr>
                <w:noProof/>
              </w:rPr>
            </w:pPr>
            <w:r>
              <w:rPr>
                <w:noProof/>
              </w:rPr>
              <w:t xml:space="preserve">[14] </w:t>
            </w:r>
          </w:p>
        </w:tc>
        <w:tc>
          <w:tcPr>
            <w:tcW w:w="0" w:type="auto"/>
            <w:hideMark/>
          </w:tcPr>
          <w:p w14:paraId="59D62679" w14:textId="77777777" w:rsidR="00D648F9" w:rsidRPr="00D648F9" w:rsidRDefault="00D648F9">
            <w:pPr>
              <w:pStyle w:val="Bibliographie0"/>
              <w:rPr>
                <w:noProof/>
                <w:lang w:val="en-US"/>
              </w:rPr>
            </w:pPr>
            <w:r w:rsidRPr="00D648F9">
              <w:rPr>
                <w:noProof/>
                <w:lang w:val="en-US"/>
              </w:rPr>
              <w:t xml:space="preserve">L. B. Y. B. a. P. H. Y. Lecun, «Gradient-based learning applied to document recognition, in Proceedings of the IEEE,» vol. 86, pp. 2278-2324, 11 1998. </w:t>
            </w:r>
          </w:p>
        </w:tc>
      </w:tr>
      <w:tr w:rsidR="00D648F9" w14:paraId="4F5D8157" w14:textId="77777777">
        <w:trPr>
          <w:divId w:val="740057784"/>
          <w:tblCellSpacing w:w="15" w:type="dxa"/>
        </w:trPr>
        <w:tc>
          <w:tcPr>
            <w:tcW w:w="50" w:type="pct"/>
            <w:hideMark/>
          </w:tcPr>
          <w:p w14:paraId="1091F2BA" w14:textId="77777777" w:rsidR="00D648F9" w:rsidRDefault="00D648F9">
            <w:pPr>
              <w:pStyle w:val="Bibliographie0"/>
              <w:rPr>
                <w:noProof/>
              </w:rPr>
            </w:pPr>
            <w:r>
              <w:rPr>
                <w:noProof/>
              </w:rPr>
              <w:t xml:space="preserve">[15] </w:t>
            </w:r>
          </w:p>
        </w:tc>
        <w:tc>
          <w:tcPr>
            <w:tcW w:w="0" w:type="auto"/>
            <w:hideMark/>
          </w:tcPr>
          <w:p w14:paraId="4A198058" w14:textId="77777777" w:rsidR="00D648F9" w:rsidRDefault="00D648F9">
            <w:pPr>
              <w:pStyle w:val="Bibliographie0"/>
              <w:rPr>
                <w:noProof/>
              </w:rPr>
            </w:pPr>
            <w:r>
              <w:rPr>
                <w:noProof/>
              </w:rPr>
              <w:t xml:space="preserve">R.-M. Sébastien Frizzi, «Détection delafuméeetdufeuparréseaudeneurones,» p. 4, 2017. </w:t>
            </w:r>
          </w:p>
        </w:tc>
      </w:tr>
      <w:tr w:rsidR="00D648F9" w:rsidRPr="001271A2" w14:paraId="4B983DBB" w14:textId="77777777">
        <w:trPr>
          <w:divId w:val="740057784"/>
          <w:tblCellSpacing w:w="15" w:type="dxa"/>
        </w:trPr>
        <w:tc>
          <w:tcPr>
            <w:tcW w:w="50" w:type="pct"/>
            <w:hideMark/>
          </w:tcPr>
          <w:p w14:paraId="5137CA7C" w14:textId="77777777" w:rsidR="00D648F9" w:rsidRDefault="00D648F9">
            <w:pPr>
              <w:pStyle w:val="Bibliographie0"/>
              <w:rPr>
                <w:noProof/>
              </w:rPr>
            </w:pPr>
            <w:r>
              <w:rPr>
                <w:noProof/>
              </w:rPr>
              <w:t xml:space="preserve">[16] </w:t>
            </w:r>
          </w:p>
        </w:tc>
        <w:tc>
          <w:tcPr>
            <w:tcW w:w="0" w:type="auto"/>
            <w:hideMark/>
          </w:tcPr>
          <w:p w14:paraId="645FD5C1" w14:textId="77777777" w:rsidR="00D648F9" w:rsidRPr="00D648F9" w:rsidRDefault="00D648F9">
            <w:pPr>
              <w:pStyle w:val="Bibliographie0"/>
              <w:rPr>
                <w:noProof/>
                <w:lang w:val="en-US"/>
              </w:rPr>
            </w:pPr>
            <w:r w:rsidRPr="00D648F9">
              <w:rPr>
                <w:noProof/>
                <w:lang w:val="en-US"/>
              </w:rPr>
              <w:t xml:space="preserve">E. J. J. I. C. K. Y. Kang, «A deep learning model using geostationary satellite data for forest fire detection with reduced detection latency,» p. 2019–2035, 2022. </w:t>
            </w:r>
          </w:p>
        </w:tc>
      </w:tr>
      <w:tr w:rsidR="00D648F9" w:rsidRPr="001271A2" w14:paraId="244FDC02" w14:textId="77777777">
        <w:trPr>
          <w:divId w:val="740057784"/>
          <w:tblCellSpacing w:w="15" w:type="dxa"/>
        </w:trPr>
        <w:tc>
          <w:tcPr>
            <w:tcW w:w="50" w:type="pct"/>
            <w:hideMark/>
          </w:tcPr>
          <w:p w14:paraId="2A850900" w14:textId="77777777" w:rsidR="00D648F9" w:rsidRDefault="00D648F9">
            <w:pPr>
              <w:pStyle w:val="Bibliographie0"/>
              <w:rPr>
                <w:noProof/>
              </w:rPr>
            </w:pPr>
            <w:r>
              <w:rPr>
                <w:noProof/>
              </w:rPr>
              <w:t xml:space="preserve">[17] </w:t>
            </w:r>
          </w:p>
        </w:tc>
        <w:tc>
          <w:tcPr>
            <w:tcW w:w="0" w:type="auto"/>
            <w:hideMark/>
          </w:tcPr>
          <w:p w14:paraId="4CB70537" w14:textId="77777777" w:rsidR="00D648F9" w:rsidRPr="00D648F9" w:rsidRDefault="00D648F9">
            <w:pPr>
              <w:pStyle w:val="Bibliographie0"/>
              <w:rPr>
                <w:noProof/>
                <w:lang w:val="en-US"/>
              </w:rPr>
            </w:pPr>
            <w:r w:rsidRPr="00D648F9">
              <w:rPr>
                <w:noProof/>
                <w:lang w:val="en-US"/>
              </w:rPr>
              <w:t xml:space="preserve">M. A. Z. a. H. H. H. a. Azlan Saleh a, «Forest fire surveillance systems: A review of deep,» 2024. </w:t>
            </w:r>
          </w:p>
        </w:tc>
      </w:tr>
      <w:tr w:rsidR="00D648F9" w:rsidRPr="001271A2" w14:paraId="02BD4508" w14:textId="77777777">
        <w:trPr>
          <w:divId w:val="740057784"/>
          <w:tblCellSpacing w:w="15" w:type="dxa"/>
        </w:trPr>
        <w:tc>
          <w:tcPr>
            <w:tcW w:w="50" w:type="pct"/>
            <w:hideMark/>
          </w:tcPr>
          <w:p w14:paraId="26B80814" w14:textId="77777777" w:rsidR="00D648F9" w:rsidRDefault="00D648F9">
            <w:pPr>
              <w:pStyle w:val="Bibliographie0"/>
              <w:rPr>
                <w:noProof/>
              </w:rPr>
            </w:pPr>
            <w:r>
              <w:rPr>
                <w:noProof/>
              </w:rPr>
              <w:t xml:space="preserve">[18] </w:t>
            </w:r>
          </w:p>
        </w:tc>
        <w:tc>
          <w:tcPr>
            <w:tcW w:w="0" w:type="auto"/>
            <w:hideMark/>
          </w:tcPr>
          <w:p w14:paraId="7D1AA873" w14:textId="77777777" w:rsidR="00D648F9" w:rsidRPr="00D648F9" w:rsidRDefault="00D648F9">
            <w:pPr>
              <w:pStyle w:val="Bibliographie0"/>
              <w:rPr>
                <w:noProof/>
                <w:lang w:val="en-US"/>
              </w:rPr>
            </w:pPr>
            <w:r w:rsidRPr="00D648F9">
              <w:rPr>
                <w:noProof/>
                <w:lang w:val="en-US"/>
              </w:rPr>
              <w:t xml:space="preserve">Y. Z. L. M. J. X. Z. Y. H. L. G. X. S. M. Li, «Early forest fire detection based on deep learning, in: 3rd International Conference on Industrial Artificial Intelligence (IAI),» pp. 1-5, 2021. </w:t>
            </w:r>
          </w:p>
        </w:tc>
      </w:tr>
      <w:tr w:rsidR="00D648F9" w14:paraId="294F8B3D" w14:textId="77777777">
        <w:trPr>
          <w:divId w:val="740057784"/>
          <w:tblCellSpacing w:w="15" w:type="dxa"/>
        </w:trPr>
        <w:tc>
          <w:tcPr>
            <w:tcW w:w="50" w:type="pct"/>
            <w:hideMark/>
          </w:tcPr>
          <w:p w14:paraId="320E041F" w14:textId="77777777" w:rsidR="00D648F9" w:rsidRDefault="00D648F9">
            <w:pPr>
              <w:pStyle w:val="Bibliographie0"/>
              <w:rPr>
                <w:noProof/>
              </w:rPr>
            </w:pPr>
            <w:r>
              <w:rPr>
                <w:noProof/>
              </w:rPr>
              <w:t xml:space="preserve">[19] </w:t>
            </w:r>
          </w:p>
        </w:tc>
        <w:tc>
          <w:tcPr>
            <w:tcW w:w="0" w:type="auto"/>
            <w:hideMark/>
          </w:tcPr>
          <w:p w14:paraId="5EC0E64A" w14:textId="77777777" w:rsidR="00D648F9" w:rsidRDefault="00D648F9">
            <w:pPr>
              <w:pStyle w:val="Bibliographie0"/>
              <w:rPr>
                <w:noProof/>
              </w:rPr>
            </w:pPr>
            <w:r>
              <w:rPr>
                <w:noProof/>
              </w:rPr>
              <w:t xml:space="preserve">K. S. Merzoug Sabah, «Detection des catastrophes naturelles par les algorithmes,» p. 32, 2020. </w:t>
            </w:r>
          </w:p>
        </w:tc>
      </w:tr>
      <w:tr w:rsidR="00D648F9" w14:paraId="04FE8F14" w14:textId="77777777">
        <w:trPr>
          <w:divId w:val="740057784"/>
          <w:tblCellSpacing w:w="15" w:type="dxa"/>
        </w:trPr>
        <w:tc>
          <w:tcPr>
            <w:tcW w:w="50" w:type="pct"/>
            <w:hideMark/>
          </w:tcPr>
          <w:p w14:paraId="6B9D5B47" w14:textId="77777777" w:rsidR="00D648F9" w:rsidRDefault="00D648F9">
            <w:pPr>
              <w:pStyle w:val="Bibliographie0"/>
              <w:rPr>
                <w:noProof/>
              </w:rPr>
            </w:pPr>
            <w:r>
              <w:rPr>
                <w:noProof/>
              </w:rPr>
              <w:t xml:space="preserve">[20] </w:t>
            </w:r>
          </w:p>
        </w:tc>
        <w:tc>
          <w:tcPr>
            <w:tcW w:w="0" w:type="auto"/>
            <w:hideMark/>
          </w:tcPr>
          <w:p w14:paraId="0EC3B4DF" w14:textId="77777777" w:rsidR="00D648F9" w:rsidRDefault="00D648F9">
            <w:pPr>
              <w:pStyle w:val="Bibliographie0"/>
              <w:rPr>
                <w:noProof/>
              </w:rPr>
            </w:pPr>
            <w:r w:rsidRPr="00D648F9">
              <w:rPr>
                <w:noProof/>
                <w:lang w:val="en-US"/>
              </w:rPr>
              <w:t xml:space="preserve">I. S. e. G. H. A. Krizhevsky, « Imagenet classification with deep convolutional neural networks. </w:t>
            </w:r>
            <w:r>
              <w:rPr>
                <w:noProof/>
              </w:rPr>
              <w:t xml:space="preserve">In Advances in neural information processing systems,,» pp. 1097-1105 , 2012. </w:t>
            </w:r>
          </w:p>
        </w:tc>
      </w:tr>
      <w:tr w:rsidR="00D648F9" w14:paraId="5833121B" w14:textId="77777777">
        <w:trPr>
          <w:divId w:val="740057784"/>
          <w:tblCellSpacing w:w="15" w:type="dxa"/>
        </w:trPr>
        <w:tc>
          <w:tcPr>
            <w:tcW w:w="50" w:type="pct"/>
            <w:hideMark/>
          </w:tcPr>
          <w:p w14:paraId="34C3B15B" w14:textId="77777777" w:rsidR="00D648F9" w:rsidRDefault="00D648F9">
            <w:pPr>
              <w:pStyle w:val="Bibliographie0"/>
              <w:rPr>
                <w:noProof/>
              </w:rPr>
            </w:pPr>
            <w:r>
              <w:rPr>
                <w:noProof/>
              </w:rPr>
              <w:t xml:space="preserve">[21] </w:t>
            </w:r>
          </w:p>
        </w:tc>
        <w:tc>
          <w:tcPr>
            <w:tcW w:w="0" w:type="auto"/>
            <w:hideMark/>
          </w:tcPr>
          <w:p w14:paraId="5277C7A6" w14:textId="77777777" w:rsidR="00D648F9" w:rsidRDefault="00D648F9">
            <w:pPr>
              <w:pStyle w:val="Bibliographie0"/>
              <w:rPr>
                <w:noProof/>
              </w:rPr>
            </w:pPr>
            <w:r>
              <w:rPr>
                <w:noProof/>
              </w:rPr>
              <w:t xml:space="preserve">Y. LeCun et al, «Backpropagation applied to handwritten zip code recognition. Neural computation,» pp. 541-551, 1989. </w:t>
            </w:r>
          </w:p>
        </w:tc>
      </w:tr>
      <w:tr w:rsidR="00D648F9" w14:paraId="1F427067" w14:textId="77777777">
        <w:trPr>
          <w:divId w:val="740057784"/>
          <w:tblCellSpacing w:w="15" w:type="dxa"/>
        </w:trPr>
        <w:tc>
          <w:tcPr>
            <w:tcW w:w="50" w:type="pct"/>
            <w:hideMark/>
          </w:tcPr>
          <w:p w14:paraId="3A4A77BE" w14:textId="77777777" w:rsidR="00D648F9" w:rsidRDefault="00D648F9">
            <w:pPr>
              <w:pStyle w:val="Bibliographie0"/>
              <w:rPr>
                <w:noProof/>
              </w:rPr>
            </w:pPr>
            <w:r>
              <w:rPr>
                <w:noProof/>
              </w:rPr>
              <w:t xml:space="preserve">[22] </w:t>
            </w:r>
          </w:p>
        </w:tc>
        <w:tc>
          <w:tcPr>
            <w:tcW w:w="0" w:type="auto"/>
            <w:hideMark/>
          </w:tcPr>
          <w:p w14:paraId="55E07702" w14:textId="77777777" w:rsidR="00D648F9" w:rsidRDefault="00D648F9">
            <w:pPr>
              <w:pStyle w:val="Bibliographie0"/>
              <w:rPr>
                <w:noProof/>
              </w:rPr>
            </w:pPr>
            <w:r>
              <w:rPr>
                <w:noProof/>
              </w:rPr>
              <w:t xml:space="preserve">O. Faugeras, «Three-dimensional computer vision: a geometric viewpoint. MIT press.,» 1993. </w:t>
            </w:r>
          </w:p>
        </w:tc>
      </w:tr>
      <w:tr w:rsidR="00D648F9" w14:paraId="123B7395" w14:textId="77777777">
        <w:trPr>
          <w:divId w:val="740057784"/>
          <w:tblCellSpacing w:w="15" w:type="dxa"/>
        </w:trPr>
        <w:tc>
          <w:tcPr>
            <w:tcW w:w="50" w:type="pct"/>
            <w:hideMark/>
          </w:tcPr>
          <w:p w14:paraId="52DEEFBE" w14:textId="77777777" w:rsidR="00D648F9" w:rsidRDefault="00D648F9">
            <w:pPr>
              <w:pStyle w:val="Bibliographie0"/>
              <w:rPr>
                <w:noProof/>
              </w:rPr>
            </w:pPr>
            <w:r>
              <w:rPr>
                <w:noProof/>
              </w:rPr>
              <w:t xml:space="preserve">[23] </w:t>
            </w:r>
          </w:p>
        </w:tc>
        <w:tc>
          <w:tcPr>
            <w:tcW w:w="0" w:type="auto"/>
            <w:hideMark/>
          </w:tcPr>
          <w:p w14:paraId="4DA01B13" w14:textId="77777777" w:rsidR="00D648F9" w:rsidRDefault="00D648F9">
            <w:pPr>
              <w:pStyle w:val="Bibliographie0"/>
              <w:rPr>
                <w:noProof/>
              </w:rPr>
            </w:pPr>
            <w:r w:rsidRPr="00D648F9">
              <w:rPr>
                <w:noProof/>
                <w:lang w:val="en-US"/>
              </w:rPr>
              <w:t xml:space="preserve">F. C. e. P. R. B. Espiau, «A new approach to visual servoing in robotics. </w:t>
            </w:r>
            <w:r>
              <w:rPr>
                <w:noProof/>
              </w:rPr>
              <w:t xml:space="preserve">IEEE Transactions on Robotics and Automation,» pp. 313-326, 1992. </w:t>
            </w:r>
          </w:p>
        </w:tc>
      </w:tr>
      <w:tr w:rsidR="00D648F9" w14:paraId="16F5FDFE" w14:textId="77777777">
        <w:trPr>
          <w:divId w:val="740057784"/>
          <w:tblCellSpacing w:w="15" w:type="dxa"/>
        </w:trPr>
        <w:tc>
          <w:tcPr>
            <w:tcW w:w="50" w:type="pct"/>
            <w:hideMark/>
          </w:tcPr>
          <w:p w14:paraId="0DCDE024" w14:textId="77777777" w:rsidR="00D648F9" w:rsidRDefault="00D648F9">
            <w:pPr>
              <w:pStyle w:val="Bibliographie0"/>
              <w:rPr>
                <w:noProof/>
              </w:rPr>
            </w:pPr>
            <w:r>
              <w:rPr>
                <w:noProof/>
              </w:rPr>
              <w:t xml:space="preserve">[24] </w:t>
            </w:r>
          </w:p>
        </w:tc>
        <w:tc>
          <w:tcPr>
            <w:tcW w:w="0" w:type="auto"/>
            <w:hideMark/>
          </w:tcPr>
          <w:p w14:paraId="2E1C83B8" w14:textId="77777777" w:rsidR="00D648F9" w:rsidRDefault="00D648F9">
            <w:pPr>
              <w:pStyle w:val="Bibliographie0"/>
              <w:rPr>
                <w:noProof/>
              </w:rPr>
            </w:pPr>
            <w:r>
              <w:rPr>
                <w:noProof/>
              </w:rPr>
              <w:t xml:space="preserve">L. Q. e. Z. Lan, «Linear n-point camera pose determination. IEEE Transactions on pattern analysis and machine intelligence,» pp. 774-780, 1999. </w:t>
            </w:r>
          </w:p>
        </w:tc>
      </w:tr>
      <w:tr w:rsidR="00D648F9" w:rsidRPr="001271A2" w14:paraId="3E7136AF" w14:textId="77777777">
        <w:trPr>
          <w:divId w:val="740057784"/>
          <w:tblCellSpacing w:w="15" w:type="dxa"/>
        </w:trPr>
        <w:tc>
          <w:tcPr>
            <w:tcW w:w="50" w:type="pct"/>
            <w:hideMark/>
          </w:tcPr>
          <w:p w14:paraId="761DAC12" w14:textId="77777777" w:rsidR="00D648F9" w:rsidRDefault="00D648F9">
            <w:pPr>
              <w:pStyle w:val="Bibliographie0"/>
              <w:rPr>
                <w:noProof/>
              </w:rPr>
            </w:pPr>
            <w:r>
              <w:rPr>
                <w:noProof/>
              </w:rPr>
              <w:t xml:space="preserve">[25] </w:t>
            </w:r>
          </w:p>
        </w:tc>
        <w:tc>
          <w:tcPr>
            <w:tcW w:w="0" w:type="auto"/>
            <w:hideMark/>
          </w:tcPr>
          <w:p w14:paraId="6B5F3495" w14:textId="77777777" w:rsidR="00D648F9" w:rsidRPr="00D648F9" w:rsidRDefault="00D648F9">
            <w:pPr>
              <w:pStyle w:val="Bibliographie0"/>
              <w:rPr>
                <w:noProof/>
                <w:lang w:val="en-US"/>
              </w:rPr>
            </w:pPr>
            <w:r w:rsidRPr="00D648F9">
              <w:rPr>
                <w:noProof/>
                <w:lang w:val="en-US"/>
              </w:rPr>
              <w:t xml:space="preserve">C. H. e. M. Stephens., «A combined corner and edge detector. In Alvey vision conference 10-5244, 1988.,» vol. 15, n° %150, pp. 10-5244, 1988. </w:t>
            </w:r>
          </w:p>
        </w:tc>
      </w:tr>
      <w:tr w:rsidR="00D648F9" w14:paraId="122C42B1" w14:textId="77777777">
        <w:trPr>
          <w:divId w:val="740057784"/>
          <w:tblCellSpacing w:w="15" w:type="dxa"/>
        </w:trPr>
        <w:tc>
          <w:tcPr>
            <w:tcW w:w="50" w:type="pct"/>
            <w:hideMark/>
          </w:tcPr>
          <w:p w14:paraId="184BA979" w14:textId="77777777" w:rsidR="00D648F9" w:rsidRDefault="00D648F9">
            <w:pPr>
              <w:pStyle w:val="Bibliographie0"/>
              <w:rPr>
                <w:noProof/>
              </w:rPr>
            </w:pPr>
            <w:r>
              <w:rPr>
                <w:noProof/>
              </w:rPr>
              <w:t xml:space="preserve">[26] </w:t>
            </w:r>
          </w:p>
        </w:tc>
        <w:tc>
          <w:tcPr>
            <w:tcW w:w="0" w:type="auto"/>
            <w:hideMark/>
          </w:tcPr>
          <w:p w14:paraId="29B14EE4" w14:textId="77777777" w:rsidR="00D648F9" w:rsidRDefault="00D648F9">
            <w:pPr>
              <w:pStyle w:val="Bibliographie0"/>
              <w:rPr>
                <w:noProof/>
              </w:rPr>
            </w:pPr>
            <w:r w:rsidRPr="00D648F9">
              <w:rPr>
                <w:noProof/>
                <w:lang w:val="en-US"/>
              </w:rPr>
              <w:t xml:space="preserve">D. Lowe, «Distinctive image features from scale-invariant key points. </w:t>
            </w:r>
            <w:r>
              <w:rPr>
                <w:noProof/>
              </w:rPr>
              <w:t xml:space="preserve">International Journal of Computer Vision,» p. 91–110, 2004. </w:t>
            </w:r>
          </w:p>
        </w:tc>
      </w:tr>
      <w:tr w:rsidR="00D648F9" w14:paraId="776D580D" w14:textId="77777777">
        <w:trPr>
          <w:divId w:val="740057784"/>
          <w:tblCellSpacing w:w="15" w:type="dxa"/>
        </w:trPr>
        <w:tc>
          <w:tcPr>
            <w:tcW w:w="50" w:type="pct"/>
            <w:hideMark/>
          </w:tcPr>
          <w:p w14:paraId="47074D2D" w14:textId="77777777" w:rsidR="00D648F9" w:rsidRDefault="00D648F9">
            <w:pPr>
              <w:pStyle w:val="Bibliographie0"/>
              <w:rPr>
                <w:noProof/>
              </w:rPr>
            </w:pPr>
            <w:r>
              <w:rPr>
                <w:noProof/>
              </w:rPr>
              <w:t xml:space="preserve">[27] </w:t>
            </w:r>
          </w:p>
        </w:tc>
        <w:tc>
          <w:tcPr>
            <w:tcW w:w="0" w:type="auto"/>
            <w:hideMark/>
          </w:tcPr>
          <w:p w14:paraId="7E289F1F" w14:textId="77777777" w:rsidR="00D648F9" w:rsidRDefault="00D648F9">
            <w:pPr>
              <w:pStyle w:val="Bibliographie0"/>
              <w:rPr>
                <w:noProof/>
              </w:rPr>
            </w:pPr>
            <w:r w:rsidRPr="00D648F9">
              <w:rPr>
                <w:noProof/>
                <w:lang w:val="en-US"/>
              </w:rPr>
              <w:t xml:space="preserve">A. J. Davison, «Real-time simultaneous localisation and mapping with a single camera. </w:t>
            </w:r>
            <w:r>
              <w:rPr>
                <w:noProof/>
              </w:rPr>
              <w:t xml:space="preserve">IEEE International Conference on Computer Vision,,» 2003. </w:t>
            </w:r>
          </w:p>
        </w:tc>
      </w:tr>
      <w:tr w:rsidR="00D648F9" w14:paraId="00BC8165" w14:textId="77777777">
        <w:trPr>
          <w:divId w:val="740057784"/>
          <w:tblCellSpacing w:w="15" w:type="dxa"/>
        </w:trPr>
        <w:tc>
          <w:tcPr>
            <w:tcW w:w="50" w:type="pct"/>
            <w:hideMark/>
          </w:tcPr>
          <w:p w14:paraId="38D7EB3A" w14:textId="77777777" w:rsidR="00D648F9" w:rsidRDefault="00D648F9">
            <w:pPr>
              <w:pStyle w:val="Bibliographie0"/>
              <w:rPr>
                <w:noProof/>
              </w:rPr>
            </w:pPr>
            <w:r>
              <w:rPr>
                <w:noProof/>
              </w:rPr>
              <w:t xml:space="preserve">[28] </w:t>
            </w:r>
          </w:p>
        </w:tc>
        <w:tc>
          <w:tcPr>
            <w:tcW w:w="0" w:type="auto"/>
            <w:hideMark/>
          </w:tcPr>
          <w:p w14:paraId="4E67D754" w14:textId="77777777" w:rsidR="00D648F9" w:rsidRDefault="00D648F9">
            <w:pPr>
              <w:pStyle w:val="Bibliographie0"/>
              <w:rPr>
                <w:noProof/>
              </w:rPr>
            </w:pPr>
            <w:r w:rsidRPr="00D648F9">
              <w:rPr>
                <w:noProof/>
                <w:lang w:val="en-US"/>
              </w:rPr>
              <w:t xml:space="preserve">Y. F. e. J.Ponce., «Accurate, dense, and robust multiview stereopsis. </w:t>
            </w:r>
            <w:r>
              <w:rPr>
                <w:noProof/>
              </w:rPr>
              <w:t xml:space="preserve">IEEE transactions on pattern analysis and machine intelligence,,» pp. 1362-1376 2009, 2009. </w:t>
            </w:r>
          </w:p>
        </w:tc>
      </w:tr>
      <w:tr w:rsidR="00D648F9" w14:paraId="10166CE0" w14:textId="77777777">
        <w:trPr>
          <w:divId w:val="740057784"/>
          <w:tblCellSpacing w:w="15" w:type="dxa"/>
        </w:trPr>
        <w:tc>
          <w:tcPr>
            <w:tcW w:w="50" w:type="pct"/>
            <w:hideMark/>
          </w:tcPr>
          <w:p w14:paraId="5ABCA4EE" w14:textId="77777777" w:rsidR="00D648F9" w:rsidRDefault="00D648F9">
            <w:pPr>
              <w:pStyle w:val="Bibliographie0"/>
              <w:rPr>
                <w:noProof/>
              </w:rPr>
            </w:pPr>
            <w:r>
              <w:rPr>
                <w:noProof/>
              </w:rPr>
              <w:t xml:space="preserve">[29] </w:t>
            </w:r>
          </w:p>
        </w:tc>
        <w:tc>
          <w:tcPr>
            <w:tcW w:w="0" w:type="auto"/>
            <w:hideMark/>
          </w:tcPr>
          <w:p w14:paraId="121022DF" w14:textId="77777777" w:rsidR="00D648F9" w:rsidRDefault="00D648F9">
            <w:pPr>
              <w:pStyle w:val="Bibliographie0"/>
              <w:rPr>
                <w:noProof/>
              </w:rPr>
            </w:pPr>
            <w:r w:rsidRPr="00D648F9">
              <w:rPr>
                <w:noProof/>
                <w:lang w:val="en-US"/>
              </w:rPr>
              <w:t xml:space="preserve">S. Papert., «The Summer vision project. </w:t>
            </w:r>
            <w:r>
              <w:rPr>
                <w:noProof/>
              </w:rPr>
              <w:t xml:space="preserve">Massachusetts Institute of Technology,,» 1966. </w:t>
            </w:r>
          </w:p>
        </w:tc>
      </w:tr>
      <w:tr w:rsidR="00D648F9" w14:paraId="6091AE9C" w14:textId="77777777">
        <w:trPr>
          <w:divId w:val="740057784"/>
          <w:tblCellSpacing w:w="15" w:type="dxa"/>
        </w:trPr>
        <w:tc>
          <w:tcPr>
            <w:tcW w:w="50" w:type="pct"/>
            <w:hideMark/>
          </w:tcPr>
          <w:p w14:paraId="475B9921" w14:textId="77777777" w:rsidR="00D648F9" w:rsidRDefault="00D648F9">
            <w:pPr>
              <w:pStyle w:val="Bibliographie0"/>
              <w:rPr>
                <w:noProof/>
              </w:rPr>
            </w:pPr>
            <w:r>
              <w:rPr>
                <w:noProof/>
              </w:rPr>
              <w:t xml:space="preserve">[30] </w:t>
            </w:r>
          </w:p>
        </w:tc>
        <w:tc>
          <w:tcPr>
            <w:tcW w:w="0" w:type="auto"/>
            <w:hideMark/>
          </w:tcPr>
          <w:p w14:paraId="200E52F8" w14:textId="77777777" w:rsidR="00D648F9" w:rsidRDefault="00D648F9">
            <w:pPr>
              <w:pStyle w:val="Bibliographie0"/>
              <w:rPr>
                <w:noProof/>
              </w:rPr>
            </w:pPr>
            <w:r>
              <w:rPr>
                <w:noProof/>
              </w:rPr>
              <w:t xml:space="preserve">M. K. LAGAB S., «Conception et réalisation d'undétecteur de fumée avec une transmission de haute fréquence,» p. 05, 30 09 2015. </w:t>
            </w:r>
          </w:p>
        </w:tc>
      </w:tr>
      <w:tr w:rsidR="00D648F9" w14:paraId="2F4B0483" w14:textId="77777777">
        <w:trPr>
          <w:divId w:val="740057784"/>
          <w:tblCellSpacing w:w="15" w:type="dxa"/>
        </w:trPr>
        <w:tc>
          <w:tcPr>
            <w:tcW w:w="50" w:type="pct"/>
            <w:hideMark/>
          </w:tcPr>
          <w:p w14:paraId="4FE4918E" w14:textId="77777777" w:rsidR="00D648F9" w:rsidRDefault="00D648F9">
            <w:pPr>
              <w:pStyle w:val="Bibliographie0"/>
              <w:rPr>
                <w:noProof/>
              </w:rPr>
            </w:pPr>
            <w:r>
              <w:rPr>
                <w:noProof/>
              </w:rPr>
              <w:t xml:space="preserve">[31] </w:t>
            </w:r>
          </w:p>
        </w:tc>
        <w:tc>
          <w:tcPr>
            <w:tcW w:w="0" w:type="auto"/>
            <w:hideMark/>
          </w:tcPr>
          <w:p w14:paraId="0EB0CA3B" w14:textId="77777777" w:rsidR="00D648F9" w:rsidRDefault="00D648F9">
            <w:pPr>
              <w:pStyle w:val="Bibliographie0"/>
              <w:rPr>
                <w:noProof/>
              </w:rPr>
            </w:pPr>
            <w:r>
              <w:rPr>
                <w:noProof/>
              </w:rPr>
              <w:t xml:space="preserve">Rabeb Kaabi, «Apprentissage profond et traitement d'images pour la détection de fumée,» pp. 30-31, 2022. </w:t>
            </w:r>
          </w:p>
        </w:tc>
      </w:tr>
      <w:tr w:rsidR="00D648F9" w14:paraId="0AAB9407" w14:textId="77777777">
        <w:trPr>
          <w:divId w:val="740057784"/>
          <w:tblCellSpacing w:w="15" w:type="dxa"/>
        </w:trPr>
        <w:tc>
          <w:tcPr>
            <w:tcW w:w="50" w:type="pct"/>
            <w:hideMark/>
          </w:tcPr>
          <w:p w14:paraId="6BF8EF94" w14:textId="77777777" w:rsidR="00D648F9" w:rsidRDefault="00D648F9">
            <w:pPr>
              <w:pStyle w:val="Bibliographie0"/>
              <w:rPr>
                <w:noProof/>
              </w:rPr>
            </w:pPr>
            <w:r>
              <w:rPr>
                <w:noProof/>
              </w:rPr>
              <w:t xml:space="preserve">[32] </w:t>
            </w:r>
          </w:p>
        </w:tc>
        <w:tc>
          <w:tcPr>
            <w:tcW w:w="0" w:type="auto"/>
            <w:hideMark/>
          </w:tcPr>
          <w:p w14:paraId="480BE060" w14:textId="77777777" w:rsidR="00D648F9" w:rsidRDefault="00D648F9">
            <w:pPr>
              <w:pStyle w:val="Bibliographie0"/>
              <w:rPr>
                <w:noProof/>
              </w:rPr>
            </w:pPr>
            <w:r>
              <w:rPr>
                <w:noProof/>
              </w:rPr>
              <w:t xml:space="preserve">R. Kaabi, «Apprentissage profond et traitement d’images pour la détection de fumée,» p. 44, 2022. </w:t>
            </w:r>
          </w:p>
        </w:tc>
      </w:tr>
      <w:tr w:rsidR="00D648F9" w14:paraId="5E36EBBA" w14:textId="77777777">
        <w:trPr>
          <w:divId w:val="740057784"/>
          <w:tblCellSpacing w:w="15" w:type="dxa"/>
        </w:trPr>
        <w:tc>
          <w:tcPr>
            <w:tcW w:w="50" w:type="pct"/>
            <w:hideMark/>
          </w:tcPr>
          <w:p w14:paraId="735A7927" w14:textId="77777777" w:rsidR="00D648F9" w:rsidRDefault="00D648F9">
            <w:pPr>
              <w:pStyle w:val="Bibliographie0"/>
              <w:rPr>
                <w:noProof/>
              </w:rPr>
            </w:pPr>
            <w:r>
              <w:rPr>
                <w:noProof/>
              </w:rPr>
              <w:t xml:space="preserve">[33] </w:t>
            </w:r>
          </w:p>
        </w:tc>
        <w:tc>
          <w:tcPr>
            <w:tcW w:w="0" w:type="auto"/>
            <w:hideMark/>
          </w:tcPr>
          <w:p w14:paraId="70E6B83D" w14:textId="77777777" w:rsidR="00D648F9" w:rsidRDefault="00D648F9">
            <w:pPr>
              <w:pStyle w:val="Bibliographie0"/>
              <w:rPr>
                <w:noProof/>
              </w:rPr>
            </w:pPr>
            <w:r>
              <w:rPr>
                <w:noProof/>
              </w:rPr>
              <w:t xml:space="preserve">B. L., «Détection D'incendie Et De Fumée A L'aide De l'apprentissage par transfert (Fire and Smoke Detection using transfer Learning,» pp. 23-24, Juin 2022. </w:t>
            </w:r>
          </w:p>
        </w:tc>
      </w:tr>
      <w:tr w:rsidR="00D648F9" w14:paraId="1128AE4C" w14:textId="77777777">
        <w:trPr>
          <w:divId w:val="740057784"/>
          <w:tblCellSpacing w:w="15" w:type="dxa"/>
        </w:trPr>
        <w:tc>
          <w:tcPr>
            <w:tcW w:w="50" w:type="pct"/>
            <w:hideMark/>
          </w:tcPr>
          <w:p w14:paraId="7BFE2A3D" w14:textId="77777777" w:rsidR="00D648F9" w:rsidRDefault="00D648F9">
            <w:pPr>
              <w:pStyle w:val="Bibliographie0"/>
              <w:rPr>
                <w:noProof/>
              </w:rPr>
            </w:pPr>
            <w:r>
              <w:rPr>
                <w:noProof/>
              </w:rPr>
              <w:t xml:space="preserve">[34] </w:t>
            </w:r>
          </w:p>
        </w:tc>
        <w:tc>
          <w:tcPr>
            <w:tcW w:w="0" w:type="auto"/>
            <w:hideMark/>
          </w:tcPr>
          <w:p w14:paraId="60A76709" w14:textId="77777777" w:rsidR="00D648F9" w:rsidRDefault="00D648F9">
            <w:pPr>
              <w:pStyle w:val="Bibliographie0"/>
              <w:rPr>
                <w:noProof/>
              </w:rPr>
            </w:pPr>
            <w:r>
              <w:rPr>
                <w:noProof/>
              </w:rPr>
              <w:t xml:space="preserve">R. Kaabi, «Apprentissage profond et traitement d'images pour la détection de fumée,» pp. 30-31, 2022. </w:t>
            </w:r>
          </w:p>
        </w:tc>
      </w:tr>
      <w:tr w:rsidR="00D648F9" w:rsidRPr="001271A2" w14:paraId="50F5DDF2" w14:textId="77777777">
        <w:trPr>
          <w:divId w:val="740057784"/>
          <w:tblCellSpacing w:w="15" w:type="dxa"/>
        </w:trPr>
        <w:tc>
          <w:tcPr>
            <w:tcW w:w="50" w:type="pct"/>
            <w:hideMark/>
          </w:tcPr>
          <w:p w14:paraId="60B34DE8" w14:textId="77777777" w:rsidR="00D648F9" w:rsidRDefault="00D648F9">
            <w:pPr>
              <w:pStyle w:val="Bibliographie0"/>
              <w:rPr>
                <w:noProof/>
              </w:rPr>
            </w:pPr>
            <w:r>
              <w:rPr>
                <w:noProof/>
              </w:rPr>
              <w:t xml:space="preserve">[35] </w:t>
            </w:r>
          </w:p>
        </w:tc>
        <w:tc>
          <w:tcPr>
            <w:tcW w:w="0" w:type="auto"/>
            <w:hideMark/>
          </w:tcPr>
          <w:p w14:paraId="59C0B53D" w14:textId="77777777" w:rsidR="00D648F9" w:rsidRPr="00D648F9" w:rsidRDefault="00D648F9">
            <w:pPr>
              <w:pStyle w:val="Bibliographie0"/>
              <w:rPr>
                <w:noProof/>
                <w:lang w:val="en-US"/>
              </w:rPr>
            </w:pPr>
            <w:r w:rsidRPr="00D648F9">
              <w:rPr>
                <w:noProof/>
                <w:lang w:val="en-US"/>
              </w:rPr>
              <w:t xml:space="preserve">X. Y. X. L. P. L. G. S. a. L. C. Jianbo Yang, «Video Compressive Sensing Using Gaussian Mixture Models,” IEEE Transactions on Image Processing,» pp. 4863-4878, 2014. </w:t>
            </w:r>
          </w:p>
        </w:tc>
      </w:tr>
      <w:tr w:rsidR="00D648F9" w:rsidRPr="001271A2" w14:paraId="274F5A59" w14:textId="77777777">
        <w:trPr>
          <w:divId w:val="740057784"/>
          <w:tblCellSpacing w:w="15" w:type="dxa"/>
        </w:trPr>
        <w:tc>
          <w:tcPr>
            <w:tcW w:w="50" w:type="pct"/>
            <w:hideMark/>
          </w:tcPr>
          <w:p w14:paraId="03505F44" w14:textId="77777777" w:rsidR="00D648F9" w:rsidRDefault="00D648F9">
            <w:pPr>
              <w:pStyle w:val="Bibliographie0"/>
              <w:rPr>
                <w:noProof/>
              </w:rPr>
            </w:pPr>
            <w:r>
              <w:rPr>
                <w:noProof/>
              </w:rPr>
              <w:t xml:space="preserve">[36] </w:t>
            </w:r>
          </w:p>
        </w:tc>
        <w:tc>
          <w:tcPr>
            <w:tcW w:w="0" w:type="auto"/>
            <w:hideMark/>
          </w:tcPr>
          <w:p w14:paraId="3D6358B8" w14:textId="77777777" w:rsidR="00D648F9" w:rsidRPr="00D648F9" w:rsidRDefault="00D648F9">
            <w:pPr>
              <w:pStyle w:val="Bibliographie0"/>
              <w:rPr>
                <w:noProof/>
                <w:lang w:val="en-US"/>
              </w:rPr>
            </w:pPr>
            <w:r w:rsidRPr="00D648F9">
              <w:rPr>
                <w:noProof/>
                <w:lang w:val="en-US"/>
              </w:rPr>
              <w:t xml:space="preserve">G. W. Stauffer C., «Adaptive background mixture models for real-time tracking.,» 1999. </w:t>
            </w:r>
          </w:p>
        </w:tc>
      </w:tr>
      <w:tr w:rsidR="00D648F9" w14:paraId="48EDAB78" w14:textId="77777777">
        <w:trPr>
          <w:divId w:val="740057784"/>
          <w:tblCellSpacing w:w="15" w:type="dxa"/>
        </w:trPr>
        <w:tc>
          <w:tcPr>
            <w:tcW w:w="50" w:type="pct"/>
            <w:hideMark/>
          </w:tcPr>
          <w:p w14:paraId="2A49C819" w14:textId="77777777" w:rsidR="00D648F9" w:rsidRDefault="00D648F9">
            <w:pPr>
              <w:pStyle w:val="Bibliographie0"/>
              <w:rPr>
                <w:noProof/>
              </w:rPr>
            </w:pPr>
            <w:r>
              <w:rPr>
                <w:noProof/>
              </w:rPr>
              <w:t xml:space="preserve">[37] </w:t>
            </w:r>
          </w:p>
        </w:tc>
        <w:tc>
          <w:tcPr>
            <w:tcW w:w="0" w:type="auto"/>
            <w:hideMark/>
          </w:tcPr>
          <w:p w14:paraId="6B8E30A9" w14:textId="77777777" w:rsidR="00D648F9" w:rsidRDefault="00D648F9">
            <w:pPr>
              <w:pStyle w:val="Bibliographie0"/>
              <w:rPr>
                <w:noProof/>
              </w:rPr>
            </w:pPr>
            <w:r>
              <w:rPr>
                <w:noProof/>
              </w:rPr>
              <w:t xml:space="preserve">A. Darwich, «Approche pixel de la soustraction d'arrière plan en vidéo basée sur un mélange de gausiennee imprécises,» p. 19, 01 03 2018. </w:t>
            </w:r>
          </w:p>
        </w:tc>
      </w:tr>
      <w:tr w:rsidR="00D648F9" w14:paraId="2F061E31" w14:textId="77777777">
        <w:trPr>
          <w:divId w:val="740057784"/>
          <w:tblCellSpacing w:w="15" w:type="dxa"/>
        </w:trPr>
        <w:tc>
          <w:tcPr>
            <w:tcW w:w="50" w:type="pct"/>
            <w:hideMark/>
          </w:tcPr>
          <w:p w14:paraId="60D7FFF8" w14:textId="77777777" w:rsidR="00D648F9" w:rsidRDefault="00D648F9">
            <w:pPr>
              <w:pStyle w:val="Bibliographie0"/>
              <w:rPr>
                <w:noProof/>
              </w:rPr>
            </w:pPr>
            <w:r>
              <w:rPr>
                <w:noProof/>
              </w:rPr>
              <w:t xml:space="preserve">[38] </w:t>
            </w:r>
          </w:p>
        </w:tc>
        <w:tc>
          <w:tcPr>
            <w:tcW w:w="0" w:type="auto"/>
            <w:hideMark/>
          </w:tcPr>
          <w:p w14:paraId="5983C414" w14:textId="77777777" w:rsidR="00D648F9" w:rsidRDefault="00D648F9">
            <w:pPr>
              <w:pStyle w:val="Bibliographie0"/>
              <w:rPr>
                <w:noProof/>
              </w:rPr>
            </w:pPr>
            <w:r>
              <w:rPr>
                <w:noProof/>
              </w:rPr>
              <w:t xml:space="preserve">S. B. HORN B., «Artificial Intelligence,» 1981. </w:t>
            </w:r>
          </w:p>
        </w:tc>
      </w:tr>
      <w:tr w:rsidR="00D648F9" w:rsidRPr="001271A2" w14:paraId="7CC1035B" w14:textId="77777777">
        <w:trPr>
          <w:divId w:val="740057784"/>
          <w:tblCellSpacing w:w="15" w:type="dxa"/>
        </w:trPr>
        <w:tc>
          <w:tcPr>
            <w:tcW w:w="50" w:type="pct"/>
            <w:hideMark/>
          </w:tcPr>
          <w:p w14:paraId="18C0F8FF" w14:textId="77777777" w:rsidR="00D648F9" w:rsidRDefault="00D648F9">
            <w:pPr>
              <w:pStyle w:val="Bibliographie0"/>
              <w:rPr>
                <w:noProof/>
              </w:rPr>
            </w:pPr>
            <w:r>
              <w:rPr>
                <w:noProof/>
              </w:rPr>
              <w:t xml:space="preserve">[39] </w:t>
            </w:r>
          </w:p>
        </w:tc>
        <w:tc>
          <w:tcPr>
            <w:tcW w:w="0" w:type="auto"/>
            <w:hideMark/>
          </w:tcPr>
          <w:p w14:paraId="3E1D1525" w14:textId="77777777" w:rsidR="00D648F9" w:rsidRPr="00D648F9" w:rsidRDefault="00D648F9">
            <w:pPr>
              <w:pStyle w:val="Bibliographie0"/>
              <w:rPr>
                <w:noProof/>
                <w:lang w:val="en-US"/>
              </w:rPr>
            </w:pPr>
            <w:r w:rsidRPr="00D648F9">
              <w:rPr>
                <w:noProof/>
                <w:lang w:val="en-US"/>
              </w:rPr>
              <w:t xml:space="preserve">T. K. B. D. Lucas, «An iterative image registration technique with an application to stereo vision,» 08 1981. </w:t>
            </w:r>
          </w:p>
        </w:tc>
      </w:tr>
      <w:tr w:rsidR="00D648F9" w:rsidRPr="001271A2" w14:paraId="1F9542F9" w14:textId="77777777">
        <w:trPr>
          <w:divId w:val="740057784"/>
          <w:tblCellSpacing w:w="15" w:type="dxa"/>
        </w:trPr>
        <w:tc>
          <w:tcPr>
            <w:tcW w:w="50" w:type="pct"/>
            <w:hideMark/>
          </w:tcPr>
          <w:p w14:paraId="13AAAEE0" w14:textId="77777777" w:rsidR="00D648F9" w:rsidRDefault="00D648F9">
            <w:pPr>
              <w:pStyle w:val="Bibliographie0"/>
              <w:rPr>
                <w:noProof/>
              </w:rPr>
            </w:pPr>
            <w:r>
              <w:rPr>
                <w:noProof/>
              </w:rPr>
              <w:t xml:space="preserve">[40] </w:t>
            </w:r>
          </w:p>
        </w:tc>
        <w:tc>
          <w:tcPr>
            <w:tcW w:w="0" w:type="auto"/>
            <w:hideMark/>
          </w:tcPr>
          <w:p w14:paraId="160381BF" w14:textId="77777777" w:rsidR="00D648F9" w:rsidRPr="00D648F9" w:rsidRDefault="00D648F9">
            <w:pPr>
              <w:pStyle w:val="Bibliographie0"/>
              <w:rPr>
                <w:noProof/>
                <w:lang w:val="en-US"/>
              </w:rPr>
            </w:pPr>
            <w:r w:rsidRPr="00D648F9">
              <w:rPr>
                <w:noProof/>
                <w:lang w:val="en-US"/>
              </w:rPr>
              <w:t xml:space="preserve">Farneback, «Two-frame motion estimation based on polynomial expansion,» 2003. </w:t>
            </w:r>
          </w:p>
        </w:tc>
      </w:tr>
      <w:tr w:rsidR="00D648F9" w:rsidRPr="001271A2" w14:paraId="19A6B6A0" w14:textId="77777777">
        <w:trPr>
          <w:divId w:val="740057784"/>
          <w:tblCellSpacing w:w="15" w:type="dxa"/>
        </w:trPr>
        <w:tc>
          <w:tcPr>
            <w:tcW w:w="50" w:type="pct"/>
            <w:hideMark/>
          </w:tcPr>
          <w:p w14:paraId="3C3701FB" w14:textId="77777777" w:rsidR="00D648F9" w:rsidRDefault="00D648F9">
            <w:pPr>
              <w:pStyle w:val="Bibliographie0"/>
              <w:rPr>
                <w:noProof/>
              </w:rPr>
            </w:pPr>
            <w:r>
              <w:rPr>
                <w:noProof/>
              </w:rPr>
              <w:t xml:space="preserve">[41] </w:t>
            </w:r>
          </w:p>
        </w:tc>
        <w:tc>
          <w:tcPr>
            <w:tcW w:w="0" w:type="auto"/>
            <w:hideMark/>
          </w:tcPr>
          <w:p w14:paraId="2553C484" w14:textId="77777777" w:rsidR="00D648F9" w:rsidRPr="00D648F9" w:rsidRDefault="00D648F9">
            <w:pPr>
              <w:pStyle w:val="Bibliographie0"/>
              <w:rPr>
                <w:noProof/>
                <w:lang w:val="en-US"/>
              </w:rPr>
            </w:pPr>
            <w:r w:rsidRPr="00D648F9">
              <w:rPr>
                <w:noProof/>
                <w:lang w:val="en-US"/>
              </w:rPr>
              <w:t xml:space="preserve">F. C. Z. Jing Yang, «Visual-Based Smoke Detection Using Support Vector,» Octobre 2008. </w:t>
            </w:r>
          </w:p>
        </w:tc>
      </w:tr>
      <w:tr w:rsidR="00D648F9" w:rsidRPr="001271A2" w14:paraId="0BC4AC38" w14:textId="77777777">
        <w:trPr>
          <w:divId w:val="740057784"/>
          <w:tblCellSpacing w:w="15" w:type="dxa"/>
        </w:trPr>
        <w:tc>
          <w:tcPr>
            <w:tcW w:w="50" w:type="pct"/>
            <w:hideMark/>
          </w:tcPr>
          <w:p w14:paraId="2BB8D438" w14:textId="77777777" w:rsidR="00D648F9" w:rsidRDefault="00D648F9">
            <w:pPr>
              <w:pStyle w:val="Bibliographie0"/>
              <w:rPr>
                <w:noProof/>
              </w:rPr>
            </w:pPr>
            <w:r>
              <w:rPr>
                <w:noProof/>
              </w:rPr>
              <w:t xml:space="preserve">[42] </w:t>
            </w:r>
          </w:p>
        </w:tc>
        <w:tc>
          <w:tcPr>
            <w:tcW w:w="0" w:type="auto"/>
            <w:hideMark/>
          </w:tcPr>
          <w:p w14:paraId="6CB235BE" w14:textId="77777777" w:rsidR="00D648F9" w:rsidRPr="00D648F9" w:rsidRDefault="00D648F9">
            <w:pPr>
              <w:pStyle w:val="Bibliographie0"/>
              <w:rPr>
                <w:noProof/>
                <w:lang w:val="en-US"/>
              </w:rPr>
            </w:pPr>
            <w:r w:rsidRPr="00D648F9">
              <w:rPr>
                <w:noProof/>
                <w:lang w:val="en-US"/>
              </w:rPr>
              <w:t xml:space="preserve">e. D. H. Byoungmoo Lee, «Real-time fire detection using camera sequence image in tunnel environment”, International Conference on Intelligent Computing,» vol. 4681, pp. 1209-1220, 2007. </w:t>
            </w:r>
          </w:p>
        </w:tc>
      </w:tr>
      <w:tr w:rsidR="00D648F9" w:rsidRPr="001271A2" w14:paraId="0F9198D2" w14:textId="77777777">
        <w:trPr>
          <w:divId w:val="740057784"/>
          <w:tblCellSpacing w:w="15" w:type="dxa"/>
        </w:trPr>
        <w:tc>
          <w:tcPr>
            <w:tcW w:w="50" w:type="pct"/>
            <w:hideMark/>
          </w:tcPr>
          <w:p w14:paraId="130F8CEE" w14:textId="77777777" w:rsidR="00D648F9" w:rsidRDefault="00D648F9">
            <w:pPr>
              <w:pStyle w:val="Bibliographie0"/>
              <w:rPr>
                <w:noProof/>
              </w:rPr>
            </w:pPr>
            <w:r>
              <w:rPr>
                <w:noProof/>
              </w:rPr>
              <w:t xml:space="preserve">[43] </w:t>
            </w:r>
          </w:p>
        </w:tc>
        <w:tc>
          <w:tcPr>
            <w:tcW w:w="0" w:type="auto"/>
            <w:hideMark/>
          </w:tcPr>
          <w:p w14:paraId="569E3CDC" w14:textId="77777777" w:rsidR="00D648F9" w:rsidRPr="00D648F9" w:rsidRDefault="00D648F9">
            <w:pPr>
              <w:pStyle w:val="Bibliographie0"/>
              <w:rPr>
                <w:noProof/>
                <w:lang w:val="en-US"/>
              </w:rPr>
            </w:pPr>
            <w:r w:rsidRPr="00D648F9">
              <w:rPr>
                <w:noProof/>
                <w:lang w:val="en-US"/>
              </w:rPr>
              <w:t xml:space="preserve">B. M. M. Shinozuka, «Synthetic Aperture Radar and Remote Sensing Technologies for Structural Health Monitoring of Civil Infrastructure Systems,,» pp. 113-151, 2009. </w:t>
            </w:r>
          </w:p>
        </w:tc>
      </w:tr>
      <w:tr w:rsidR="00D648F9" w:rsidRPr="001271A2" w14:paraId="3951FB07" w14:textId="77777777">
        <w:trPr>
          <w:divId w:val="740057784"/>
          <w:tblCellSpacing w:w="15" w:type="dxa"/>
        </w:trPr>
        <w:tc>
          <w:tcPr>
            <w:tcW w:w="50" w:type="pct"/>
            <w:hideMark/>
          </w:tcPr>
          <w:p w14:paraId="5FA05C0C" w14:textId="77777777" w:rsidR="00D648F9" w:rsidRDefault="00D648F9">
            <w:pPr>
              <w:pStyle w:val="Bibliographie0"/>
              <w:rPr>
                <w:noProof/>
              </w:rPr>
            </w:pPr>
            <w:r>
              <w:rPr>
                <w:noProof/>
              </w:rPr>
              <w:t xml:space="preserve">[44] </w:t>
            </w:r>
          </w:p>
        </w:tc>
        <w:tc>
          <w:tcPr>
            <w:tcW w:w="0" w:type="auto"/>
            <w:hideMark/>
          </w:tcPr>
          <w:p w14:paraId="25F81533" w14:textId="77777777" w:rsidR="00D648F9" w:rsidRPr="00D648F9" w:rsidRDefault="00D648F9">
            <w:pPr>
              <w:pStyle w:val="Bibliographie0"/>
              <w:rPr>
                <w:noProof/>
                <w:lang w:val="en-US"/>
              </w:rPr>
            </w:pPr>
            <w:r w:rsidRPr="00D648F9">
              <w:rPr>
                <w:noProof/>
                <w:lang w:val="en-US"/>
              </w:rPr>
              <w:t xml:space="preserve">N. I. A. R. N. S. I. A. M.A. Abu, «A study on image classification based on deep learning and tensorflow». </w:t>
            </w:r>
          </w:p>
        </w:tc>
      </w:tr>
      <w:tr w:rsidR="00D648F9" w:rsidRPr="001271A2" w14:paraId="202F5619" w14:textId="77777777">
        <w:trPr>
          <w:divId w:val="740057784"/>
          <w:tblCellSpacing w:w="15" w:type="dxa"/>
        </w:trPr>
        <w:tc>
          <w:tcPr>
            <w:tcW w:w="50" w:type="pct"/>
            <w:hideMark/>
          </w:tcPr>
          <w:p w14:paraId="1918098C" w14:textId="77777777" w:rsidR="00D648F9" w:rsidRDefault="00D648F9">
            <w:pPr>
              <w:pStyle w:val="Bibliographie0"/>
              <w:rPr>
                <w:noProof/>
              </w:rPr>
            </w:pPr>
            <w:r>
              <w:rPr>
                <w:noProof/>
              </w:rPr>
              <w:t xml:space="preserve">[45] </w:t>
            </w:r>
          </w:p>
        </w:tc>
        <w:tc>
          <w:tcPr>
            <w:tcW w:w="0" w:type="auto"/>
            <w:hideMark/>
          </w:tcPr>
          <w:p w14:paraId="4A32F6B5" w14:textId="77777777" w:rsidR="00D648F9" w:rsidRPr="00D648F9" w:rsidRDefault="00D648F9">
            <w:pPr>
              <w:pStyle w:val="Bibliographie0"/>
              <w:rPr>
                <w:noProof/>
                <w:lang w:val="en-US"/>
              </w:rPr>
            </w:pPr>
            <w:r w:rsidRPr="00D648F9">
              <w:rPr>
                <w:noProof/>
                <w:lang w:val="en-US"/>
              </w:rPr>
              <w:t xml:space="preserve">A. E. M. O. M. M. B. W. Benzekri, «Early forest fire detection system using wireless sensor network and deep learning,». </w:t>
            </w:r>
          </w:p>
        </w:tc>
      </w:tr>
      <w:tr w:rsidR="00D648F9" w14:paraId="03DA6D84" w14:textId="77777777">
        <w:trPr>
          <w:divId w:val="740057784"/>
          <w:tblCellSpacing w:w="15" w:type="dxa"/>
        </w:trPr>
        <w:tc>
          <w:tcPr>
            <w:tcW w:w="50" w:type="pct"/>
            <w:hideMark/>
          </w:tcPr>
          <w:p w14:paraId="5306B67A" w14:textId="77777777" w:rsidR="00D648F9" w:rsidRDefault="00D648F9">
            <w:pPr>
              <w:pStyle w:val="Bibliographie0"/>
              <w:rPr>
                <w:noProof/>
              </w:rPr>
            </w:pPr>
            <w:r>
              <w:rPr>
                <w:noProof/>
              </w:rPr>
              <w:t xml:space="preserve">[46] </w:t>
            </w:r>
          </w:p>
        </w:tc>
        <w:tc>
          <w:tcPr>
            <w:tcW w:w="0" w:type="auto"/>
            <w:hideMark/>
          </w:tcPr>
          <w:p w14:paraId="43934568" w14:textId="77777777" w:rsidR="00D648F9" w:rsidRDefault="00D648F9">
            <w:pPr>
              <w:pStyle w:val="Bibliographie0"/>
              <w:rPr>
                <w:noProof/>
              </w:rPr>
            </w:pPr>
            <w:r w:rsidRPr="00D648F9">
              <w:rPr>
                <w:noProof/>
                <w:lang w:val="en-US"/>
              </w:rPr>
              <w:t xml:space="preserve">M. D. M. J. B. Arteaga, «Deep Learning Applied to Forest Fire Detection. </w:t>
            </w:r>
            <w:r>
              <w:rPr>
                <w:noProof/>
              </w:rPr>
              <w:t xml:space="preserve">2020 IEEE International Symposium on Signal Processing and Information,» 2020. </w:t>
            </w:r>
          </w:p>
        </w:tc>
      </w:tr>
      <w:tr w:rsidR="00D648F9" w:rsidRPr="001271A2" w14:paraId="4BF71326" w14:textId="77777777">
        <w:trPr>
          <w:divId w:val="740057784"/>
          <w:tblCellSpacing w:w="15" w:type="dxa"/>
        </w:trPr>
        <w:tc>
          <w:tcPr>
            <w:tcW w:w="50" w:type="pct"/>
            <w:hideMark/>
          </w:tcPr>
          <w:p w14:paraId="6DA82669" w14:textId="77777777" w:rsidR="00D648F9" w:rsidRDefault="00D648F9">
            <w:pPr>
              <w:pStyle w:val="Bibliographie0"/>
              <w:rPr>
                <w:noProof/>
              </w:rPr>
            </w:pPr>
            <w:r>
              <w:rPr>
                <w:noProof/>
              </w:rPr>
              <w:t xml:space="preserve">[47] </w:t>
            </w:r>
          </w:p>
        </w:tc>
        <w:tc>
          <w:tcPr>
            <w:tcW w:w="0" w:type="auto"/>
            <w:hideMark/>
          </w:tcPr>
          <w:p w14:paraId="66D67298" w14:textId="77777777" w:rsidR="00D648F9" w:rsidRPr="00D648F9" w:rsidRDefault="00D648F9">
            <w:pPr>
              <w:pStyle w:val="Bibliographie0"/>
              <w:rPr>
                <w:noProof/>
                <w:lang w:val="en-US"/>
              </w:rPr>
            </w:pPr>
            <w:r w:rsidRPr="00D648F9">
              <w:rPr>
                <w:noProof/>
                <w:lang w:val="en-US"/>
              </w:rPr>
              <w:t xml:space="preserve">M. A. Z. a. H. H. H. a. Azlan Saleh a, «Forest fire surveillance systems: A review of deep,» 2024. </w:t>
            </w:r>
          </w:p>
        </w:tc>
      </w:tr>
      <w:tr w:rsidR="00D648F9" w:rsidRPr="001271A2" w14:paraId="083300CC" w14:textId="77777777">
        <w:trPr>
          <w:divId w:val="740057784"/>
          <w:tblCellSpacing w:w="15" w:type="dxa"/>
        </w:trPr>
        <w:tc>
          <w:tcPr>
            <w:tcW w:w="50" w:type="pct"/>
            <w:hideMark/>
          </w:tcPr>
          <w:p w14:paraId="60A68227" w14:textId="77777777" w:rsidR="00D648F9" w:rsidRDefault="00D648F9">
            <w:pPr>
              <w:pStyle w:val="Bibliographie0"/>
              <w:rPr>
                <w:noProof/>
              </w:rPr>
            </w:pPr>
            <w:r>
              <w:rPr>
                <w:noProof/>
              </w:rPr>
              <w:t xml:space="preserve">[48] </w:t>
            </w:r>
          </w:p>
        </w:tc>
        <w:tc>
          <w:tcPr>
            <w:tcW w:w="0" w:type="auto"/>
            <w:hideMark/>
          </w:tcPr>
          <w:p w14:paraId="6EDBFAD7" w14:textId="77777777" w:rsidR="00D648F9" w:rsidRPr="00D648F9" w:rsidRDefault="00D648F9">
            <w:pPr>
              <w:pStyle w:val="Bibliographie0"/>
              <w:rPr>
                <w:noProof/>
                <w:lang w:val="en-US"/>
              </w:rPr>
            </w:pPr>
            <w:r w:rsidRPr="00D648F9">
              <w:rPr>
                <w:noProof/>
                <w:lang w:val="en-US"/>
              </w:rPr>
              <w:t xml:space="preserve">P. Z. A. N. A. B. M. W. Y. Ban, «Near real-time wildfire progression monitoring with sentinel-1 SAR time series and deep learning,,» pp. 1-16, 2020. </w:t>
            </w:r>
          </w:p>
        </w:tc>
      </w:tr>
      <w:tr w:rsidR="00D648F9" w:rsidRPr="001271A2" w14:paraId="6F7B5D64" w14:textId="77777777">
        <w:trPr>
          <w:divId w:val="740057784"/>
          <w:tblCellSpacing w:w="15" w:type="dxa"/>
        </w:trPr>
        <w:tc>
          <w:tcPr>
            <w:tcW w:w="50" w:type="pct"/>
            <w:hideMark/>
          </w:tcPr>
          <w:p w14:paraId="27B23ACC" w14:textId="77777777" w:rsidR="00D648F9" w:rsidRDefault="00D648F9">
            <w:pPr>
              <w:pStyle w:val="Bibliographie0"/>
              <w:rPr>
                <w:noProof/>
              </w:rPr>
            </w:pPr>
            <w:r>
              <w:rPr>
                <w:noProof/>
              </w:rPr>
              <w:t xml:space="preserve">[49] </w:t>
            </w:r>
          </w:p>
        </w:tc>
        <w:tc>
          <w:tcPr>
            <w:tcW w:w="0" w:type="auto"/>
            <w:hideMark/>
          </w:tcPr>
          <w:p w14:paraId="7B866FC9" w14:textId="77777777" w:rsidR="00D648F9" w:rsidRPr="00D648F9" w:rsidRDefault="00D648F9">
            <w:pPr>
              <w:pStyle w:val="Bibliographie0"/>
              <w:rPr>
                <w:noProof/>
                <w:lang w:val="en-US"/>
              </w:rPr>
            </w:pPr>
            <w:r w:rsidRPr="00D648F9">
              <w:rPr>
                <w:noProof/>
                <w:lang w:val="en-US"/>
              </w:rPr>
              <w:t xml:space="preserve">A. T. G. K. R. S. R. K. S. R. R. K. Alice, «Automated forest fire detection using atom search optimizer with deep transfer learning model, in: Proceedings of the 2nd International Conference on Applied Artificial Intelligence and Computing,,» pp. 222-227, 2023. </w:t>
            </w:r>
          </w:p>
        </w:tc>
      </w:tr>
      <w:tr w:rsidR="00D648F9" w:rsidRPr="001271A2" w14:paraId="1F38301C" w14:textId="77777777">
        <w:trPr>
          <w:divId w:val="740057784"/>
          <w:tblCellSpacing w:w="15" w:type="dxa"/>
        </w:trPr>
        <w:tc>
          <w:tcPr>
            <w:tcW w:w="50" w:type="pct"/>
            <w:hideMark/>
          </w:tcPr>
          <w:p w14:paraId="6ABAAA67" w14:textId="77777777" w:rsidR="00D648F9" w:rsidRDefault="00D648F9">
            <w:pPr>
              <w:pStyle w:val="Bibliographie0"/>
              <w:rPr>
                <w:noProof/>
              </w:rPr>
            </w:pPr>
            <w:r>
              <w:rPr>
                <w:noProof/>
              </w:rPr>
              <w:t xml:space="preserve">[50] </w:t>
            </w:r>
          </w:p>
        </w:tc>
        <w:tc>
          <w:tcPr>
            <w:tcW w:w="0" w:type="auto"/>
            <w:hideMark/>
          </w:tcPr>
          <w:p w14:paraId="162832F9" w14:textId="77777777" w:rsidR="00D648F9" w:rsidRPr="00D648F9" w:rsidRDefault="00D648F9">
            <w:pPr>
              <w:pStyle w:val="Bibliographie0"/>
              <w:rPr>
                <w:noProof/>
                <w:lang w:val="en-US"/>
              </w:rPr>
            </w:pPr>
            <w:r w:rsidRPr="00D648F9">
              <w:rPr>
                <w:noProof/>
                <w:lang w:val="en-US"/>
              </w:rPr>
              <w:t xml:space="preserve">D. S. S. H. X. Wu, «Recent advances in deep learning for object detectio, Neurocomputing,» pp. 39-64, 2020. </w:t>
            </w:r>
          </w:p>
        </w:tc>
      </w:tr>
      <w:tr w:rsidR="00D648F9" w14:paraId="45CAEF26" w14:textId="77777777">
        <w:trPr>
          <w:divId w:val="740057784"/>
          <w:tblCellSpacing w:w="15" w:type="dxa"/>
        </w:trPr>
        <w:tc>
          <w:tcPr>
            <w:tcW w:w="50" w:type="pct"/>
            <w:hideMark/>
          </w:tcPr>
          <w:p w14:paraId="499A57BF" w14:textId="77777777" w:rsidR="00D648F9" w:rsidRDefault="00D648F9">
            <w:pPr>
              <w:pStyle w:val="Bibliographie0"/>
              <w:rPr>
                <w:noProof/>
              </w:rPr>
            </w:pPr>
            <w:r>
              <w:rPr>
                <w:noProof/>
              </w:rPr>
              <w:t xml:space="preserve">[51] </w:t>
            </w:r>
          </w:p>
        </w:tc>
        <w:tc>
          <w:tcPr>
            <w:tcW w:w="0" w:type="auto"/>
            <w:hideMark/>
          </w:tcPr>
          <w:p w14:paraId="41250F5B" w14:textId="77777777" w:rsidR="00D648F9" w:rsidRDefault="00D648F9">
            <w:pPr>
              <w:pStyle w:val="Bibliographie0"/>
              <w:rPr>
                <w:noProof/>
              </w:rPr>
            </w:pPr>
            <w:r w:rsidRPr="00D648F9">
              <w:rPr>
                <w:noProof/>
                <w:lang w:val="en-US"/>
              </w:rPr>
              <w:t xml:space="preserve">M. A. A. A. N. K. M. A. B. L. S.S.A. Zaidi, «A survey of modern deep learning based object detection models, Digit. </w:t>
            </w:r>
            <w:r>
              <w:rPr>
                <w:noProof/>
              </w:rPr>
              <w:t xml:space="preserve">Signal Process.: Rev.J.,» 2022. </w:t>
            </w:r>
          </w:p>
        </w:tc>
      </w:tr>
      <w:tr w:rsidR="00D648F9" w:rsidRPr="001271A2" w14:paraId="20267911" w14:textId="77777777">
        <w:trPr>
          <w:divId w:val="740057784"/>
          <w:tblCellSpacing w:w="15" w:type="dxa"/>
        </w:trPr>
        <w:tc>
          <w:tcPr>
            <w:tcW w:w="50" w:type="pct"/>
            <w:hideMark/>
          </w:tcPr>
          <w:p w14:paraId="15455D86" w14:textId="77777777" w:rsidR="00D648F9" w:rsidRDefault="00D648F9">
            <w:pPr>
              <w:pStyle w:val="Bibliographie0"/>
              <w:rPr>
                <w:noProof/>
              </w:rPr>
            </w:pPr>
            <w:r>
              <w:rPr>
                <w:noProof/>
              </w:rPr>
              <w:t xml:space="preserve">[52] </w:t>
            </w:r>
          </w:p>
        </w:tc>
        <w:tc>
          <w:tcPr>
            <w:tcW w:w="0" w:type="auto"/>
            <w:hideMark/>
          </w:tcPr>
          <w:p w14:paraId="2121938E" w14:textId="77777777" w:rsidR="00D648F9" w:rsidRPr="00D648F9" w:rsidRDefault="00D648F9">
            <w:pPr>
              <w:pStyle w:val="Bibliographie0"/>
              <w:rPr>
                <w:noProof/>
                <w:lang w:val="en-US"/>
              </w:rPr>
            </w:pPr>
            <w:r w:rsidRPr="00D648F9">
              <w:rPr>
                <w:noProof/>
                <w:lang w:val="en-US"/>
              </w:rPr>
              <w:t xml:space="preserve">A. W. S. K. S. U. H.U.A. Tahir, «Wildfire detection in aerial images using deep learning, in: 2022 2nd International Conference on Digital Futures and Transformative Technologies, ICoDT2,» 05 2022. </w:t>
            </w:r>
          </w:p>
        </w:tc>
      </w:tr>
      <w:tr w:rsidR="00D648F9" w:rsidRPr="001271A2" w14:paraId="7B3DD429" w14:textId="77777777">
        <w:trPr>
          <w:divId w:val="740057784"/>
          <w:tblCellSpacing w:w="15" w:type="dxa"/>
        </w:trPr>
        <w:tc>
          <w:tcPr>
            <w:tcW w:w="50" w:type="pct"/>
            <w:hideMark/>
          </w:tcPr>
          <w:p w14:paraId="7EFF49C7" w14:textId="77777777" w:rsidR="00D648F9" w:rsidRDefault="00D648F9">
            <w:pPr>
              <w:pStyle w:val="Bibliographie0"/>
              <w:rPr>
                <w:noProof/>
              </w:rPr>
            </w:pPr>
            <w:r>
              <w:rPr>
                <w:noProof/>
              </w:rPr>
              <w:t xml:space="preserve">[53] </w:t>
            </w:r>
          </w:p>
        </w:tc>
        <w:tc>
          <w:tcPr>
            <w:tcW w:w="0" w:type="auto"/>
            <w:hideMark/>
          </w:tcPr>
          <w:p w14:paraId="22BE57DF" w14:textId="77777777" w:rsidR="00D648F9" w:rsidRPr="00D648F9" w:rsidRDefault="00D648F9">
            <w:pPr>
              <w:pStyle w:val="Bibliographie0"/>
              <w:rPr>
                <w:noProof/>
                <w:lang w:val="en-US"/>
              </w:rPr>
            </w:pPr>
            <w:r w:rsidRPr="00D648F9">
              <w:rPr>
                <w:noProof/>
                <w:lang w:val="en-US"/>
              </w:rPr>
              <w:t xml:space="preserve">Z. H. F. Xie, «Aerial forest fire detection based on transfer learning and improved faster RCNN, in: Proceedings of 2023 IEEE 3rd International Conference on Information Technology, Big Data and Artificial Intelligence, ICIBA,» vol. 3, pp. 1132-1136, 2023. </w:t>
            </w:r>
          </w:p>
        </w:tc>
      </w:tr>
      <w:tr w:rsidR="00D648F9" w:rsidRPr="001271A2" w14:paraId="4B77CAF8" w14:textId="77777777">
        <w:trPr>
          <w:divId w:val="740057784"/>
          <w:tblCellSpacing w:w="15" w:type="dxa"/>
        </w:trPr>
        <w:tc>
          <w:tcPr>
            <w:tcW w:w="50" w:type="pct"/>
            <w:hideMark/>
          </w:tcPr>
          <w:p w14:paraId="0E01140C" w14:textId="77777777" w:rsidR="00D648F9" w:rsidRDefault="00D648F9">
            <w:pPr>
              <w:pStyle w:val="Bibliographie0"/>
              <w:rPr>
                <w:noProof/>
              </w:rPr>
            </w:pPr>
            <w:r>
              <w:rPr>
                <w:noProof/>
              </w:rPr>
              <w:t xml:space="preserve">[54] </w:t>
            </w:r>
          </w:p>
        </w:tc>
        <w:tc>
          <w:tcPr>
            <w:tcW w:w="0" w:type="auto"/>
            <w:hideMark/>
          </w:tcPr>
          <w:p w14:paraId="5A6ABA3E" w14:textId="77777777" w:rsidR="00D648F9" w:rsidRPr="00D648F9" w:rsidRDefault="00D648F9">
            <w:pPr>
              <w:pStyle w:val="Bibliographie0"/>
              <w:rPr>
                <w:noProof/>
                <w:lang w:val="en-US"/>
              </w:rPr>
            </w:pPr>
            <w:r w:rsidRPr="00D648F9">
              <w:rPr>
                <w:noProof/>
                <w:lang w:val="en-US"/>
              </w:rPr>
              <w:t xml:space="preserve">P. T. C. N. V. H. J. J. N.T. Toan, «A deep learning approach for early wildfire detection from hyperspectral satellite images, in: 2019 7th International Conference on Robot Intelligence Technology and Applications, RiTA,» pp. 38-45, 2019. </w:t>
            </w:r>
          </w:p>
        </w:tc>
      </w:tr>
      <w:tr w:rsidR="00D648F9" w:rsidRPr="001271A2" w14:paraId="0B9D9B2E" w14:textId="77777777">
        <w:trPr>
          <w:divId w:val="740057784"/>
          <w:tblCellSpacing w:w="15" w:type="dxa"/>
        </w:trPr>
        <w:tc>
          <w:tcPr>
            <w:tcW w:w="50" w:type="pct"/>
            <w:hideMark/>
          </w:tcPr>
          <w:p w14:paraId="4DB25BE4" w14:textId="77777777" w:rsidR="00D648F9" w:rsidRDefault="00D648F9">
            <w:pPr>
              <w:pStyle w:val="Bibliographie0"/>
              <w:rPr>
                <w:noProof/>
              </w:rPr>
            </w:pPr>
            <w:r>
              <w:rPr>
                <w:noProof/>
              </w:rPr>
              <w:t xml:space="preserve">[55] </w:t>
            </w:r>
          </w:p>
        </w:tc>
        <w:tc>
          <w:tcPr>
            <w:tcW w:w="0" w:type="auto"/>
            <w:hideMark/>
          </w:tcPr>
          <w:p w14:paraId="4E7C24D3" w14:textId="77777777" w:rsidR="00D648F9" w:rsidRPr="00D648F9" w:rsidRDefault="00D648F9">
            <w:pPr>
              <w:pStyle w:val="Bibliographie0"/>
              <w:rPr>
                <w:noProof/>
                <w:lang w:val="en-US"/>
              </w:rPr>
            </w:pPr>
            <w:r w:rsidRPr="00D648F9">
              <w:rPr>
                <w:noProof/>
                <w:lang w:val="en-US"/>
              </w:rPr>
              <w:t xml:space="preserve">C. Sun, «Analyzing multispectral satellite imagery of south american wildfires using deep learning, in: 2022 International Conference on Applied Artificial Intelligence, ICAPAI,» 2022. </w:t>
            </w:r>
          </w:p>
        </w:tc>
      </w:tr>
      <w:tr w:rsidR="00D648F9" w:rsidRPr="001271A2" w14:paraId="604AD1CD" w14:textId="77777777">
        <w:trPr>
          <w:divId w:val="740057784"/>
          <w:tblCellSpacing w:w="15" w:type="dxa"/>
        </w:trPr>
        <w:tc>
          <w:tcPr>
            <w:tcW w:w="50" w:type="pct"/>
            <w:hideMark/>
          </w:tcPr>
          <w:p w14:paraId="3856F619" w14:textId="77777777" w:rsidR="00D648F9" w:rsidRDefault="00D648F9">
            <w:pPr>
              <w:pStyle w:val="Bibliographie0"/>
              <w:rPr>
                <w:noProof/>
              </w:rPr>
            </w:pPr>
            <w:r>
              <w:rPr>
                <w:noProof/>
              </w:rPr>
              <w:t xml:space="preserve">[56] </w:t>
            </w:r>
          </w:p>
        </w:tc>
        <w:tc>
          <w:tcPr>
            <w:tcW w:w="0" w:type="auto"/>
            <w:hideMark/>
          </w:tcPr>
          <w:p w14:paraId="7B2BF45F" w14:textId="77777777" w:rsidR="00D648F9" w:rsidRPr="00D648F9" w:rsidRDefault="00D648F9">
            <w:pPr>
              <w:pStyle w:val="Bibliographie0"/>
              <w:rPr>
                <w:noProof/>
                <w:lang w:val="en-US"/>
              </w:rPr>
            </w:pPr>
            <w:r w:rsidRPr="00D648F9">
              <w:rPr>
                <w:noProof/>
                <w:lang w:val="en-US"/>
              </w:rPr>
              <w:t xml:space="preserve">I. E. madafri, </w:t>
            </w:r>
            <w:r w:rsidRPr="00D648F9">
              <w:rPr>
                <w:i/>
                <w:iCs/>
                <w:noProof/>
                <w:lang w:val="en-US"/>
              </w:rPr>
              <w:t xml:space="preserve">The wildfire dataset Enhancing Deep Learning-Based Forest Fire Detection with the Wildfire Dataset, </w:t>
            </w:r>
            <w:r w:rsidRPr="00D648F9">
              <w:rPr>
                <w:noProof/>
                <w:lang w:val="en-US"/>
              </w:rPr>
              <w:t xml:space="preserve">2024. </w:t>
            </w:r>
          </w:p>
        </w:tc>
      </w:tr>
      <w:tr w:rsidR="00D648F9" w:rsidRPr="001271A2" w14:paraId="71B53ED2" w14:textId="77777777">
        <w:trPr>
          <w:divId w:val="740057784"/>
          <w:tblCellSpacing w:w="15" w:type="dxa"/>
        </w:trPr>
        <w:tc>
          <w:tcPr>
            <w:tcW w:w="50" w:type="pct"/>
            <w:hideMark/>
          </w:tcPr>
          <w:p w14:paraId="315F97E4" w14:textId="77777777" w:rsidR="00D648F9" w:rsidRDefault="00D648F9">
            <w:pPr>
              <w:pStyle w:val="Bibliographie0"/>
              <w:rPr>
                <w:noProof/>
              </w:rPr>
            </w:pPr>
            <w:r>
              <w:rPr>
                <w:noProof/>
              </w:rPr>
              <w:t xml:space="preserve">[57] </w:t>
            </w:r>
          </w:p>
        </w:tc>
        <w:tc>
          <w:tcPr>
            <w:tcW w:w="0" w:type="auto"/>
            <w:hideMark/>
          </w:tcPr>
          <w:p w14:paraId="3B52C751" w14:textId="77777777" w:rsidR="00D648F9" w:rsidRPr="00D648F9" w:rsidRDefault="00D648F9">
            <w:pPr>
              <w:pStyle w:val="Bibliographie0"/>
              <w:rPr>
                <w:noProof/>
                <w:lang w:val="en-US"/>
              </w:rPr>
            </w:pPr>
            <w:r w:rsidRPr="00D648F9">
              <w:rPr>
                <w:noProof/>
                <w:lang w:val="en-US"/>
              </w:rPr>
              <w:t xml:space="preserve">K. Kutlu, </w:t>
            </w:r>
            <w:r w:rsidRPr="00D648F9">
              <w:rPr>
                <w:i/>
                <w:iCs/>
                <w:noProof/>
                <w:lang w:val="en-US"/>
              </w:rPr>
              <w:t xml:space="preserve">Forest Fire Create Smoke and Fire Detection Algorithm, </w:t>
            </w:r>
            <w:r w:rsidRPr="00D648F9">
              <w:rPr>
                <w:noProof/>
                <w:lang w:val="en-US"/>
              </w:rPr>
              <w:t xml:space="preserve">2021. </w:t>
            </w:r>
          </w:p>
        </w:tc>
      </w:tr>
      <w:tr w:rsidR="00D648F9" w14:paraId="4FA94B61" w14:textId="77777777">
        <w:trPr>
          <w:divId w:val="740057784"/>
          <w:tblCellSpacing w:w="15" w:type="dxa"/>
        </w:trPr>
        <w:tc>
          <w:tcPr>
            <w:tcW w:w="50" w:type="pct"/>
            <w:hideMark/>
          </w:tcPr>
          <w:p w14:paraId="5137FAAB" w14:textId="77777777" w:rsidR="00D648F9" w:rsidRDefault="00D648F9">
            <w:pPr>
              <w:pStyle w:val="Bibliographie0"/>
              <w:rPr>
                <w:noProof/>
              </w:rPr>
            </w:pPr>
            <w:r>
              <w:rPr>
                <w:noProof/>
              </w:rPr>
              <w:t xml:space="preserve">[58] </w:t>
            </w:r>
          </w:p>
        </w:tc>
        <w:tc>
          <w:tcPr>
            <w:tcW w:w="0" w:type="auto"/>
            <w:hideMark/>
          </w:tcPr>
          <w:p w14:paraId="6B98600A" w14:textId="77777777" w:rsidR="00D648F9" w:rsidRDefault="00D648F9">
            <w:pPr>
              <w:pStyle w:val="Bibliographie0"/>
              <w:rPr>
                <w:noProof/>
              </w:rPr>
            </w:pPr>
            <w:r>
              <w:rPr>
                <w:noProof/>
              </w:rPr>
              <w:t>Keisan, « Online Softmax Calculator,» 2024. [En ligne]. Available: https://mriquestions.com/softmax.html.</w:t>
            </w:r>
          </w:p>
        </w:tc>
      </w:tr>
      <w:tr w:rsidR="00D648F9" w:rsidRPr="001271A2" w14:paraId="14E89735" w14:textId="77777777">
        <w:trPr>
          <w:divId w:val="740057784"/>
          <w:tblCellSpacing w:w="15" w:type="dxa"/>
        </w:trPr>
        <w:tc>
          <w:tcPr>
            <w:tcW w:w="50" w:type="pct"/>
            <w:hideMark/>
          </w:tcPr>
          <w:p w14:paraId="2CBDA9DF" w14:textId="77777777" w:rsidR="00D648F9" w:rsidRDefault="00D648F9">
            <w:pPr>
              <w:pStyle w:val="Bibliographie0"/>
              <w:rPr>
                <w:noProof/>
              </w:rPr>
            </w:pPr>
            <w:r>
              <w:rPr>
                <w:noProof/>
              </w:rPr>
              <w:t xml:space="preserve">[59] </w:t>
            </w:r>
          </w:p>
        </w:tc>
        <w:tc>
          <w:tcPr>
            <w:tcW w:w="0" w:type="auto"/>
            <w:hideMark/>
          </w:tcPr>
          <w:p w14:paraId="032A9D7E" w14:textId="77777777" w:rsidR="00D648F9" w:rsidRPr="00D648F9" w:rsidRDefault="00D648F9">
            <w:pPr>
              <w:pStyle w:val="Bibliographie0"/>
              <w:rPr>
                <w:noProof/>
                <w:lang w:val="en-US"/>
              </w:rPr>
            </w:pPr>
            <w:r w:rsidRPr="00D648F9">
              <w:rPr>
                <w:noProof/>
                <w:lang w:val="en-US"/>
              </w:rPr>
              <w:t xml:space="preserve">b. Harsha, «loss Fonction explained,» 2020. </w:t>
            </w:r>
          </w:p>
        </w:tc>
      </w:tr>
      <w:tr w:rsidR="00D648F9" w14:paraId="36875817" w14:textId="77777777">
        <w:trPr>
          <w:divId w:val="740057784"/>
          <w:tblCellSpacing w:w="15" w:type="dxa"/>
        </w:trPr>
        <w:tc>
          <w:tcPr>
            <w:tcW w:w="50" w:type="pct"/>
            <w:hideMark/>
          </w:tcPr>
          <w:p w14:paraId="39FD9B15" w14:textId="77777777" w:rsidR="00D648F9" w:rsidRDefault="00D648F9">
            <w:pPr>
              <w:pStyle w:val="Bibliographie0"/>
              <w:rPr>
                <w:noProof/>
              </w:rPr>
            </w:pPr>
            <w:r>
              <w:rPr>
                <w:noProof/>
              </w:rPr>
              <w:t xml:space="preserve">[60] </w:t>
            </w:r>
          </w:p>
        </w:tc>
        <w:tc>
          <w:tcPr>
            <w:tcW w:w="0" w:type="auto"/>
            <w:hideMark/>
          </w:tcPr>
          <w:p w14:paraId="51334267" w14:textId="77777777" w:rsidR="00D648F9" w:rsidRDefault="00D648F9">
            <w:pPr>
              <w:pStyle w:val="Bibliographie0"/>
              <w:rPr>
                <w:noProof/>
              </w:rPr>
            </w:pPr>
            <w:r w:rsidRPr="00D648F9">
              <w:rPr>
                <w:noProof/>
                <w:lang w:val="en-US"/>
              </w:rPr>
              <w:t xml:space="preserve">C. Szegedy, «Inception-ResNet-v2,» 2016. </w:t>
            </w:r>
            <w:r>
              <w:rPr>
                <w:noProof/>
              </w:rPr>
              <w:t>[En ligne]. Available: Inception-ResNet-v2.</w:t>
            </w:r>
          </w:p>
        </w:tc>
      </w:tr>
      <w:tr w:rsidR="00D648F9" w:rsidRPr="001271A2" w14:paraId="2FA23443" w14:textId="77777777">
        <w:trPr>
          <w:divId w:val="740057784"/>
          <w:tblCellSpacing w:w="15" w:type="dxa"/>
        </w:trPr>
        <w:tc>
          <w:tcPr>
            <w:tcW w:w="50" w:type="pct"/>
            <w:hideMark/>
          </w:tcPr>
          <w:p w14:paraId="014B28B3" w14:textId="77777777" w:rsidR="00D648F9" w:rsidRDefault="00D648F9">
            <w:pPr>
              <w:pStyle w:val="Bibliographie0"/>
              <w:rPr>
                <w:noProof/>
              </w:rPr>
            </w:pPr>
            <w:r>
              <w:rPr>
                <w:noProof/>
              </w:rPr>
              <w:t xml:space="preserve">[61] </w:t>
            </w:r>
          </w:p>
        </w:tc>
        <w:tc>
          <w:tcPr>
            <w:tcW w:w="0" w:type="auto"/>
            <w:hideMark/>
          </w:tcPr>
          <w:p w14:paraId="3B65134D" w14:textId="77777777" w:rsidR="00D648F9" w:rsidRPr="00D648F9" w:rsidRDefault="00D648F9">
            <w:pPr>
              <w:pStyle w:val="Bibliographie0"/>
              <w:rPr>
                <w:noProof/>
                <w:lang w:val="en-US"/>
              </w:rPr>
            </w:pPr>
            <w:r w:rsidRPr="00D648F9">
              <w:rPr>
                <w:noProof/>
                <w:lang w:val="en-US"/>
              </w:rPr>
              <w:t xml:space="preserve">Gubi, «What Is a Photoelectric Smoke Detector,» 2009. </w:t>
            </w:r>
          </w:p>
        </w:tc>
      </w:tr>
      <w:tr w:rsidR="00D648F9" w14:paraId="7F962DF9" w14:textId="77777777">
        <w:trPr>
          <w:divId w:val="740057784"/>
          <w:tblCellSpacing w:w="15" w:type="dxa"/>
        </w:trPr>
        <w:tc>
          <w:tcPr>
            <w:tcW w:w="50" w:type="pct"/>
            <w:hideMark/>
          </w:tcPr>
          <w:p w14:paraId="7CBBB19F" w14:textId="77777777" w:rsidR="00D648F9" w:rsidRDefault="00D648F9">
            <w:pPr>
              <w:pStyle w:val="Bibliographie0"/>
              <w:rPr>
                <w:noProof/>
              </w:rPr>
            </w:pPr>
            <w:r>
              <w:rPr>
                <w:noProof/>
              </w:rPr>
              <w:t xml:space="preserve">[62] </w:t>
            </w:r>
          </w:p>
        </w:tc>
        <w:tc>
          <w:tcPr>
            <w:tcW w:w="0" w:type="auto"/>
            <w:hideMark/>
          </w:tcPr>
          <w:p w14:paraId="479A254F" w14:textId="77777777" w:rsidR="00D648F9" w:rsidRDefault="00D648F9">
            <w:pPr>
              <w:pStyle w:val="Bibliographie0"/>
              <w:rPr>
                <w:noProof/>
              </w:rPr>
            </w:pPr>
            <w:r w:rsidRPr="00D648F9">
              <w:rPr>
                <w:noProof/>
                <w:lang w:val="en-US"/>
              </w:rPr>
              <w:t xml:space="preserve">J. R. S. T. M. W. N. H. James MacCarthy, «World resources institute,» 29 August 2023. </w:t>
            </w:r>
            <w:r>
              <w:rPr>
                <w:noProof/>
              </w:rPr>
              <w:t>[En ligne]. Available: https://www.wri.org/insights/nouvelles-donnees-les-feux-de-forets.</w:t>
            </w:r>
          </w:p>
        </w:tc>
      </w:tr>
      <w:tr w:rsidR="00D648F9" w:rsidRPr="001271A2" w14:paraId="5E89B4F4" w14:textId="77777777">
        <w:trPr>
          <w:divId w:val="740057784"/>
          <w:tblCellSpacing w:w="15" w:type="dxa"/>
        </w:trPr>
        <w:tc>
          <w:tcPr>
            <w:tcW w:w="50" w:type="pct"/>
            <w:hideMark/>
          </w:tcPr>
          <w:p w14:paraId="3F6EA756" w14:textId="77777777" w:rsidR="00D648F9" w:rsidRDefault="00D648F9">
            <w:pPr>
              <w:pStyle w:val="Bibliographie0"/>
              <w:rPr>
                <w:noProof/>
              </w:rPr>
            </w:pPr>
            <w:r>
              <w:rPr>
                <w:noProof/>
              </w:rPr>
              <w:t xml:space="preserve">[63] </w:t>
            </w:r>
          </w:p>
        </w:tc>
        <w:tc>
          <w:tcPr>
            <w:tcW w:w="0" w:type="auto"/>
            <w:hideMark/>
          </w:tcPr>
          <w:p w14:paraId="13166E14" w14:textId="77777777" w:rsidR="00D648F9" w:rsidRPr="00D648F9" w:rsidRDefault="00D648F9">
            <w:pPr>
              <w:pStyle w:val="Bibliographie0"/>
              <w:rPr>
                <w:noProof/>
                <w:lang w:val="en-US"/>
              </w:rPr>
            </w:pPr>
            <w:r w:rsidRPr="00D648F9">
              <w:rPr>
                <w:noProof/>
                <w:lang w:val="en-US"/>
              </w:rPr>
              <w:t xml:space="preserve">R. L. V. Khryashchev, «Wildfire segmentation on satellite images using deep learning, in: Moscow Workshop on Electronic and Networking Technologies, MWENT,» 2020. </w:t>
            </w:r>
          </w:p>
        </w:tc>
      </w:tr>
      <w:tr w:rsidR="00D648F9" w14:paraId="50E3085C" w14:textId="77777777">
        <w:trPr>
          <w:divId w:val="740057784"/>
          <w:tblCellSpacing w:w="15" w:type="dxa"/>
        </w:trPr>
        <w:tc>
          <w:tcPr>
            <w:tcW w:w="50" w:type="pct"/>
            <w:hideMark/>
          </w:tcPr>
          <w:p w14:paraId="63EFDD9D" w14:textId="77777777" w:rsidR="00D648F9" w:rsidRDefault="00D648F9">
            <w:pPr>
              <w:pStyle w:val="Bibliographie0"/>
              <w:rPr>
                <w:noProof/>
              </w:rPr>
            </w:pPr>
            <w:r>
              <w:rPr>
                <w:noProof/>
              </w:rPr>
              <w:t xml:space="preserve">[64] </w:t>
            </w:r>
          </w:p>
        </w:tc>
        <w:tc>
          <w:tcPr>
            <w:tcW w:w="0" w:type="auto"/>
            <w:hideMark/>
          </w:tcPr>
          <w:p w14:paraId="0415BC3C" w14:textId="77777777" w:rsidR="00D648F9" w:rsidRDefault="00D648F9">
            <w:pPr>
              <w:pStyle w:val="Bibliographie0"/>
              <w:rPr>
                <w:noProof/>
              </w:rPr>
            </w:pPr>
            <w:r w:rsidRPr="00D648F9">
              <w:rPr>
                <w:noProof/>
                <w:lang w:val="en-US"/>
              </w:rPr>
              <w:t xml:space="preserve">M. D. M. J. B. Arteaga, «Deep Learning Applied to Forest Fire Detection. </w:t>
            </w:r>
            <w:r>
              <w:rPr>
                <w:noProof/>
              </w:rPr>
              <w:t xml:space="preserve">2020 IEEE International Symposium on Signal Processing and Information Technology,» 2020. </w:t>
            </w:r>
          </w:p>
        </w:tc>
      </w:tr>
    </w:tbl>
    <w:p w14:paraId="30C4A4F6" w14:textId="77777777" w:rsidR="00D648F9" w:rsidRDefault="00D648F9">
      <w:pPr>
        <w:divId w:val="740057784"/>
        <w:rPr>
          <w:noProof/>
        </w:rPr>
      </w:pPr>
    </w:p>
    <w:p w14:paraId="0FD7A3BB" w14:textId="39939ED3" w:rsidR="00D648F9" w:rsidRPr="00D648F9" w:rsidRDefault="00D648F9" w:rsidP="00D648F9">
      <w:pPr>
        <w:pStyle w:val="Corpsdetexte"/>
      </w:pPr>
      <w:r>
        <w:fldChar w:fldCharType="end"/>
      </w:r>
    </w:p>
    <w:p w14:paraId="46E55370" w14:textId="74F78A3F" w:rsidR="00D648F9" w:rsidRPr="00D648F9" w:rsidRDefault="00D648F9" w:rsidP="00D648F9">
      <w:pPr>
        <w:pStyle w:val="Corpsdetexte"/>
        <w:rPr>
          <w:lang w:val="en-US"/>
        </w:rPr>
      </w:pPr>
    </w:p>
    <w:p w14:paraId="2B5A50F6" w14:textId="619B25F5" w:rsidR="00780E1A" w:rsidRPr="00D648F9" w:rsidRDefault="00691B2E" w:rsidP="00D648F9">
      <w:pPr>
        <w:pStyle w:val="bibliographie"/>
        <w:jc w:val="both"/>
        <w:rPr>
          <w:noProof/>
          <w:sz w:val="20"/>
          <w:szCs w:val="20"/>
        </w:rPr>
      </w:pPr>
      <w:r>
        <w:fldChar w:fldCharType="begin"/>
      </w:r>
      <w:r w:rsidRPr="00D648F9">
        <w:instrText xml:space="preserve"> BIBLIOGRAPHY  \l 6156 </w:instrText>
      </w:r>
      <w:r>
        <w:fldChar w:fldCharType="separate"/>
      </w:r>
    </w:p>
    <w:p w14:paraId="45BEC8E3" w14:textId="0EBFC8EE" w:rsidR="003C12D2" w:rsidRPr="004B3E7A" w:rsidRDefault="00691B2E" w:rsidP="00780E1A">
      <w:pPr>
        <w:pStyle w:val="bibliographie"/>
        <w:jc w:val="both"/>
      </w:pPr>
      <w:r>
        <w:fldChar w:fldCharType="end"/>
      </w:r>
    </w:p>
    <w:sectPr w:rsidR="003C12D2" w:rsidRPr="004B3E7A" w:rsidSect="002C2961">
      <w:footerReference w:type="even" r:id="rId51"/>
      <w:footerReference w:type="default" r:id="rId52"/>
      <w:pgSz w:w="12240" w:h="15840" w:code="1"/>
      <w:pgMar w:top="2160" w:right="1411" w:bottom="1411" w:left="1800" w:header="706" w:footer="97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F3B9FD" w14:textId="77777777" w:rsidR="002B60B1" w:rsidRDefault="002B60B1">
      <w:r>
        <w:separator/>
      </w:r>
    </w:p>
  </w:endnote>
  <w:endnote w:type="continuationSeparator" w:id="0">
    <w:p w14:paraId="485E67DD" w14:textId="77777777" w:rsidR="002B60B1" w:rsidRDefault="002B6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Rockwell Extra Bold">
    <w:panose1 w:val="020609030405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Utopia-Italic">
    <w:altName w:val="Calibri"/>
    <w:panose1 w:val="020B0604020202020204"/>
    <w:charset w:val="00"/>
    <w:family w:val="auto"/>
    <w:notTrueType/>
    <w:pitch w:val="default"/>
    <w:sig w:usb0="00000003" w:usb1="00000000" w:usb2="00000000" w:usb3="00000000" w:csb0="00000001" w:csb1="00000000"/>
  </w:font>
  <w:font w:name="Times">
    <w:panose1 w:val="0000050000000002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571C5C" w14:textId="77777777" w:rsidR="002F063F" w:rsidRPr="002E635E" w:rsidRDefault="002F063F" w:rsidP="0084127B">
    <w:pPr>
      <w:pStyle w:val="Pieddepage"/>
      <w:ind w:right="360"/>
      <w:rPr>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840588" w14:textId="77777777" w:rsidR="002F063F" w:rsidRDefault="002F063F"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14:paraId="21D506A1" w14:textId="77777777" w:rsidR="002F063F" w:rsidRDefault="002F063F" w:rsidP="00A66B54">
    <w:pPr>
      <w:pStyle w:val="Pieddepag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85A78A" w14:textId="77777777" w:rsidR="002F063F" w:rsidRDefault="002F063F" w:rsidP="005E69B8">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10</w:t>
    </w:r>
    <w:r>
      <w:rPr>
        <w:rStyle w:val="Numrodepage"/>
      </w:rPr>
      <w:fldChar w:fldCharType="end"/>
    </w:r>
  </w:p>
  <w:p w14:paraId="057931A1" w14:textId="77777777" w:rsidR="002F063F" w:rsidRDefault="002F063F" w:rsidP="00A66B54">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51EC88" w14:textId="77777777" w:rsidR="002B60B1" w:rsidRDefault="002B60B1">
      <w:r>
        <w:separator/>
      </w:r>
    </w:p>
  </w:footnote>
  <w:footnote w:type="continuationSeparator" w:id="0">
    <w:p w14:paraId="610C4500" w14:textId="77777777" w:rsidR="002B60B1" w:rsidRDefault="002B60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41F83"/>
    <w:multiLevelType w:val="multilevel"/>
    <w:tmpl w:val="EF6469C0"/>
    <w:lvl w:ilvl="0">
      <w:start w:val="1"/>
      <w:numFmt w:val="decimal"/>
      <w:pStyle w:val="Titre1"/>
      <w:suff w:val="nothing"/>
      <w:lvlText w:val="Chapitre %1"/>
      <w:lvlJc w:val="left"/>
      <w:pPr>
        <w:ind w:left="0" w:firstLine="0"/>
      </w:pPr>
      <w:rPr>
        <w:rFonts w:hint="default"/>
      </w:rPr>
    </w:lvl>
    <w:lvl w:ilvl="1">
      <w:start w:val="1"/>
      <w:numFmt w:val="decimal"/>
      <w:pStyle w:val="Titre2"/>
      <w:lvlText w:val="%1.%2"/>
      <w:lvlJc w:val="left"/>
      <w:pPr>
        <w:tabs>
          <w:tab w:val="num" w:pos="576"/>
        </w:tabs>
        <w:ind w:left="576" w:hanging="576"/>
      </w:pPr>
      <w:rPr>
        <w:rFonts w:hint="default"/>
      </w:rPr>
    </w:lvl>
    <w:lvl w:ilvl="2">
      <w:start w:val="1"/>
      <w:numFmt w:val="decimal"/>
      <w:pStyle w:val="Titre3"/>
      <w:lvlText w:val="%1.%2.%3"/>
      <w:lvlJc w:val="left"/>
      <w:pPr>
        <w:tabs>
          <w:tab w:val="num" w:pos="1430"/>
        </w:tabs>
        <w:ind w:left="1430" w:hanging="720"/>
      </w:pPr>
      <w:rPr>
        <w:rFonts w:hint="default"/>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434"/>
        </w:tabs>
        <w:ind w:left="1434" w:hanging="1008"/>
      </w:pPr>
      <w:rPr>
        <w:rFonts w:ascii="Times New Roman" w:hAnsi="Times New Roman"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abstractNum w:abstractNumId="1" w15:restartNumberingAfterBreak="0">
    <w:nsid w:val="08420159"/>
    <w:multiLevelType w:val="multilevel"/>
    <w:tmpl w:val="295AB492"/>
    <w:styleLink w:val="Listenumrote"/>
    <w:lvl w:ilvl="0">
      <w:start w:val="1"/>
      <w:numFmt w:val="decimal"/>
      <w:lvlText w:val="%1)"/>
      <w:lvlJc w:val="left"/>
      <w:pPr>
        <w:tabs>
          <w:tab w:val="num" w:pos="1021"/>
        </w:tabs>
        <w:ind w:left="1021" w:hanging="567"/>
      </w:pPr>
      <w:rPr>
        <w:rFonts w:hint="default"/>
      </w:rPr>
    </w:lvl>
    <w:lvl w:ilvl="1">
      <w:start w:val="1"/>
      <w:numFmt w:val="decimal"/>
      <w:lvlText w:val="%1.%2)"/>
      <w:lvlJc w:val="left"/>
      <w:pPr>
        <w:tabs>
          <w:tab w:val="num" w:pos="1191"/>
        </w:tabs>
        <w:ind w:left="1191" w:hanging="737"/>
      </w:pPr>
      <w:rPr>
        <w:rFonts w:hint="default"/>
      </w:rPr>
    </w:lvl>
    <w:lvl w:ilvl="2">
      <w:start w:val="1"/>
      <w:numFmt w:val="decimal"/>
      <w:lvlText w:val="%1.%2.%3)"/>
      <w:lvlJc w:val="left"/>
      <w:pPr>
        <w:tabs>
          <w:tab w:val="num" w:pos="1361"/>
        </w:tabs>
        <w:ind w:left="1361" w:hanging="907"/>
      </w:pPr>
      <w:rPr>
        <w:rFonts w:hint="default"/>
      </w:rPr>
    </w:lvl>
    <w:lvl w:ilvl="3">
      <w:start w:val="1"/>
      <w:numFmt w:val="decimal"/>
      <w:lvlText w:val="%1.%2.%3.%4)"/>
      <w:lvlJc w:val="left"/>
      <w:pPr>
        <w:tabs>
          <w:tab w:val="num" w:pos="1531"/>
        </w:tabs>
        <w:ind w:left="1531" w:hanging="1077"/>
      </w:pPr>
      <w:rPr>
        <w:rFonts w:hint="default"/>
      </w:rPr>
    </w:lvl>
    <w:lvl w:ilvl="4">
      <w:start w:val="1"/>
      <w:numFmt w:val="decimal"/>
      <w:lvlText w:val="%1.%2.%3.%4.%5)"/>
      <w:lvlJc w:val="left"/>
      <w:pPr>
        <w:tabs>
          <w:tab w:val="num" w:pos="1701"/>
        </w:tabs>
        <w:ind w:left="1701" w:hanging="1247"/>
      </w:pPr>
      <w:rPr>
        <w:rFonts w:hint="default"/>
      </w:rPr>
    </w:lvl>
    <w:lvl w:ilvl="5">
      <w:start w:val="1"/>
      <w:numFmt w:val="decimal"/>
      <w:lvlText w:val="%1.%2.%3.%4.%5.%6)"/>
      <w:lvlJc w:val="left"/>
      <w:pPr>
        <w:tabs>
          <w:tab w:val="num" w:pos="1871"/>
        </w:tabs>
        <w:ind w:left="1871" w:hanging="1417"/>
      </w:pPr>
      <w:rPr>
        <w:rFonts w:hint="default"/>
      </w:rPr>
    </w:lvl>
    <w:lvl w:ilvl="6">
      <w:start w:val="1"/>
      <w:numFmt w:val="decimal"/>
      <w:lvlText w:val="%1.%2.%3.%4.%5.%6.%7)"/>
      <w:lvlJc w:val="left"/>
      <w:pPr>
        <w:tabs>
          <w:tab w:val="num" w:pos="2041"/>
        </w:tabs>
        <w:ind w:left="2041" w:hanging="1587"/>
      </w:pPr>
      <w:rPr>
        <w:rFonts w:hint="default"/>
      </w:rPr>
    </w:lvl>
    <w:lvl w:ilvl="7">
      <w:start w:val="1"/>
      <w:numFmt w:val="decimal"/>
      <w:lvlText w:val="%1.%2.%3.%4.%5.%6.%7.%8)"/>
      <w:lvlJc w:val="left"/>
      <w:pPr>
        <w:tabs>
          <w:tab w:val="num" w:pos="2211"/>
        </w:tabs>
        <w:ind w:left="2211" w:hanging="1757"/>
      </w:pPr>
      <w:rPr>
        <w:rFonts w:hint="default"/>
      </w:rPr>
    </w:lvl>
    <w:lvl w:ilvl="8">
      <w:start w:val="1"/>
      <w:numFmt w:val="decimal"/>
      <w:lvlText w:val="%1.%2.%3.%4.%5.%6.%7.%8.%9)"/>
      <w:lvlJc w:val="left"/>
      <w:pPr>
        <w:tabs>
          <w:tab w:val="num" w:pos="2381"/>
        </w:tabs>
        <w:ind w:left="2381" w:hanging="1927"/>
      </w:pPr>
      <w:rPr>
        <w:rFonts w:hint="default"/>
      </w:rPr>
    </w:lvl>
  </w:abstractNum>
  <w:abstractNum w:abstractNumId="2" w15:restartNumberingAfterBreak="0">
    <w:nsid w:val="0ED120AA"/>
    <w:multiLevelType w:val="hybridMultilevel"/>
    <w:tmpl w:val="88D86448"/>
    <w:lvl w:ilvl="0" w:tplc="BD64512E">
      <w:start w:val="1"/>
      <w:numFmt w:val="bullet"/>
      <w:lvlText w:val=""/>
      <w:lvlJc w:val="left"/>
      <w:pPr>
        <w:ind w:left="720" w:hanging="360"/>
      </w:pPr>
      <w:rPr>
        <w:rFonts w:ascii="Symbol" w:hAnsi="Symbol" w:hint="default"/>
        <w:color w:val="000000" w:themeColor="text1"/>
      </w:rPr>
    </w:lvl>
    <w:lvl w:ilvl="1" w:tplc="180C0003" w:tentative="1">
      <w:start w:val="1"/>
      <w:numFmt w:val="bullet"/>
      <w:lvlText w:val="o"/>
      <w:lvlJc w:val="left"/>
      <w:pPr>
        <w:ind w:left="1440" w:hanging="360"/>
      </w:pPr>
      <w:rPr>
        <w:rFonts w:ascii="Courier New" w:hAnsi="Courier New" w:cs="Courier New" w:hint="default"/>
      </w:rPr>
    </w:lvl>
    <w:lvl w:ilvl="2" w:tplc="180C0005" w:tentative="1">
      <w:start w:val="1"/>
      <w:numFmt w:val="bullet"/>
      <w:lvlText w:val=""/>
      <w:lvlJc w:val="left"/>
      <w:pPr>
        <w:ind w:left="2160" w:hanging="360"/>
      </w:pPr>
      <w:rPr>
        <w:rFonts w:ascii="Wingdings" w:hAnsi="Wingdings" w:hint="default"/>
      </w:rPr>
    </w:lvl>
    <w:lvl w:ilvl="3" w:tplc="180C0001" w:tentative="1">
      <w:start w:val="1"/>
      <w:numFmt w:val="bullet"/>
      <w:lvlText w:val=""/>
      <w:lvlJc w:val="left"/>
      <w:pPr>
        <w:ind w:left="2880" w:hanging="360"/>
      </w:pPr>
      <w:rPr>
        <w:rFonts w:ascii="Symbol" w:hAnsi="Symbol" w:hint="default"/>
      </w:rPr>
    </w:lvl>
    <w:lvl w:ilvl="4" w:tplc="180C0003" w:tentative="1">
      <w:start w:val="1"/>
      <w:numFmt w:val="bullet"/>
      <w:lvlText w:val="o"/>
      <w:lvlJc w:val="left"/>
      <w:pPr>
        <w:ind w:left="3600" w:hanging="360"/>
      </w:pPr>
      <w:rPr>
        <w:rFonts w:ascii="Courier New" w:hAnsi="Courier New" w:cs="Courier New" w:hint="default"/>
      </w:rPr>
    </w:lvl>
    <w:lvl w:ilvl="5" w:tplc="180C0005" w:tentative="1">
      <w:start w:val="1"/>
      <w:numFmt w:val="bullet"/>
      <w:lvlText w:val=""/>
      <w:lvlJc w:val="left"/>
      <w:pPr>
        <w:ind w:left="4320" w:hanging="360"/>
      </w:pPr>
      <w:rPr>
        <w:rFonts w:ascii="Wingdings" w:hAnsi="Wingdings" w:hint="default"/>
      </w:rPr>
    </w:lvl>
    <w:lvl w:ilvl="6" w:tplc="180C0001" w:tentative="1">
      <w:start w:val="1"/>
      <w:numFmt w:val="bullet"/>
      <w:lvlText w:val=""/>
      <w:lvlJc w:val="left"/>
      <w:pPr>
        <w:ind w:left="5040" w:hanging="360"/>
      </w:pPr>
      <w:rPr>
        <w:rFonts w:ascii="Symbol" w:hAnsi="Symbol" w:hint="default"/>
      </w:rPr>
    </w:lvl>
    <w:lvl w:ilvl="7" w:tplc="180C0003" w:tentative="1">
      <w:start w:val="1"/>
      <w:numFmt w:val="bullet"/>
      <w:lvlText w:val="o"/>
      <w:lvlJc w:val="left"/>
      <w:pPr>
        <w:ind w:left="5760" w:hanging="360"/>
      </w:pPr>
      <w:rPr>
        <w:rFonts w:ascii="Courier New" w:hAnsi="Courier New" w:cs="Courier New" w:hint="default"/>
      </w:rPr>
    </w:lvl>
    <w:lvl w:ilvl="8" w:tplc="180C0005" w:tentative="1">
      <w:start w:val="1"/>
      <w:numFmt w:val="bullet"/>
      <w:lvlText w:val=""/>
      <w:lvlJc w:val="left"/>
      <w:pPr>
        <w:ind w:left="6480" w:hanging="360"/>
      </w:pPr>
      <w:rPr>
        <w:rFonts w:ascii="Wingdings" w:hAnsi="Wingdings" w:hint="default"/>
      </w:rPr>
    </w:lvl>
  </w:abstractNum>
  <w:abstractNum w:abstractNumId="3" w15:restartNumberingAfterBreak="0">
    <w:nsid w:val="13BA6F87"/>
    <w:multiLevelType w:val="hybridMultilevel"/>
    <w:tmpl w:val="A5D2DDC4"/>
    <w:lvl w:ilvl="0" w:tplc="180C0001">
      <w:start w:val="1"/>
      <w:numFmt w:val="bullet"/>
      <w:lvlText w:val=""/>
      <w:lvlJc w:val="left"/>
      <w:pPr>
        <w:ind w:left="720" w:hanging="360"/>
      </w:pPr>
      <w:rPr>
        <w:rFonts w:ascii="Symbol" w:hAnsi="Symbol" w:hint="default"/>
      </w:rPr>
    </w:lvl>
    <w:lvl w:ilvl="1" w:tplc="180C0003" w:tentative="1">
      <w:start w:val="1"/>
      <w:numFmt w:val="bullet"/>
      <w:lvlText w:val="o"/>
      <w:lvlJc w:val="left"/>
      <w:pPr>
        <w:ind w:left="1440" w:hanging="360"/>
      </w:pPr>
      <w:rPr>
        <w:rFonts w:ascii="Courier New" w:hAnsi="Courier New" w:cs="Courier New" w:hint="default"/>
      </w:rPr>
    </w:lvl>
    <w:lvl w:ilvl="2" w:tplc="180C0005" w:tentative="1">
      <w:start w:val="1"/>
      <w:numFmt w:val="bullet"/>
      <w:lvlText w:val=""/>
      <w:lvlJc w:val="left"/>
      <w:pPr>
        <w:ind w:left="2160" w:hanging="360"/>
      </w:pPr>
      <w:rPr>
        <w:rFonts w:ascii="Wingdings" w:hAnsi="Wingdings" w:hint="default"/>
      </w:rPr>
    </w:lvl>
    <w:lvl w:ilvl="3" w:tplc="180C0001" w:tentative="1">
      <w:start w:val="1"/>
      <w:numFmt w:val="bullet"/>
      <w:lvlText w:val=""/>
      <w:lvlJc w:val="left"/>
      <w:pPr>
        <w:ind w:left="2880" w:hanging="360"/>
      </w:pPr>
      <w:rPr>
        <w:rFonts w:ascii="Symbol" w:hAnsi="Symbol" w:hint="default"/>
      </w:rPr>
    </w:lvl>
    <w:lvl w:ilvl="4" w:tplc="180C0003" w:tentative="1">
      <w:start w:val="1"/>
      <w:numFmt w:val="bullet"/>
      <w:lvlText w:val="o"/>
      <w:lvlJc w:val="left"/>
      <w:pPr>
        <w:ind w:left="3600" w:hanging="360"/>
      </w:pPr>
      <w:rPr>
        <w:rFonts w:ascii="Courier New" w:hAnsi="Courier New" w:cs="Courier New" w:hint="default"/>
      </w:rPr>
    </w:lvl>
    <w:lvl w:ilvl="5" w:tplc="180C0005" w:tentative="1">
      <w:start w:val="1"/>
      <w:numFmt w:val="bullet"/>
      <w:lvlText w:val=""/>
      <w:lvlJc w:val="left"/>
      <w:pPr>
        <w:ind w:left="4320" w:hanging="360"/>
      </w:pPr>
      <w:rPr>
        <w:rFonts w:ascii="Wingdings" w:hAnsi="Wingdings" w:hint="default"/>
      </w:rPr>
    </w:lvl>
    <w:lvl w:ilvl="6" w:tplc="180C0001" w:tentative="1">
      <w:start w:val="1"/>
      <w:numFmt w:val="bullet"/>
      <w:lvlText w:val=""/>
      <w:lvlJc w:val="left"/>
      <w:pPr>
        <w:ind w:left="5040" w:hanging="360"/>
      </w:pPr>
      <w:rPr>
        <w:rFonts w:ascii="Symbol" w:hAnsi="Symbol" w:hint="default"/>
      </w:rPr>
    </w:lvl>
    <w:lvl w:ilvl="7" w:tplc="180C0003" w:tentative="1">
      <w:start w:val="1"/>
      <w:numFmt w:val="bullet"/>
      <w:lvlText w:val="o"/>
      <w:lvlJc w:val="left"/>
      <w:pPr>
        <w:ind w:left="5760" w:hanging="360"/>
      </w:pPr>
      <w:rPr>
        <w:rFonts w:ascii="Courier New" w:hAnsi="Courier New" w:cs="Courier New" w:hint="default"/>
      </w:rPr>
    </w:lvl>
    <w:lvl w:ilvl="8" w:tplc="180C0005" w:tentative="1">
      <w:start w:val="1"/>
      <w:numFmt w:val="bullet"/>
      <w:lvlText w:val=""/>
      <w:lvlJc w:val="left"/>
      <w:pPr>
        <w:ind w:left="6480" w:hanging="360"/>
      </w:pPr>
      <w:rPr>
        <w:rFonts w:ascii="Wingdings" w:hAnsi="Wingdings" w:hint="default"/>
      </w:rPr>
    </w:lvl>
  </w:abstractNum>
  <w:abstractNum w:abstractNumId="4" w15:restartNumberingAfterBreak="0">
    <w:nsid w:val="14F81D83"/>
    <w:multiLevelType w:val="hybridMultilevel"/>
    <w:tmpl w:val="B73AA7FA"/>
    <w:lvl w:ilvl="0" w:tplc="180C0001">
      <w:start w:val="1"/>
      <w:numFmt w:val="bullet"/>
      <w:lvlText w:val=""/>
      <w:lvlJc w:val="left"/>
      <w:pPr>
        <w:ind w:left="780" w:hanging="360"/>
      </w:pPr>
      <w:rPr>
        <w:rFonts w:ascii="Symbol" w:hAnsi="Symbol" w:hint="default"/>
      </w:rPr>
    </w:lvl>
    <w:lvl w:ilvl="1" w:tplc="180C0003" w:tentative="1">
      <w:start w:val="1"/>
      <w:numFmt w:val="bullet"/>
      <w:lvlText w:val="o"/>
      <w:lvlJc w:val="left"/>
      <w:pPr>
        <w:ind w:left="1500" w:hanging="360"/>
      </w:pPr>
      <w:rPr>
        <w:rFonts w:ascii="Courier New" w:hAnsi="Courier New" w:cs="Courier New" w:hint="default"/>
      </w:rPr>
    </w:lvl>
    <w:lvl w:ilvl="2" w:tplc="180C0005" w:tentative="1">
      <w:start w:val="1"/>
      <w:numFmt w:val="bullet"/>
      <w:lvlText w:val=""/>
      <w:lvlJc w:val="left"/>
      <w:pPr>
        <w:ind w:left="2220" w:hanging="360"/>
      </w:pPr>
      <w:rPr>
        <w:rFonts w:ascii="Wingdings" w:hAnsi="Wingdings" w:hint="default"/>
      </w:rPr>
    </w:lvl>
    <w:lvl w:ilvl="3" w:tplc="180C0001" w:tentative="1">
      <w:start w:val="1"/>
      <w:numFmt w:val="bullet"/>
      <w:lvlText w:val=""/>
      <w:lvlJc w:val="left"/>
      <w:pPr>
        <w:ind w:left="2940" w:hanging="360"/>
      </w:pPr>
      <w:rPr>
        <w:rFonts w:ascii="Symbol" w:hAnsi="Symbol" w:hint="default"/>
      </w:rPr>
    </w:lvl>
    <w:lvl w:ilvl="4" w:tplc="180C0003" w:tentative="1">
      <w:start w:val="1"/>
      <w:numFmt w:val="bullet"/>
      <w:lvlText w:val="o"/>
      <w:lvlJc w:val="left"/>
      <w:pPr>
        <w:ind w:left="3660" w:hanging="360"/>
      </w:pPr>
      <w:rPr>
        <w:rFonts w:ascii="Courier New" w:hAnsi="Courier New" w:cs="Courier New" w:hint="default"/>
      </w:rPr>
    </w:lvl>
    <w:lvl w:ilvl="5" w:tplc="180C0005" w:tentative="1">
      <w:start w:val="1"/>
      <w:numFmt w:val="bullet"/>
      <w:lvlText w:val=""/>
      <w:lvlJc w:val="left"/>
      <w:pPr>
        <w:ind w:left="4380" w:hanging="360"/>
      </w:pPr>
      <w:rPr>
        <w:rFonts w:ascii="Wingdings" w:hAnsi="Wingdings" w:hint="default"/>
      </w:rPr>
    </w:lvl>
    <w:lvl w:ilvl="6" w:tplc="180C0001" w:tentative="1">
      <w:start w:val="1"/>
      <w:numFmt w:val="bullet"/>
      <w:lvlText w:val=""/>
      <w:lvlJc w:val="left"/>
      <w:pPr>
        <w:ind w:left="5100" w:hanging="360"/>
      </w:pPr>
      <w:rPr>
        <w:rFonts w:ascii="Symbol" w:hAnsi="Symbol" w:hint="default"/>
      </w:rPr>
    </w:lvl>
    <w:lvl w:ilvl="7" w:tplc="180C0003" w:tentative="1">
      <w:start w:val="1"/>
      <w:numFmt w:val="bullet"/>
      <w:lvlText w:val="o"/>
      <w:lvlJc w:val="left"/>
      <w:pPr>
        <w:ind w:left="5820" w:hanging="360"/>
      </w:pPr>
      <w:rPr>
        <w:rFonts w:ascii="Courier New" w:hAnsi="Courier New" w:cs="Courier New" w:hint="default"/>
      </w:rPr>
    </w:lvl>
    <w:lvl w:ilvl="8" w:tplc="180C0005" w:tentative="1">
      <w:start w:val="1"/>
      <w:numFmt w:val="bullet"/>
      <w:lvlText w:val=""/>
      <w:lvlJc w:val="left"/>
      <w:pPr>
        <w:ind w:left="6540" w:hanging="360"/>
      </w:pPr>
      <w:rPr>
        <w:rFonts w:ascii="Wingdings" w:hAnsi="Wingdings" w:hint="default"/>
      </w:rPr>
    </w:lvl>
  </w:abstractNum>
  <w:abstractNum w:abstractNumId="5" w15:restartNumberingAfterBreak="0">
    <w:nsid w:val="181C1C59"/>
    <w:multiLevelType w:val="multilevel"/>
    <w:tmpl w:val="78B6407C"/>
    <w:lvl w:ilvl="0">
      <w:start w:val="1"/>
      <w:numFmt w:val="bullet"/>
      <w:lvlText w:val="❖"/>
      <w:lvlJc w:val="left"/>
      <w:pPr>
        <w:ind w:left="720" w:hanging="360"/>
      </w:pPr>
      <w:rPr>
        <w:color w:val="00000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8F17FE4"/>
    <w:multiLevelType w:val="hybridMultilevel"/>
    <w:tmpl w:val="BA861F9A"/>
    <w:lvl w:ilvl="0" w:tplc="180C0001">
      <w:start w:val="1"/>
      <w:numFmt w:val="bullet"/>
      <w:lvlText w:val=""/>
      <w:lvlJc w:val="left"/>
      <w:pPr>
        <w:ind w:left="2062" w:hanging="360"/>
      </w:pPr>
      <w:rPr>
        <w:rFonts w:ascii="Symbol" w:hAnsi="Symbol" w:hint="default"/>
        <w:b w:val="0"/>
      </w:rPr>
    </w:lvl>
    <w:lvl w:ilvl="1" w:tplc="180C0003" w:tentative="1">
      <w:start w:val="1"/>
      <w:numFmt w:val="bullet"/>
      <w:lvlText w:val="o"/>
      <w:lvlJc w:val="left"/>
      <w:pPr>
        <w:ind w:left="2291" w:hanging="360"/>
      </w:pPr>
      <w:rPr>
        <w:rFonts w:ascii="Courier New" w:hAnsi="Courier New" w:cs="Courier New" w:hint="default"/>
      </w:rPr>
    </w:lvl>
    <w:lvl w:ilvl="2" w:tplc="180C0005" w:tentative="1">
      <w:start w:val="1"/>
      <w:numFmt w:val="bullet"/>
      <w:lvlText w:val=""/>
      <w:lvlJc w:val="left"/>
      <w:pPr>
        <w:ind w:left="3011" w:hanging="360"/>
      </w:pPr>
      <w:rPr>
        <w:rFonts w:ascii="Wingdings" w:hAnsi="Wingdings" w:hint="default"/>
      </w:rPr>
    </w:lvl>
    <w:lvl w:ilvl="3" w:tplc="180C0001" w:tentative="1">
      <w:start w:val="1"/>
      <w:numFmt w:val="bullet"/>
      <w:lvlText w:val=""/>
      <w:lvlJc w:val="left"/>
      <w:pPr>
        <w:ind w:left="3731" w:hanging="360"/>
      </w:pPr>
      <w:rPr>
        <w:rFonts w:ascii="Symbol" w:hAnsi="Symbol" w:hint="default"/>
      </w:rPr>
    </w:lvl>
    <w:lvl w:ilvl="4" w:tplc="180C0003" w:tentative="1">
      <w:start w:val="1"/>
      <w:numFmt w:val="bullet"/>
      <w:lvlText w:val="o"/>
      <w:lvlJc w:val="left"/>
      <w:pPr>
        <w:ind w:left="4451" w:hanging="360"/>
      </w:pPr>
      <w:rPr>
        <w:rFonts w:ascii="Courier New" w:hAnsi="Courier New" w:cs="Courier New" w:hint="default"/>
      </w:rPr>
    </w:lvl>
    <w:lvl w:ilvl="5" w:tplc="180C0005" w:tentative="1">
      <w:start w:val="1"/>
      <w:numFmt w:val="bullet"/>
      <w:lvlText w:val=""/>
      <w:lvlJc w:val="left"/>
      <w:pPr>
        <w:ind w:left="5171" w:hanging="360"/>
      </w:pPr>
      <w:rPr>
        <w:rFonts w:ascii="Wingdings" w:hAnsi="Wingdings" w:hint="default"/>
      </w:rPr>
    </w:lvl>
    <w:lvl w:ilvl="6" w:tplc="180C0001" w:tentative="1">
      <w:start w:val="1"/>
      <w:numFmt w:val="bullet"/>
      <w:lvlText w:val=""/>
      <w:lvlJc w:val="left"/>
      <w:pPr>
        <w:ind w:left="5891" w:hanging="360"/>
      </w:pPr>
      <w:rPr>
        <w:rFonts w:ascii="Symbol" w:hAnsi="Symbol" w:hint="default"/>
      </w:rPr>
    </w:lvl>
    <w:lvl w:ilvl="7" w:tplc="180C0003" w:tentative="1">
      <w:start w:val="1"/>
      <w:numFmt w:val="bullet"/>
      <w:lvlText w:val="o"/>
      <w:lvlJc w:val="left"/>
      <w:pPr>
        <w:ind w:left="6611" w:hanging="360"/>
      </w:pPr>
      <w:rPr>
        <w:rFonts w:ascii="Courier New" w:hAnsi="Courier New" w:cs="Courier New" w:hint="default"/>
      </w:rPr>
    </w:lvl>
    <w:lvl w:ilvl="8" w:tplc="180C0005" w:tentative="1">
      <w:start w:val="1"/>
      <w:numFmt w:val="bullet"/>
      <w:lvlText w:val=""/>
      <w:lvlJc w:val="left"/>
      <w:pPr>
        <w:ind w:left="7331" w:hanging="360"/>
      </w:pPr>
      <w:rPr>
        <w:rFonts w:ascii="Wingdings" w:hAnsi="Wingdings" w:hint="default"/>
      </w:rPr>
    </w:lvl>
  </w:abstractNum>
  <w:abstractNum w:abstractNumId="7" w15:restartNumberingAfterBreak="0">
    <w:nsid w:val="1B721346"/>
    <w:multiLevelType w:val="multilevel"/>
    <w:tmpl w:val="71E27274"/>
    <w:styleLink w:val="Listenonnumrote"/>
    <w:lvl w:ilvl="0">
      <w:start w:val="1"/>
      <w:numFmt w:val="bullet"/>
      <w:lvlText w:val=""/>
      <w:lvlJc w:val="left"/>
      <w:pPr>
        <w:tabs>
          <w:tab w:val="num" w:pos="1021"/>
        </w:tabs>
        <w:ind w:left="1021" w:hanging="567"/>
      </w:pPr>
      <w:rPr>
        <w:rFonts w:ascii="Symbol" w:hAnsi="Symbol" w:hint="default"/>
        <w:color w:val="auto"/>
      </w:rPr>
    </w:lvl>
    <w:lvl w:ilvl="1">
      <w:start w:val="1"/>
      <w:numFmt w:val="bullet"/>
      <w:lvlText w:val=""/>
      <w:lvlJc w:val="left"/>
      <w:pPr>
        <w:tabs>
          <w:tab w:val="num" w:pos="1418"/>
        </w:tabs>
        <w:ind w:left="1418" w:hanging="567"/>
      </w:pPr>
      <w:rPr>
        <w:rFonts w:ascii="Symbol" w:hAnsi="Symbol" w:hint="default"/>
        <w:color w:val="auto"/>
      </w:rPr>
    </w:lvl>
    <w:lvl w:ilvl="2">
      <w:start w:val="1"/>
      <w:numFmt w:val="bullet"/>
      <w:lvlText w:val=""/>
      <w:lvlJc w:val="left"/>
      <w:pPr>
        <w:tabs>
          <w:tab w:val="num" w:pos="1758"/>
        </w:tabs>
        <w:ind w:left="1758" w:hanging="567"/>
      </w:pPr>
      <w:rPr>
        <w:rFonts w:ascii="Symbol" w:hAnsi="Symbol" w:hint="default"/>
        <w:color w:val="auto"/>
      </w:rPr>
    </w:lvl>
    <w:lvl w:ilvl="3">
      <w:start w:val="1"/>
      <w:numFmt w:val="bullet"/>
      <w:lvlText w:val=""/>
      <w:lvlJc w:val="left"/>
      <w:pPr>
        <w:tabs>
          <w:tab w:val="num" w:pos="2155"/>
        </w:tabs>
        <w:ind w:left="2155" w:hanging="567"/>
      </w:pPr>
      <w:rPr>
        <w:rFonts w:ascii="Symbol" w:hAnsi="Symbol" w:hint="default"/>
        <w:color w:val="auto"/>
      </w:rPr>
    </w:lvl>
    <w:lvl w:ilvl="4">
      <w:start w:val="1"/>
      <w:numFmt w:val="none"/>
      <w:lvlText w:val=""/>
      <w:lvlJc w:val="left"/>
      <w:pPr>
        <w:tabs>
          <w:tab w:val="num" w:pos="1800"/>
        </w:tabs>
        <w:ind w:left="1800" w:hanging="360"/>
      </w:pPr>
      <w:rPr>
        <w:rFonts w:hint="default"/>
        <w:color w:val="auto"/>
      </w:rPr>
    </w:lvl>
    <w:lvl w:ilvl="5">
      <w:start w:val="1"/>
      <w:numFmt w:val="none"/>
      <w:lvlText w:val=""/>
      <w:lvlJc w:val="left"/>
      <w:pPr>
        <w:tabs>
          <w:tab w:val="num" w:pos="2160"/>
        </w:tabs>
        <w:ind w:left="2160" w:hanging="360"/>
      </w:pPr>
      <w:rPr>
        <w:rFonts w:hint="default"/>
        <w:color w:val="auto"/>
      </w:rPr>
    </w:lvl>
    <w:lvl w:ilvl="6">
      <w:start w:val="1"/>
      <w:numFmt w:val="none"/>
      <w:lvlText w:val=""/>
      <w:lvlJc w:val="left"/>
      <w:pPr>
        <w:tabs>
          <w:tab w:val="num" w:pos="2520"/>
        </w:tabs>
        <w:ind w:left="2520" w:hanging="360"/>
      </w:pPr>
      <w:rPr>
        <w:rFonts w:hint="default"/>
        <w:color w:val="auto"/>
      </w:rPr>
    </w:lvl>
    <w:lvl w:ilvl="7">
      <w:start w:val="1"/>
      <w:numFmt w:val="none"/>
      <w:lvlText w:val=""/>
      <w:lvlJc w:val="left"/>
      <w:pPr>
        <w:tabs>
          <w:tab w:val="num" w:pos="2880"/>
        </w:tabs>
        <w:ind w:left="2880" w:hanging="360"/>
      </w:pPr>
      <w:rPr>
        <w:rFonts w:hint="default"/>
        <w:color w:val="auto"/>
      </w:rPr>
    </w:lvl>
    <w:lvl w:ilvl="8">
      <w:start w:val="1"/>
      <w:numFmt w:val="none"/>
      <w:lvlText w:val=""/>
      <w:lvlJc w:val="left"/>
      <w:pPr>
        <w:tabs>
          <w:tab w:val="num" w:pos="3240"/>
        </w:tabs>
        <w:ind w:left="3240" w:hanging="360"/>
      </w:pPr>
      <w:rPr>
        <w:rFonts w:hint="default"/>
        <w:color w:val="auto"/>
      </w:rPr>
    </w:lvl>
  </w:abstractNum>
  <w:abstractNum w:abstractNumId="8" w15:restartNumberingAfterBreak="0">
    <w:nsid w:val="1C412881"/>
    <w:multiLevelType w:val="multilevel"/>
    <w:tmpl w:val="565C962A"/>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E4033AA"/>
    <w:multiLevelType w:val="hybridMultilevel"/>
    <w:tmpl w:val="30406DC4"/>
    <w:lvl w:ilvl="0" w:tplc="180C0001">
      <w:start w:val="1"/>
      <w:numFmt w:val="bullet"/>
      <w:lvlText w:val=""/>
      <w:lvlJc w:val="left"/>
      <w:pPr>
        <w:ind w:left="8014" w:hanging="360"/>
      </w:pPr>
      <w:rPr>
        <w:rFonts w:ascii="Symbol" w:hAnsi="Symbol" w:hint="default"/>
      </w:rPr>
    </w:lvl>
    <w:lvl w:ilvl="1" w:tplc="180C0003" w:tentative="1">
      <w:start w:val="1"/>
      <w:numFmt w:val="bullet"/>
      <w:lvlText w:val="o"/>
      <w:lvlJc w:val="left"/>
      <w:pPr>
        <w:ind w:left="8734" w:hanging="360"/>
      </w:pPr>
      <w:rPr>
        <w:rFonts w:ascii="Courier New" w:hAnsi="Courier New" w:cs="Courier New" w:hint="default"/>
      </w:rPr>
    </w:lvl>
    <w:lvl w:ilvl="2" w:tplc="180C0005" w:tentative="1">
      <w:start w:val="1"/>
      <w:numFmt w:val="bullet"/>
      <w:lvlText w:val=""/>
      <w:lvlJc w:val="left"/>
      <w:pPr>
        <w:ind w:left="9454" w:hanging="360"/>
      </w:pPr>
      <w:rPr>
        <w:rFonts w:ascii="Wingdings" w:hAnsi="Wingdings" w:hint="default"/>
      </w:rPr>
    </w:lvl>
    <w:lvl w:ilvl="3" w:tplc="180C0001" w:tentative="1">
      <w:start w:val="1"/>
      <w:numFmt w:val="bullet"/>
      <w:lvlText w:val=""/>
      <w:lvlJc w:val="left"/>
      <w:pPr>
        <w:ind w:left="10174" w:hanging="360"/>
      </w:pPr>
      <w:rPr>
        <w:rFonts w:ascii="Symbol" w:hAnsi="Symbol" w:hint="default"/>
      </w:rPr>
    </w:lvl>
    <w:lvl w:ilvl="4" w:tplc="180C0003" w:tentative="1">
      <w:start w:val="1"/>
      <w:numFmt w:val="bullet"/>
      <w:lvlText w:val="o"/>
      <w:lvlJc w:val="left"/>
      <w:pPr>
        <w:ind w:left="10894" w:hanging="360"/>
      </w:pPr>
      <w:rPr>
        <w:rFonts w:ascii="Courier New" w:hAnsi="Courier New" w:cs="Courier New" w:hint="default"/>
      </w:rPr>
    </w:lvl>
    <w:lvl w:ilvl="5" w:tplc="180C0005" w:tentative="1">
      <w:start w:val="1"/>
      <w:numFmt w:val="bullet"/>
      <w:lvlText w:val=""/>
      <w:lvlJc w:val="left"/>
      <w:pPr>
        <w:ind w:left="11614" w:hanging="360"/>
      </w:pPr>
      <w:rPr>
        <w:rFonts w:ascii="Wingdings" w:hAnsi="Wingdings" w:hint="default"/>
      </w:rPr>
    </w:lvl>
    <w:lvl w:ilvl="6" w:tplc="180C0001" w:tentative="1">
      <w:start w:val="1"/>
      <w:numFmt w:val="bullet"/>
      <w:lvlText w:val=""/>
      <w:lvlJc w:val="left"/>
      <w:pPr>
        <w:ind w:left="12334" w:hanging="360"/>
      </w:pPr>
      <w:rPr>
        <w:rFonts w:ascii="Symbol" w:hAnsi="Symbol" w:hint="default"/>
      </w:rPr>
    </w:lvl>
    <w:lvl w:ilvl="7" w:tplc="180C0003" w:tentative="1">
      <w:start w:val="1"/>
      <w:numFmt w:val="bullet"/>
      <w:lvlText w:val="o"/>
      <w:lvlJc w:val="left"/>
      <w:pPr>
        <w:ind w:left="13054" w:hanging="360"/>
      </w:pPr>
      <w:rPr>
        <w:rFonts w:ascii="Courier New" w:hAnsi="Courier New" w:cs="Courier New" w:hint="default"/>
      </w:rPr>
    </w:lvl>
    <w:lvl w:ilvl="8" w:tplc="180C0005" w:tentative="1">
      <w:start w:val="1"/>
      <w:numFmt w:val="bullet"/>
      <w:lvlText w:val=""/>
      <w:lvlJc w:val="left"/>
      <w:pPr>
        <w:ind w:left="13774" w:hanging="360"/>
      </w:pPr>
      <w:rPr>
        <w:rFonts w:ascii="Wingdings" w:hAnsi="Wingdings" w:hint="default"/>
      </w:rPr>
    </w:lvl>
  </w:abstractNum>
  <w:abstractNum w:abstractNumId="10" w15:restartNumberingAfterBreak="0">
    <w:nsid w:val="259C1B52"/>
    <w:multiLevelType w:val="hybridMultilevel"/>
    <w:tmpl w:val="94309F4C"/>
    <w:lvl w:ilvl="0" w:tplc="180C0001">
      <w:start w:val="1"/>
      <w:numFmt w:val="bullet"/>
      <w:lvlText w:val=""/>
      <w:lvlJc w:val="left"/>
      <w:pPr>
        <w:ind w:left="2912" w:hanging="360"/>
      </w:pPr>
      <w:rPr>
        <w:rFonts w:ascii="Symbol" w:hAnsi="Symbol" w:hint="default"/>
      </w:rPr>
    </w:lvl>
    <w:lvl w:ilvl="1" w:tplc="180C0003" w:tentative="1">
      <w:start w:val="1"/>
      <w:numFmt w:val="bullet"/>
      <w:lvlText w:val="o"/>
      <w:lvlJc w:val="left"/>
      <w:pPr>
        <w:ind w:left="3632" w:hanging="360"/>
      </w:pPr>
      <w:rPr>
        <w:rFonts w:ascii="Courier New" w:hAnsi="Courier New" w:cs="Courier New" w:hint="default"/>
      </w:rPr>
    </w:lvl>
    <w:lvl w:ilvl="2" w:tplc="180C0005" w:tentative="1">
      <w:start w:val="1"/>
      <w:numFmt w:val="bullet"/>
      <w:lvlText w:val=""/>
      <w:lvlJc w:val="left"/>
      <w:pPr>
        <w:ind w:left="4352" w:hanging="360"/>
      </w:pPr>
      <w:rPr>
        <w:rFonts w:ascii="Wingdings" w:hAnsi="Wingdings" w:hint="default"/>
      </w:rPr>
    </w:lvl>
    <w:lvl w:ilvl="3" w:tplc="180C0001" w:tentative="1">
      <w:start w:val="1"/>
      <w:numFmt w:val="bullet"/>
      <w:lvlText w:val=""/>
      <w:lvlJc w:val="left"/>
      <w:pPr>
        <w:ind w:left="5072" w:hanging="360"/>
      </w:pPr>
      <w:rPr>
        <w:rFonts w:ascii="Symbol" w:hAnsi="Symbol" w:hint="default"/>
      </w:rPr>
    </w:lvl>
    <w:lvl w:ilvl="4" w:tplc="180C0003" w:tentative="1">
      <w:start w:val="1"/>
      <w:numFmt w:val="bullet"/>
      <w:lvlText w:val="o"/>
      <w:lvlJc w:val="left"/>
      <w:pPr>
        <w:ind w:left="5792" w:hanging="360"/>
      </w:pPr>
      <w:rPr>
        <w:rFonts w:ascii="Courier New" w:hAnsi="Courier New" w:cs="Courier New" w:hint="default"/>
      </w:rPr>
    </w:lvl>
    <w:lvl w:ilvl="5" w:tplc="180C0005" w:tentative="1">
      <w:start w:val="1"/>
      <w:numFmt w:val="bullet"/>
      <w:lvlText w:val=""/>
      <w:lvlJc w:val="left"/>
      <w:pPr>
        <w:ind w:left="6512" w:hanging="360"/>
      </w:pPr>
      <w:rPr>
        <w:rFonts w:ascii="Wingdings" w:hAnsi="Wingdings" w:hint="default"/>
      </w:rPr>
    </w:lvl>
    <w:lvl w:ilvl="6" w:tplc="180C0001" w:tentative="1">
      <w:start w:val="1"/>
      <w:numFmt w:val="bullet"/>
      <w:lvlText w:val=""/>
      <w:lvlJc w:val="left"/>
      <w:pPr>
        <w:ind w:left="7232" w:hanging="360"/>
      </w:pPr>
      <w:rPr>
        <w:rFonts w:ascii="Symbol" w:hAnsi="Symbol" w:hint="default"/>
      </w:rPr>
    </w:lvl>
    <w:lvl w:ilvl="7" w:tplc="180C0003" w:tentative="1">
      <w:start w:val="1"/>
      <w:numFmt w:val="bullet"/>
      <w:lvlText w:val="o"/>
      <w:lvlJc w:val="left"/>
      <w:pPr>
        <w:ind w:left="7952" w:hanging="360"/>
      </w:pPr>
      <w:rPr>
        <w:rFonts w:ascii="Courier New" w:hAnsi="Courier New" w:cs="Courier New" w:hint="default"/>
      </w:rPr>
    </w:lvl>
    <w:lvl w:ilvl="8" w:tplc="180C0005" w:tentative="1">
      <w:start w:val="1"/>
      <w:numFmt w:val="bullet"/>
      <w:lvlText w:val=""/>
      <w:lvlJc w:val="left"/>
      <w:pPr>
        <w:ind w:left="8672" w:hanging="360"/>
      </w:pPr>
      <w:rPr>
        <w:rFonts w:ascii="Wingdings" w:hAnsi="Wingdings" w:hint="default"/>
      </w:rPr>
    </w:lvl>
  </w:abstractNum>
  <w:abstractNum w:abstractNumId="11" w15:restartNumberingAfterBreak="0">
    <w:nsid w:val="28226298"/>
    <w:multiLevelType w:val="hybridMultilevel"/>
    <w:tmpl w:val="69F200E2"/>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12" w15:restartNumberingAfterBreak="0">
    <w:nsid w:val="2ED02D40"/>
    <w:multiLevelType w:val="multilevel"/>
    <w:tmpl w:val="4D9CC9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0863F8E"/>
    <w:multiLevelType w:val="hybridMultilevel"/>
    <w:tmpl w:val="CAA6F550"/>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14" w15:restartNumberingAfterBreak="0">
    <w:nsid w:val="37C249D1"/>
    <w:multiLevelType w:val="hybridMultilevel"/>
    <w:tmpl w:val="2ABE34DE"/>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15" w15:restartNumberingAfterBreak="0">
    <w:nsid w:val="397E47DB"/>
    <w:multiLevelType w:val="hybridMultilevel"/>
    <w:tmpl w:val="B1186046"/>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16" w15:restartNumberingAfterBreak="0">
    <w:nsid w:val="3AD427AF"/>
    <w:multiLevelType w:val="hybridMultilevel"/>
    <w:tmpl w:val="525E3196"/>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17" w15:restartNumberingAfterBreak="0">
    <w:nsid w:val="3D413295"/>
    <w:multiLevelType w:val="hybridMultilevel"/>
    <w:tmpl w:val="0BE6E72E"/>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18" w15:restartNumberingAfterBreak="0">
    <w:nsid w:val="3EB42E01"/>
    <w:multiLevelType w:val="multilevel"/>
    <w:tmpl w:val="565C962A"/>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C797177"/>
    <w:multiLevelType w:val="multilevel"/>
    <w:tmpl w:val="56DA5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CBF11D8"/>
    <w:multiLevelType w:val="hybridMultilevel"/>
    <w:tmpl w:val="9960811E"/>
    <w:lvl w:ilvl="0" w:tplc="180C0001">
      <w:start w:val="1"/>
      <w:numFmt w:val="bullet"/>
      <w:lvlText w:val=""/>
      <w:lvlJc w:val="left"/>
      <w:pPr>
        <w:ind w:left="1080" w:hanging="360"/>
      </w:pPr>
      <w:rPr>
        <w:rFonts w:ascii="Symbol" w:hAnsi="Symbol" w:hint="default"/>
      </w:rPr>
    </w:lvl>
    <w:lvl w:ilvl="1" w:tplc="180C0003" w:tentative="1">
      <w:start w:val="1"/>
      <w:numFmt w:val="bullet"/>
      <w:lvlText w:val="o"/>
      <w:lvlJc w:val="left"/>
      <w:pPr>
        <w:ind w:left="1800" w:hanging="360"/>
      </w:pPr>
      <w:rPr>
        <w:rFonts w:ascii="Courier New" w:hAnsi="Courier New" w:cs="Courier New" w:hint="default"/>
      </w:rPr>
    </w:lvl>
    <w:lvl w:ilvl="2" w:tplc="180C0005" w:tentative="1">
      <w:start w:val="1"/>
      <w:numFmt w:val="bullet"/>
      <w:lvlText w:val=""/>
      <w:lvlJc w:val="left"/>
      <w:pPr>
        <w:ind w:left="2520" w:hanging="360"/>
      </w:pPr>
      <w:rPr>
        <w:rFonts w:ascii="Wingdings" w:hAnsi="Wingdings" w:hint="default"/>
      </w:rPr>
    </w:lvl>
    <w:lvl w:ilvl="3" w:tplc="180C0001" w:tentative="1">
      <w:start w:val="1"/>
      <w:numFmt w:val="bullet"/>
      <w:lvlText w:val=""/>
      <w:lvlJc w:val="left"/>
      <w:pPr>
        <w:ind w:left="3240" w:hanging="360"/>
      </w:pPr>
      <w:rPr>
        <w:rFonts w:ascii="Symbol" w:hAnsi="Symbol" w:hint="default"/>
      </w:rPr>
    </w:lvl>
    <w:lvl w:ilvl="4" w:tplc="180C0003" w:tentative="1">
      <w:start w:val="1"/>
      <w:numFmt w:val="bullet"/>
      <w:lvlText w:val="o"/>
      <w:lvlJc w:val="left"/>
      <w:pPr>
        <w:ind w:left="3960" w:hanging="360"/>
      </w:pPr>
      <w:rPr>
        <w:rFonts w:ascii="Courier New" w:hAnsi="Courier New" w:cs="Courier New" w:hint="default"/>
      </w:rPr>
    </w:lvl>
    <w:lvl w:ilvl="5" w:tplc="180C0005" w:tentative="1">
      <w:start w:val="1"/>
      <w:numFmt w:val="bullet"/>
      <w:lvlText w:val=""/>
      <w:lvlJc w:val="left"/>
      <w:pPr>
        <w:ind w:left="4680" w:hanging="360"/>
      </w:pPr>
      <w:rPr>
        <w:rFonts w:ascii="Wingdings" w:hAnsi="Wingdings" w:hint="default"/>
      </w:rPr>
    </w:lvl>
    <w:lvl w:ilvl="6" w:tplc="180C0001" w:tentative="1">
      <w:start w:val="1"/>
      <w:numFmt w:val="bullet"/>
      <w:lvlText w:val=""/>
      <w:lvlJc w:val="left"/>
      <w:pPr>
        <w:ind w:left="5400" w:hanging="360"/>
      </w:pPr>
      <w:rPr>
        <w:rFonts w:ascii="Symbol" w:hAnsi="Symbol" w:hint="default"/>
      </w:rPr>
    </w:lvl>
    <w:lvl w:ilvl="7" w:tplc="180C0003" w:tentative="1">
      <w:start w:val="1"/>
      <w:numFmt w:val="bullet"/>
      <w:lvlText w:val="o"/>
      <w:lvlJc w:val="left"/>
      <w:pPr>
        <w:ind w:left="6120" w:hanging="360"/>
      </w:pPr>
      <w:rPr>
        <w:rFonts w:ascii="Courier New" w:hAnsi="Courier New" w:cs="Courier New" w:hint="default"/>
      </w:rPr>
    </w:lvl>
    <w:lvl w:ilvl="8" w:tplc="180C0005" w:tentative="1">
      <w:start w:val="1"/>
      <w:numFmt w:val="bullet"/>
      <w:lvlText w:val=""/>
      <w:lvlJc w:val="left"/>
      <w:pPr>
        <w:ind w:left="6840" w:hanging="360"/>
      </w:pPr>
      <w:rPr>
        <w:rFonts w:ascii="Wingdings" w:hAnsi="Wingdings" w:hint="default"/>
      </w:rPr>
    </w:lvl>
  </w:abstractNum>
  <w:abstractNum w:abstractNumId="21" w15:restartNumberingAfterBreak="0">
    <w:nsid w:val="4E067E73"/>
    <w:multiLevelType w:val="multilevel"/>
    <w:tmpl w:val="6A687D70"/>
    <w:lvl w:ilvl="0">
      <w:start w:val="1"/>
      <w:numFmt w:val="upperLetter"/>
      <w:pStyle w:val="Annexe"/>
      <w:suff w:val="nothing"/>
      <w:lvlText w:val="Annexe %1"/>
      <w:lvlJc w:val="left"/>
      <w:pPr>
        <w:ind w:left="0" w:firstLine="0"/>
      </w:pPr>
      <w:rPr>
        <w:rFonts w:hint="default"/>
      </w:rPr>
    </w:lvl>
    <w:lvl w:ilvl="1">
      <w:start w:val="1"/>
      <w:numFmt w:val="decimal"/>
      <w:pStyle w:val="Annexe2"/>
      <w:lvlText w:val="%1.%2"/>
      <w:lvlJc w:val="left"/>
      <w:pPr>
        <w:tabs>
          <w:tab w:val="num" w:pos="576"/>
        </w:tabs>
        <w:ind w:left="576" w:hanging="576"/>
      </w:pPr>
      <w:rPr>
        <w:rFonts w:hint="default"/>
      </w:rPr>
    </w:lvl>
    <w:lvl w:ilvl="2">
      <w:start w:val="1"/>
      <w:numFmt w:val="decimal"/>
      <w:pStyle w:val="Annexe3"/>
      <w:lvlText w:val="%1.%2.%3"/>
      <w:lvlJc w:val="left"/>
      <w:pPr>
        <w:tabs>
          <w:tab w:val="num" w:pos="720"/>
        </w:tabs>
        <w:ind w:left="720" w:hanging="720"/>
      </w:pPr>
      <w:rPr>
        <w:rFonts w:hint="default"/>
      </w:rPr>
    </w:lvl>
    <w:lvl w:ilvl="3">
      <w:start w:val="1"/>
      <w:numFmt w:val="decimal"/>
      <w:pStyle w:val="Annexe4"/>
      <w:lvlText w:val="%1.%2.%3.%4"/>
      <w:lvlJc w:val="left"/>
      <w:pPr>
        <w:tabs>
          <w:tab w:val="num" w:pos="864"/>
        </w:tabs>
        <w:ind w:left="864" w:hanging="864"/>
      </w:pPr>
      <w:rPr>
        <w:rFonts w:hint="default"/>
      </w:rPr>
    </w:lvl>
    <w:lvl w:ilvl="4">
      <w:start w:val="1"/>
      <w:numFmt w:val="decimal"/>
      <w:pStyle w:val="Annexe5"/>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4E5253CE"/>
    <w:multiLevelType w:val="hybridMultilevel"/>
    <w:tmpl w:val="7784911E"/>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23" w15:restartNumberingAfterBreak="0">
    <w:nsid w:val="51514B1C"/>
    <w:multiLevelType w:val="hybridMultilevel"/>
    <w:tmpl w:val="D77E9308"/>
    <w:lvl w:ilvl="0" w:tplc="180C0001">
      <w:start w:val="1"/>
      <w:numFmt w:val="bullet"/>
      <w:lvlText w:val=""/>
      <w:lvlJc w:val="left"/>
      <w:pPr>
        <w:ind w:left="780" w:hanging="360"/>
      </w:pPr>
      <w:rPr>
        <w:rFonts w:ascii="Symbol" w:hAnsi="Symbol" w:hint="default"/>
      </w:rPr>
    </w:lvl>
    <w:lvl w:ilvl="1" w:tplc="180C0003" w:tentative="1">
      <w:start w:val="1"/>
      <w:numFmt w:val="bullet"/>
      <w:lvlText w:val="o"/>
      <w:lvlJc w:val="left"/>
      <w:pPr>
        <w:ind w:left="1500" w:hanging="360"/>
      </w:pPr>
      <w:rPr>
        <w:rFonts w:ascii="Courier New" w:hAnsi="Courier New" w:cs="Courier New" w:hint="default"/>
      </w:rPr>
    </w:lvl>
    <w:lvl w:ilvl="2" w:tplc="180C0005" w:tentative="1">
      <w:start w:val="1"/>
      <w:numFmt w:val="bullet"/>
      <w:lvlText w:val=""/>
      <w:lvlJc w:val="left"/>
      <w:pPr>
        <w:ind w:left="2220" w:hanging="360"/>
      </w:pPr>
      <w:rPr>
        <w:rFonts w:ascii="Wingdings" w:hAnsi="Wingdings" w:hint="default"/>
      </w:rPr>
    </w:lvl>
    <w:lvl w:ilvl="3" w:tplc="180C0001" w:tentative="1">
      <w:start w:val="1"/>
      <w:numFmt w:val="bullet"/>
      <w:lvlText w:val=""/>
      <w:lvlJc w:val="left"/>
      <w:pPr>
        <w:ind w:left="2940" w:hanging="360"/>
      </w:pPr>
      <w:rPr>
        <w:rFonts w:ascii="Symbol" w:hAnsi="Symbol" w:hint="default"/>
      </w:rPr>
    </w:lvl>
    <w:lvl w:ilvl="4" w:tplc="180C0003" w:tentative="1">
      <w:start w:val="1"/>
      <w:numFmt w:val="bullet"/>
      <w:lvlText w:val="o"/>
      <w:lvlJc w:val="left"/>
      <w:pPr>
        <w:ind w:left="3660" w:hanging="360"/>
      </w:pPr>
      <w:rPr>
        <w:rFonts w:ascii="Courier New" w:hAnsi="Courier New" w:cs="Courier New" w:hint="default"/>
      </w:rPr>
    </w:lvl>
    <w:lvl w:ilvl="5" w:tplc="180C0005" w:tentative="1">
      <w:start w:val="1"/>
      <w:numFmt w:val="bullet"/>
      <w:lvlText w:val=""/>
      <w:lvlJc w:val="left"/>
      <w:pPr>
        <w:ind w:left="4380" w:hanging="360"/>
      </w:pPr>
      <w:rPr>
        <w:rFonts w:ascii="Wingdings" w:hAnsi="Wingdings" w:hint="default"/>
      </w:rPr>
    </w:lvl>
    <w:lvl w:ilvl="6" w:tplc="180C0001" w:tentative="1">
      <w:start w:val="1"/>
      <w:numFmt w:val="bullet"/>
      <w:lvlText w:val=""/>
      <w:lvlJc w:val="left"/>
      <w:pPr>
        <w:ind w:left="5100" w:hanging="360"/>
      </w:pPr>
      <w:rPr>
        <w:rFonts w:ascii="Symbol" w:hAnsi="Symbol" w:hint="default"/>
      </w:rPr>
    </w:lvl>
    <w:lvl w:ilvl="7" w:tplc="180C0003" w:tentative="1">
      <w:start w:val="1"/>
      <w:numFmt w:val="bullet"/>
      <w:lvlText w:val="o"/>
      <w:lvlJc w:val="left"/>
      <w:pPr>
        <w:ind w:left="5820" w:hanging="360"/>
      </w:pPr>
      <w:rPr>
        <w:rFonts w:ascii="Courier New" w:hAnsi="Courier New" w:cs="Courier New" w:hint="default"/>
      </w:rPr>
    </w:lvl>
    <w:lvl w:ilvl="8" w:tplc="180C0005" w:tentative="1">
      <w:start w:val="1"/>
      <w:numFmt w:val="bullet"/>
      <w:lvlText w:val=""/>
      <w:lvlJc w:val="left"/>
      <w:pPr>
        <w:ind w:left="6540" w:hanging="360"/>
      </w:pPr>
      <w:rPr>
        <w:rFonts w:ascii="Wingdings" w:hAnsi="Wingdings" w:hint="default"/>
      </w:rPr>
    </w:lvl>
  </w:abstractNum>
  <w:abstractNum w:abstractNumId="24" w15:restartNumberingAfterBreak="0">
    <w:nsid w:val="565F3B02"/>
    <w:multiLevelType w:val="hybridMultilevel"/>
    <w:tmpl w:val="DB700F66"/>
    <w:lvl w:ilvl="0" w:tplc="180C0001">
      <w:start w:val="1"/>
      <w:numFmt w:val="bullet"/>
      <w:lvlText w:val=""/>
      <w:lvlJc w:val="left"/>
      <w:pPr>
        <w:ind w:left="1571" w:hanging="360"/>
      </w:pPr>
      <w:rPr>
        <w:rFonts w:ascii="Symbol" w:hAnsi="Symbol" w:hint="default"/>
      </w:rPr>
    </w:lvl>
    <w:lvl w:ilvl="1" w:tplc="180C0003" w:tentative="1">
      <w:start w:val="1"/>
      <w:numFmt w:val="bullet"/>
      <w:lvlText w:val="o"/>
      <w:lvlJc w:val="left"/>
      <w:pPr>
        <w:ind w:left="2291" w:hanging="360"/>
      </w:pPr>
      <w:rPr>
        <w:rFonts w:ascii="Courier New" w:hAnsi="Courier New" w:cs="Courier New" w:hint="default"/>
      </w:rPr>
    </w:lvl>
    <w:lvl w:ilvl="2" w:tplc="180C0005" w:tentative="1">
      <w:start w:val="1"/>
      <w:numFmt w:val="bullet"/>
      <w:lvlText w:val=""/>
      <w:lvlJc w:val="left"/>
      <w:pPr>
        <w:ind w:left="3011" w:hanging="360"/>
      </w:pPr>
      <w:rPr>
        <w:rFonts w:ascii="Wingdings" w:hAnsi="Wingdings" w:hint="default"/>
      </w:rPr>
    </w:lvl>
    <w:lvl w:ilvl="3" w:tplc="180C0001" w:tentative="1">
      <w:start w:val="1"/>
      <w:numFmt w:val="bullet"/>
      <w:lvlText w:val=""/>
      <w:lvlJc w:val="left"/>
      <w:pPr>
        <w:ind w:left="3731" w:hanging="360"/>
      </w:pPr>
      <w:rPr>
        <w:rFonts w:ascii="Symbol" w:hAnsi="Symbol" w:hint="default"/>
      </w:rPr>
    </w:lvl>
    <w:lvl w:ilvl="4" w:tplc="180C0003" w:tentative="1">
      <w:start w:val="1"/>
      <w:numFmt w:val="bullet"/>
      <w:lvlText w:val="o"/>
      <w:lvlJc w:val="left"/>
      <w:pPr>
        <w:ind w:left="4451" w:hanging="360"/>
      </w:pPr>
      <w:rPr>
        <w:rFonts w:ascii="Courier New" w:hAnsi="Courier New" w:cs="Courier New" w:hint="default"/>
      </w:rPr>
    </w:lvl>
    <w:lvl w:ilvl="5" w:tplc="180C0005" w:tentative="1">
      <w:start w:val="1"/>
      <w:numFmt w:val="bullet"/>
      <w:lvlText w:val=""/>
      <w:lvlJc w:val="left"/>
      <w:pPr>
        <w:ind w:left="5171" w:hanging="360"/>
      </w:pPr>
      <w:rPr>
        <w:rFonts w:ascii="Wingdings" w:hAnsi="Wingdings" w:hint="default"/>
      </w:rPr>
    </w:lvl>
    <w:lvl w:ilvl="6" w:tplc="180C0001" w:tentative="1">
      <w:start w:val="1"/>
      <w:numFmt w:val="bullet"/>
      <w:lvlText w:val=""/>
      <w:lvlJc w:val="left"/>
      <w:pPr>
        <w:ind w:left="5891" w:hanging="360"/>
      </w:pPr>
      <w:rPr>
        <w:rFonts w:ascii="Symbol" w:hAnsi="Symbol" w:hint="default"/>
      </w:rPr>
    </w:lvl>
    <w:lvl w:ilvl="7" w:tplc="180C0003" w:tentative="1">
      <w:start w:val="1"/>
      <w:numFmt w:val="bullet"/>
      <w:lvlText w:val="o"/>
      <w:lvlJc w:val="left"/>
      <w:pPr>
        <w:ind w:left="6611" w:hanging="360"/>
      </w:pPr>
      <w:rPr>
        <w:rFonts w:ascii="Courier New" w:hAnsi="Courier New" w:cs="Courier New" w:hint="default"/>
      </w:rPr>
    </w:lvl>
    <w:lvl w:ilvl="8" w:tplc="180C0005" w:tentative="1">
      <w:start w:val="1"/>
      <w:numFmt w:val="bullet"/>
      <w:lvlText w:val=""/>
      <w:lvlJc w:val="left"/>
      <w:pPr>
        <w:ind w:left="7331" w:hanging="360"/>
      </w:pPr>
      <w:rPr>
        <w:rFonts w:ascii="Wingdings" w:hAnsi="Wingdings" w:hint="default"/>
      </w:rPr>
    </w:lvl>
  </w:abstractNum>
  <w:abstractNum w:abstractNumId="25" w15:restartNumberingAfterBreak="0">
    <w:nsid w:val="610544C7"/>
    <w:multiLevelType w:val="hybridMultilevel"/>
    <w:tmpl w:val="B1664738"/>
    <w:lvl w:ilvl="0" w:tplc="180C0001">
      <w:start w:val="1"/>
      <w:numFmt w:val="bullet"/>
      <w:lvlText w:val=""/>
      <w:lvlJc w:val="left"/>
      <w:pPr>
        <w:ind w:left="720" w:hanging="360"/>
      </w:pPr>
      <w:rPr>
        <w:rFonts w:ascii="Symbol" w:hAnsi="Symbol" w:hint="default"/>
      </w:rPr>
    </w:lvl>
    <w:lvl w:ilvl="1" w:tplc="180C0003" w:tentative="1">
      <w:start w:val="1"/>
      <w:numFmt w:val="bullet"/>
      <w:lvlText w:val="o"/>
      <w:lvlJc w:val="left"/>
      <w:pPr>
        <w:ind w:left="1440" w:hanging="360"/>
      </w:pPr>
      <w:rPr>
        <w:rFonts w:ascii="Courier New" w:hAnsi="Courier New" w:cs="Courier New" w:hint="default"/>
      </w:rPr>
    </w:lvl>
    <w:lvl w:ilvl="2" w:tplc="180C0005" w:tentative="1">
      <w:start w:val="1"/>
      <w:numFmt w:val="bullet"/>
      <w:lvlText w:val=""/>
      <w:lvlJc w:val="left"/>
      <w:pPr>
        <w:ind w:left="2160" w:hanging="360"/>
      </w:pPr>
      <w:rPr>
        <w:rFonts w:ascii="Wingdings" w:hAnsi="Wingdings" w:hint="default"/>
      </w:rPr>
    </w:lvl>
    <w:lvl w:ilvl="3" w:tplc="180C0001" w:tentative="1">
      <w:start w:val="1"/>
      <w:numFmt w:val="bullet"/>
      <w:lvlText w:val=""/>
      <w:lvlJc w:val="left"/>
      <w:pPr>
        <w:ind w:left="2880" w:hanging="360"/>
      </w:pPr>
      <w:rPr>
        <w:rFonts w:ascii="Symbol" w:hAnsi="Symbol" w:hint="default"/>
      </w:rPr>
    </w:lvl>
    <w:lvl w:ilvl="4" w:tplc="180C0003" w:tentative="1">
      <w:start w:val="1"/>
      <w:numFmt w:val="bullet"/>
      <w:lvlText w:val="o"/>
      <w:lvlJc w:val="left"/>
      <w:pPr>
        <w:ind w:left="3600" w:hanging="360"/>
      </w:pPr>
      <w:rPr>
        <w:rFonts w:ascii="Courier New" w:hAnsi="Courier New" w:cs="Courier New" w:hint="default"/>
      </w:rPr>
    </w:lvl>
    <w:lvl w:ilvl="5" w:tplc="180C0005" w:tentative="1">
      <w:start w:val="1"/>
      <w:numFmt w:val="bullet"/>
      <w:lvlText w:val=""/>
      <w:lvlJc w:val="left"/>
      <w:pPr>
        <w:ind w:left="4320" w:hanging="360"/>
      </w:pPr>
      <w:rPr>
        <w:rFonts w:ascii="Wingdings" w:hAnsi="Wingdings" w:hint="default"/>
      </w:rPr>
    </w:lvl>
    <w:lvl w:ilvl="6" w:tplc="180C0001" w:tentative="1">
      <w:start w:val="1"/>
      <w:numFmt w:val="bullet"/>
      <w:lvlText w:val=""/>
      <w:lvlJc w:val="left"/>
      <w:pPr>
        <w:ind w:left="5040" w:hanging="360"/>
      </w:pPr>
      <w:rPr>
        <w:rFonts w:ascii="Symbol" w:hAnsi="Symbol" w:hint="default"/>
      </w:rPr>
    </w:lvl>
    <w:lvl w:ilvl="7" w:tplc="180C0003" w:tentative="1">
      <w:start w:val="1"/>
      <w:numFmt w:val="bullet"/>
      <w:lvlText w:val="o"/>
      <w:lvlJc w:val="left"/>
      <w:pPr>
        <w:ind w:left="5760" w:hanging="360"/>
      </w:pPr>
      <w:rPr>
        <w:rFonts w:ascii="Courier New" w:hAnsi="Courier New" w:cs="Courier New" w:hint="default"/>
      </w:rPr>
    </w:lvl>
    <w:lvl w:ilvl="8" w:tplc="180C0005" w:tentative="1">
      <w:start w:val="1"/>
      <w:numFmt w:val="bullet"/>
      <w:lvlText w:val=""/>
      <w:lvlJc w:val="left"/>
      <w:pPr>
        <w:ind w:left="6480" w:hanging="360"/>
      </w:pPr>
      <w:rPr>
        <w:rFonts w:ascii="Wingdings" w:hAnsi="Wingdings" w:hint="default"/>
      </w:rPr>
    </w:lvl>
  </w:abstractNum>
  <w:abstractNum w:abstractNumId="26" w15:restartNumberingAfterBreak="0">
    <w:nsid w:val="61780B61"/>
    <w:multiLevelType w:val="hybridMultilevel"/>
    <w:tmpl w:val="60983F3C"/>
    <w:lvl w:ilvl="0" w:tplc="180C0001">
      <w:start w:val="1"/>
      <w:numFmt w:val="bullet"/>
      <w:lvlText w:val=""/>
      <w:lvlJc w:val="left"/>
      <w:pPr>
        <w:ind w:left="1571" w:hanging="360"/>
      </w:pPr>
      <w:rPr>
        <w:rFonts w:ascii="Symbol" w:hAnsi="Symbol" w:hint="default"/>
      </w:rPr>
    </w:lvl>
    <w:lvl w:ilvl="1" w:tplc="180C0003" w:tentative="1">
      <w:start w:val="1"/>
      <w:numFmt w:val="bullet"/>
      <w:lvlText w:val="o"/>
      <w:lvlJc w:val="left"/>
      <w:pPr>
        <w:ind w:left="2291" w:hanging="360"/>
      </w:pPr>
      <w:rPr>
        <w:rFonts w:ascii="Courier New" w:hAnsi="Courier New" w:cs="Courier New" w:hint="default"/>
      </w:rPr>
    </w:lvl>
    <w:lvl w:ilvl="2" w:tplc="180C0005" w:tentative="1">
      <w:start w:val="1"/>
      <w:numFmt w:val="bullet"/>
      <w:lvlText w:val=""/>
      <w:lvlJc w:val="left"/>
      <w:pPr>
        <w:ind w:left="3011" w:hanging="360"/>
      </w:pPr>
      <w:rPr>
        <w:rFonts w:ascii="Wingdings" w:hAnsi="Wingdings" w:hint="default"/>
      </w:rPr>
    </w:lvl>
    <w:lvl w:ilvl="3" w:tplc="180C0001" w:tentative="1">
      <w:start w:val="1"/>
      <w:numFmt w:val="bullet"/>
      <w:lvlText w:val=""/>
      <w:lvlJc w:val="left"/>
      <w:pPr>
        <w:ind w:left="3731" w:hanging="360"/>
      </w:pPr>
      <w:rPr>
        <w:rFonts w:ascii="Symbol" w:hAnsi="Symbol" w:hint="default"/>
      </w:rPr>
    </w:lvl>
    <w:lvl w:ilvl="4" w:tplc="180C0003" w:tentative="1">
      <w:start w:val="1"/>
      <w:numFmt w:val="bullet"/>
      <w:lvlText w:val="o"/>
      <w:lvlJc w:val="left"/>
      <w:pPr>
        <w:ind w:left="4451" w:hanging="360"/>
      </w:pPr>
      <w:rPr>
        <w:rFonts w:ascii="Courier New" w:hAnsi="Courier New" w:cs="Courier New" w:hint="default"/>
      </w:rPr>
    </w:lvl>
    <w:lvl w:ilvl="5" w:tplc="180C0005" w:tentative="1">
      <w:start w:val="1"/>
      <w:numFmt w:val="bullet"/>
      <w:lvlText w:val=""/>
      <w:lvlJc w:val="left"/>
      <w:pPr>
        <w:ind w:left="5171" w:hanging="360"/>
      </w:pPr>
      <w:rPr>
        <w:rFonts w:ascii="Wingdings" w:hAnsi="Wingdings" w:hint="default"/>
      </w:rPr>
    </w:lvl>
    <w:lvl w:ilvl="6" w:tplc="180C0001" w:tentative="1">
      <w:start w:val="1"/>
      <w:numFmt w:val="bullet"/>
      <w:lvlText w:val=""/>
      <w:lvlJc w:val="left"/>
      <w:pPr>
        <w:ind w:left="5891" w:hanging="360"/>
      </w:pPr>
      <w:rPr>
        <w:rFonts w:ascii="Symbol" w:hAnsi="Symbol" w:hint="default"/>
      </w:rPr>
    </w:lvl>
    <w:lvl w:ilvl="7" w:tplc="180C0003" w:tentative="1">
      <w:start w:val="1"/>
      <w:numFmt w:val="bullet"/>
      <w:lvlText w:val="o"/>
      <w:lvlJc w:val="left"/>
      <w:pPr>
        <w:ind w:left="6611" w:hanging="360"/>
      </w:pPr>
      <w:rPr>
        <w:rFonts w:ascii="Courier New" w:hAnsi="Courier New" w:cs="Courier New" w:hint="default"/>
      </w:rPr>
    </w:lvl>
    <w:lvl w:ilvl="8" w:tplc="180C0005" w:tentative="1">
      <w:start w:val="1"/>
      <w:numFmt w:val="bullet"/>
      <w:lvlText w:val=""/>
      <w:lvlJc w:val="left"/>
      <w:pPr>
        <w:ind w:left="7331" w:hanging="360"/>
      </w:pPr>
      <w:rPr>
        <w:rFonts w:ascii="Wingdings" w:hAnsi="Wingdings" w:hint="default"/>
      </w:rPr>
    </w:lvl>
  </w:abstractNum>
  <w:abstractNum w:abstractNumId="27" w15:restartNumberingAfterBreak="0">
    <w:nsid w:val="709B3BD0"/>
    <w:multiLevelType w:val="hybridMultilevel"/>
    <w:tmpl w:val="AA621666"/>
    <w:lvl w:ilvl="0" w:tplc="180C0001">
      <w:start w:val="1"/>
      <w:numFmt w:val="bullet"/>
      <w:lvlText w:val=""/>
      <w:lvlJc w:val="left"/>
      <w:pPr>
        <w:ind w:left="720" w:hanging="360"/>
      </w:pPr>
      <w:rPr>
        <w:rFonts w:ascii="Symbol" w:hAnsi="Symbol" w:hint="default"/>
      </w:rPr>
    </w:lvl>
    <w:lvl w:ilvl="1" w:tplc="180C0003" w:tentative="1">
      <w:start w:val="1"/>
      <w:numFmt w:val="bullet"/>
      <w:lvlText w:val="o"/>
      <w:lvlJc w:val="left"/>
      <w:pPr>
        <w:ind w:left="1440" w:hanging="360"/>
      </w:pPr>
      <w:rPr>
        <w:rFonts w:ascii="Courier New" w:hAnsi="Courier New" w:cs="Courier New" w:hint="default"/>
      </w:rPr>
    </w:lvl>
    <w:lvl w:ilvl="2" w:tplc="180C0005" w:tentative="1">
      <w:start w:val="1"/>
      <w:numFmt w:val="bullet"/>
      <w:lvlText w:val=""/>
      <w:lvlJc w:val="left"/>
      <w:pPr>
        <w:ind w:left="2160" w:hanging="360"/>
      </w:pPr>
      <w:rPr>
        <w:rFonts w:ascii="Wingdings" w:hAnsi="Wingdings" w:hint="default"/>
      </w:rPr>
    </w:lvl>
    <w:lvl w:ilvl="3" w:tplc="180C0001" w:tentative="1">
      <w:start w:val="1"/>
      <w:numFmt w:val="bullet"/>
      <w:lvlText w:val=""/>
      <w:lvlJc w:val="left"/>
      <w:pPr>
        <w:ind w:left="2880" w:hanging="360"/>
      </w:pPr>
      <w:rPr>
        <w:rFonts w:ascii="Symbol" w:hAnsi="Symbol" w:hint="default"/>
      </w:rPr>
    </w:lvl>
    <w:lvl w:ilvl="4" w:tplc="180C0003" w:tentative="1">
      <w:start w:val="1"/>
      <w:numFmt w:val="bullet"/>
      <w:lvlText w:val="o"/>
      <w:lvlJc w:val="left"/>
      <w:pPr>
        <w:ind w:left="3600" w:hanging="360"/>
      </w:pPr>
      <w:rPr>
        <w:rFonts w:ascii="Courier New" w:hAnsi="Courier New" w:cs="Courier New" w:hint="default"/>
      </w:rPr>
    </w:lvl>
    <w:lvl w:ilvl="5" w:tplc="180C0005" w:tentative="1">
      <w:start w:val="1"/>
      <w:numFmt w:val="bullet"/>
      <w:lvlText w:val=""/>
      <w:lvlJc w:val="left"/>
      <w:pPr>
        <w:ind w:left="4320" w:hanging="360"/>
      </w:pPr>
      <w:rPr>
        <w:rFonts w:ascii="Wingdings" w:hAnsi="Wingdings" w:hint="default"/>
      </w:rPr>
    </w:lvl>
    <w:lvl w:ilvl="6" w:tplc="180C0001" w:tentative="1">
      <w:start w:val="1"/>
      <w:numFmt w:val="bullet"/>
      <w:lvlText w:val=""/>
      <w:lvlJc w:val="left"/>
      <w:pPr>
        <w:ind w:left="5040" w:hanging="360"/>
      </w:pPr>
      <w:rPr>
        <w:rFonts w:ascii="Symbol" w:hAnsi="Symbol" w:hint="default"/>
      </w:rPr>
    </w:lvl>
    <w:lvl w:ilvl="7" w:tplc="180C0003" w:tentative="1">
      <w:start w:val="1"/>
      <w:numFmt w:val="bullet"/>
      <w:lvlText w:val="o"/>
      <w:lvlJc w:val="left"/>
      <w:pPr>
        <w:ind w:left="5760" w:hanging="360"/>
      </w:pPr>
      <w:rPr>
        <w:rFonts w:ascii="Courier New" w:hAnsi="Courier New" w:cs="Courier New" w:hint="default"/>
      </w:rPr>
    </w:lvl>
    <w:lvl w:ilvl="8" w:tplc="180C0005" w:tentative="1">
      <w:start w:val="1"/>
      <w:numFmt w:val="bullet"/>
      <w:lvlText w:val=""/>
      <w:lvlJc w:val="left"/>
      <w:pPr>
        <w:ind w:left="6480" w:hanging="360"/>
      </w:pPr>
      <w:rPr>
        <w:rFonts w:ascii="Wingdings" w:hAnsi="Wingdings" w:hint="default"/>
      </w:rPr>
    </w:lvl>
  </w:abstractNum>
  <w:abstractNum w:abstractNumId="28" w15:restartNumberingAfterBreak="0">
    <w:nsid w:val="73D0566C"/>
    <w:multiLevelType w:val="hybridMultilevel"/>
    <w:tmpl w:val="8076B32A"/>
    <w:lvl w:ilvl="0" w:tplc="180C0001">
      <w:start w:val="1"/>
      <w:numFmt w:val="bullet"/>
      <w:lvlText w:val=""/>
      <w:lvlJc w:val="left"/>
      <w:pPr>
        <w:ind w:left="1211"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29" w15:restartNumberingAfterBreak="0">
    <w:nsid w:val="73F30571"/>
    <w:multiLevelType w:val="hybridMultilevel"/>
    <w:tmpl w:val="8648EF6A"/>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abstractNum w:abstractNumId="30" w15:restartNumberingAfterBreak="0">
    <w:nsid w:val="7B9844E5"/>
    <w:multiLevelType w:val="hybridMultilevel"/>
    <w:tmpl w:val="A4665ECE"/>
    <w:lvl w:ilvl="0" w:tplc="180C0001">
      <w:start w:val="1"/>
      <w:numFmt w:val="bullet"/>
      <w:lvlText w:val=""/>
      <w:lvlJc w:val="left"/>
      <w:pPr>
        <w:ind w:left="1429" w:hanging="360"/>
      </w:pPr>
      <w:rPr>
        <w:rFonts w:ascii="Symbol" w:hAnsi="Symbol" w:hint="default"/>
      </w:rPr>
    </w:lvl>
    <w:lvl w:ilvl="1" w:tplc="180C0003" w:tentative="1">
      <w:start w:val="1"/>
      <w:numFmt w:val="bullet"/>
      <w:lvlText w:val="o"/>
      <w:lvlJc w:val="left"/>
      <w:pPr>
        <w:ind w:left="2149" w:hanging="360"/>
      </w:pPr>
      <w:rPr>
        <w:rFonts w:ascii="Courier New" w:hAnsi="Courier New" w:cs="Courier New" w:hint="default"/>
      </w:rPr>
    </w:lvl>
    <w:lvl w:ilvl="2" w:tplc="180C0005" w:tentative="1">
      <w:start w:val="1"/>
      <w:numFmt w:val="bullet"/>
      <w:lvlText w:val=""/>
      <w:lvlJc w:val="left"/>
      <w:pPr>
        <w:ind w:left="2869" w:hanging="360"/>
      </w:pPr>
      <w:rPr>
        <w:rFonts w:ascii="Wingdings" w:hAnsi="Wingdings" w:hint="default"/>
      </w:rPr>
    </w:lvl>
    <w:lvl w:ilvl="3" w:tplc="180C0001" w:tentative="1">
      <w:start w:val="1"/>
      <w:numFmt w:val="bullet"/>
      <w:lvlText w:val=""/>
      <w:lvlJc w:val="left"/>
      <w:pPr>
        <w:ind w:left="3589" w:hanging="360"/>
      </w:pPr>
      <w:rPr>
        <w:rFonts w:ascii="Symbol" w:hAnsi="Symbol" w:hint="default"/>
      </w:rPr>
    </w:lvl>
    <w:lvl w:ilvl="4" w:tplc="180C0003" w:tentative="1">
      <w:start w:val="1"/>
      <w:numFmt w:val="bullet"/>
      <w:lvlText w:val="o"/>
      <w:lvlJc w:val="left"/>
      <w:pPr>
        <w:ind w:left="4309" w:hanging="360"/>
      </w:pPr>
      <w:rPr>
        <w:rFonts w:ascii="Courier New" w:hAnsi="Courier New" w:cs="Courier New" w:hint="default"/>
      </w:rPr>
    </w:lvl>
    <w:lvl w:ilvl="5" w:tplc="180C0005" w:tentative="1">
      <w:start w:val="1"/>
      <w:numFmt w:val="bullet"/>
      <w:lvlText w:val=""/>
      <w:lvlJc w:val="left"/>
      <w:pPr>
        <w:ind w:left="5029" w:hanging="360"/>
      </w:pPr>
      <w:rPr>
        <w:rFonts w:ascii="Wingdings" w:hAnsi="Wingdings" w:hint="default"/>
      </w:rPr>
    </w:lvl>
    <w:lvl w:ilvl="6" w:tplc="180C0001" w:tentative="1">
      <w:start w:val="1"/>
      <w:numFmt w:val="bullet"/>
      <w:lvlText w:val=""/>
      <w:lvlJc w:val="left"/>
      <w:pPr>
        <w:ind w:left="5749" w:hanging="360"/>
      </w:pPr>
      <w:rPr>
        <w:rFonts w:ascii="Symbol" w:hAnsi="Symbol" w:hint="default"/>
      </w:rPr>
    </w:lvl>
    <w:lvl w:ilvl="7" w:tplc="180C0003" w:tentative="1">
      <w:start w:val="1"/>
      <w:numFmt w:val="bullet"/>
      <w:lvlText w:val="o"/>
      <w:lvlJc w:val="left"/>
      <w:pPr>
        <w:ind w:left="6469" w:hanging="360"/>
      </w:pPr>
      <w:rPr>
        <w:rFonts w:ascii="Courier New" w:hAnsi="Courier New" w:cs="Courier New" w:hint="default"/>
      </w:rPr>
    </w:lvl>
    <w:lvl w:ilvl="8" w:tplc="180C0005" w:tentative="1">
      <w:start w:val="1"/>
      <w:numFmt w:val="bullet"/>
      <w:lvlText w:val=""/>
      <w:lvlJc w:val="left"/>
      <w:pPr>
        <w:ind w:left="7189" w:hanging="360"/>
      </w:pPr>
      <w:rPr>
        <w:rFonts w:ascii="Wingdings" w:hAnsi="Wingdings" w:hint="default"/>
      </w:rPr>
    </w:lvl>
  </w:abstractNum>
  <w:num w:numId="1">
    <w:abstractNumId w:val="21"/>
  </w:num>
  <w:num w:numId="2">
    <w:abstractNumId w:val="0"/>
  </w:num>
  <w:num w:numId="3">
    <w:abstractNumId w:val="1"/>
  </w:num>
  <w:num w:numId="4">
    <w:abstractNumId w:val="7"/>
  </w:num>
  <w:num w:numId="5">
    <w:abstractNumId w:val="26"/>
  </w:num>
  <w:num w:numId="6">
    <w:abstractNumId w:val="23"/>
  </w:num>
  <w:num w:numId="7">
    <w:abstractNumId w:val="9"/>
  </w:num>
  <w:num w:numId="8">
    <w:abstractNumId w:val="6"/>
  </w:num>
  <w:num w:numId="9">
    <w:abstractNumId w:val="25"/>
  </w:num>
  <w:num w:numId="10">
    <w:abstractNumId w:val="2"/>
  </w:num>
  <w:num w:numId="11">
    <w:abstractNumId w:val="24"/>
  </w:num>
  <w:num w:numId="12">
    <w:abstractNumId w:val="3"/>
  </w:num>
  <w:num w:numId="13">
    <w:abstractNumId w:val="16"/>
  </w:num>
  <w:num w:numId="14">
    <w:abstractNumId w:val="22"/>
  </w:num>
  <w:num w:numId="15">
    <w:abstractNumId w:val="10"/>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num>
  <w:num w:numId="19">
    <w:abstractNumId w:val="13"/>
  </w:num>
  <w:num w:numId="20">
    <w:abstractNumId w:val="11"/>
  </w:num>
  <w:num w:numId="21">
    <w:abstractNumId w:val="4"/>
  </w:num>
  <w:num w:numId="22">
    <w:abstractNumId w:val="18"/>
  </w:num>
  <w:num w:numId="23">
    <w:abstractNumId w:val="8"/>
  </w:num>
  <w:num w:numId="24">
    <w:abstractNumId w:val="15"/>
  </w:num>
  <w:num w:numId="25">
    <w:abstractNumId w:val="30"/>
  </w:num>
  <w:num w:numId="26">
    <w:abstractNumId w:val="29"/>
  </w:num>
  <w:num w:numId="27">
    <w:abstractNumId w:val="14"/>
  </w:num>
  <w:num w:numId="28">
    <w:abstractNumId w:val="27"/>
  </w:num>
  <w:num w:numId="29">
    <w:abstractNumId w:val="5"/>
  </w:num>
  <w:num w:numId="30">
    <w:abstractNumId w:val="12"/>
  </w:num>
  <w:num w:numId="31">
    <w:abstractNumId w:val="19"/>
  </w:num>
  <w:num w:numId="32">
    <w:abstractNumId w:val="17"/>
  </w:num>
  <w:num w:numId="33">
    <w:abstractNumId w:val="2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embedSystemFonts/>
  <w:activeWritingStyle w:appName="MSWord" w:lang="ar-SA" w:vendorID="64" w:dllVersion="6" w:nlCheck="1" w:checkStyle="0"/>
  <w:activeWritingStyle w:appName="MSWord" w:lang="fr-FR" w:vendorID="64" w:dllVersion="6" w:nlCheck="1" w:checkStyle="1"/>
  <w:activeWritingStyle w:appName="MSWord" w:lang="en-US" w:vendorID="64" w:dllVersion="6" w:nlCheck="1" w:checkStyle="1"/>
  <w:activeWritingStyle w:appName="MSWord" w:lang="fr-MC" w:vendorID="64" w:dllVersion="6" w:nlCheck="1" w:checkStyle="1"/>
  <w:activeWritingStyle w:appName="MSWord" w:lang="fr-FR" w:vendorID="64" w:dllVersion="4096" w:nlCheck="1" w:checkStyle="0"/>
  <w:activeWritingStyle w:appName="MSWord" w:lang="en-US" w:vendorID="64" w:dllVersion="4096" w:nlCheck="1" w:checkStyle="0"/>
  <w:activeWritingStyle w:appName="MSWord" w:lang="ar-SA" w:vendorID="64" w:dllVersion="4096" w:nlCheck="1" w:checkStyle="0"/>
  <w:activeWritingStyle w:appName="MSWord" w:lang="fr-MC" w:vendorID="64" w:dllVersion="4096"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6"/>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2AE7"/>
    <w:rsid w:val="00002006"/>
    <w:rsid w:val="00002DDC"/>
    <w:rsid w:val="000043A2"/>
    <w:rsid w:val="00004495"/>
    <w:rsid w:val="00007E0A"/>
    <w:rsid w:val="00010BC3"/>
    <w:rsid w:val="00012B3E"/>
    <w:rsid w:val="00012EB2"/>
    <w:rsid w:val="00013611"/>
    <w:rsid w:val="00014F4A"/>
    <w:rsid w:val="00021EB2"/>
    <w:rsid w:val="00025559"/>
    <w:rsid w:val="00026A95"/>
    <w:rsid w:val="00027398"/>
    <w:rsid w:val="00027583"/>
    <w:rsid w:val="0003226B"/>
    <w:rsid w:val="00033F84"/>
    <w:rsid w:val="00034161"/>
    <w:rsid w:val="00034713"/>
    <w:rsid w:val="000347F0"/>
    <w:rsid w:val="00035CF4"/>
    <w:rsid w:val="0003748A"/>
    <w:rsid w:val="000374AB"/>
    <w:rsid w:val="000406A1"/>
    <w:rsid w:val="0004107C"/>
    <w:rsid w:val="000411E9"/>
    <w:rsid w:val="00051E04"/>
    <w:rsid w:val="000533A0"/>
    <w:rsid w:val="00054B2F"/>
    <w:rsid w:val="000563C6"/>
    <w:rsid w:val="00061052"/>
    <w:rsid w:val="000615DB"/>
    <w:rsid w:val="00062443"/>
    <w:rsid w:val="000640D9"/>
    <w:rsid w:val="00064B66"/>
    <w:rsid w:val="00065BA6"/>
    <w:rsid w:val="00072B9D"/>
    <w:rsid w:val="00073A77"/>
    <w:rsid w:val="00076117"/>
    <w:rsid w:val="00077C0F"/>
    <w:rsid w:val="00083711"/>
    <w:rsid w:val="00083D0F"/>
    <w:rsid w:val="0008624D"/>
    <w:rsid w:val="00091FE5"/>
    <w:rsid w:val="000937E2"/>
    <w:rsid w:val="00096C0D"/>
    <w:rsid w:val="000A054E"/>
    <w:rsid w:val="000A094C"/>
    <w:rsid w:val="000B3612"/>
    <w:rsid w:val="000B3B41"/>
    <w:rsid w:val="000B5B9B"/>
    <w:rsid w:val="000B5C13"/>
    <w:rsid w:val="000B62DB"/>
    <w:rsid w:val="000C0C85"/>
    <w:rsid w:val="000C39F7"/>
    <w:rsid w:val="000C4A65"/>
    <w:rsid w:val="000C62D4"/>
    <w:rsid w:val="000C785E"/>
    <w:rsid w:val="000D1F00"/>
    <w:rsid w:val="000D229C"/>
    <w:rsid w:val="000D2E99"/>
    <w:rsid w:val="000D53CA"/>
    <w:rsid w:val="000E18B5"/>
    <w:rsid w:val="000E2DA6"/>
    <w:rsid w:val="000E42EA"/>
    <w:rsid w:val="000E59C0"/>
    <w:rsid w:val="000E69CF"/>
    <w:rsid w:val="000F2775"/>
    <w:rsid w:val="000F4896"/>
    <w:rsid w:val="000F4F71"/>
    <w:rsid w:val="000F67CB"/>
    <w:rsid w:val="00101BF1"/>
    <w:rsid w:val="00102B1A"/>
    <w:rsid w:val="0010718E"/>
    <w:rsid w:val="00111AA5"/>
    <w:rsid w:val="00116416"/>
    <w:rsid w:val="00121BBD"/>
    <w:rsid w:val="00122229"/>
    <w:rsid w:val="0012364A"/>
    <w:rsid w:val="001271A2"/>
    <w:rsid w:val="0013102C"/>
    <w:rsid w:val="00135F1F"/>
    <w:rsid w:val="00142089"/>
    <w:rsid w:val="001422F7"/>
    <w:rsid w:val="00143411"/>
    <w:rsid w:val="00143D34"/>
    <w:rsid w:val="001448CF"/>
    <w:rsid w:val="00144E7D"/>
    <w:rsid w:val="00145FA4"/>
    <w:rsid w:val="00146D2F"/>
    <w:rsid w:val="00150F63"/>
    <w:rsid w:val="0015448D"/>
    <w:rsid w:val="001555D1"/>
    <w:rsid w:val="00155A71"/>
    <w:rsid w:val="001606CF"/>
    <w:rsid w:val="00170301"/>
    <w:rsid w:val="001712E8"/>
    <w:rsid w:val="00171A22"/>
    <w:rsid w:val="001731F0"/>
    <w:rsid w:val="00173F3E"/>
    <w:rsid w:val="00174F5E"/>
    <w:rsid w:val="001768DE"/>
    <w:rsid w:val="001769A3"/>
    <w:rsid w:val="00176C42"/>
    <w:rsid w:val="001776D0"/>
    <w:rsid w:val="00180222"/>
    <w:rsid w:val="0018642D"/>
    <w:rsid w:val="00187791"/>
    <w:rsid w:val="0018795E"/>
    <w:rsid w:val="001914DF"/>
    <w:rsid w:val="00192AEA"/>
    <w:rsid w:val="001974DC"/>
    <w:rsid w:val="001A53C4"/>
    <w:rsid w:val="001A6143"/>
    <w:rsid w:val="001B38E1"/>
    <w:rsid w:val="001B58B1"/>
    <w:rsid w:val="001B798A"/>
    <w:rsid w:val="001C48F7"/>
    <w:rsid w:val="001C50B5"/>
    <w:rsid w:val="001C5459"/>
    <w:rsid w:val="001C550F"/>
    <w:rsid w:val="001D4F80"/>
    <w:rsid w:val="001D5431"/>
    <w:rsid w:val="001D6B2C"/>
    <w:rsid w:val="001E475D"/>
    <w:rsid w:val="001F310C"/>
    <w:rsid w:val="001F45AF"/>
    <w:rsid w:val="001F74EE"/>
    <w:rsid w:val="001F7D71"/>
    <w:rsid w:val="0020007C"/>
    <w:rsid w:val="00202550"/>
    <w:rsid w:val="0020296A"/>
    <w:rsid w:val="002031C4"/>
    <w:rsid w:val="00206D3D"/>
    <w:rsid w:val="00207389"/>
    <w:rsid w:val="002074AA"/>
    <w:rsid w:val="00211700"/>
    <w:rsid w:val="00211D52"/>
    <w:rsid w:val="002135C7"/>
    <w:rsid w:val="00215283"/>
    <w:rsid w:val="002160CD"/>
    <w:rsid w:val="002162FE"/>
    <w:rsid w:val="00217D4E"/>
    <w:rsid w:val="00221EF9"/>
    <w:rsid w:val="0023029E"/>
    <w:rsid w:val="00230A79"/>
    <w:rsid w:val="00232144"/>
    <w:rsid w:val="002337DD"/>
    <w:rsid w:val="0024325C"/>
    <w:rsid w:val="002440D3"/>
    <w:rsid w:val="00246BA8"/>
    <w:rsid w:val="00253A65"/>
    <w:rsid w:val="00257D74"/>
    <w:rsid w:val="0026065F"/>
    <w:rsid w:val="00260B06"/>
    <w:rsid w:val="00260BE4"/>
    <w:rsid w:val="00262110"/>
    <w:rsid w:val="00264838"/>
    <w:rsid w:val="0027251B"/>
    <w:rsid w:val="00287EC2"/>
    <w:rsid w:val="002905A3"/>
    <w:rsid w:val="00292D57"/>
    <w:rsid w:val="00293073"/>
    <w:rsid w:val="00293C7A"/>
    <w:rsid w:val="00294B38"/>
    <w:rsid w:val="00294B3A"/>
    <w:rsid w:val="00295938"/>
    <w:rsid w:val="002A0030"/>
    <w:rsid w:val="002A6777"/>
    <w:rsid w:val="002B027E"/>
    <w:rsid w:val="002B073B"/>
    <w:rsid w:val="002B60B1"/>
    <w:rsid w:val="002B714D"/>
    <w:rsid w:val="002B7835"/>
    <w:rsid w:val="002C2961"/>
    <w:rsid w:val="002C2D67"/>
    <w:rsid w:val="002C3F92"/>
    <w:rsid w:val="002C41ED"/>
    <w:rsid w:val="002D1FA4"/>
    <w:rsid w:val="002D2611"/>
    <w:rsid w:val="002D36BE"/>
    <w:rsid w:val="002D53D3"/>
    <w:rsid w:val="002D58A2"/>
    <w:rsid w:val="002D5B27"/>
    <w:rsid w:val="002E01EF"/>
    <w:rsid w:val="002E4F87"/>
    <w:rsid w:val="002F063F"/>
    <w:rsid w:val="002F15F1"/>
    <w:rsid w:val="002F54E3"/>
    <w:rsid w:val="00300996"/>
    <w:rsid w:val="00301FF1"/>
    <w:rsid w:val="00302AE7"/>
    <w:rsid w:val="0030455C"/>
    <w:rsid w:val="003115DC"/>
    <w:rsid w:val="00311E63"/>
    <w:rsid w:val="00311E83"/>
    <w:rsid w:val="00312210"/>
    <w:rsid w:val="00312667"/>
    <w:rsid w:val="00312F18"/>
    <w:rsid w:val="0031310A"/>
    <w:rsid w:val="00316188"/>
    <w:rsid w:val="00316755"/>
    <w:rsid w:val="00320A6C"/>
    <w:rsid w:val="00323360"/>
    <w:rsid w:val="00323E31"/>
    <w:rsid w:val="00341942"/>
    <w:rsid w:val="00342174"/>
    <w:rsid w:val="00342555"/>
    <w:rsid w:val="00343244"/>
    <w:rsid w:val="00345BBC"/>
    <w:rsid w:val="00347FF0"/>
    <w:rsid w:val="00350915"/>
    <w:rsid w:val="00353EC9"/>
    <w:rsid w:val="003541C7"/>
    <w:rsid w:val="00354793"/>
    <w:rsid w:val="00356D28"/>
    <w:rsid w:val="00357482"/>
    <w:rsid w:val="00357830"/>
    <w:rsid w:val="003613EC"/>
    <w:rsid w:val="00363EEF"/>
    <w:rsid w:val="00371DFA"/>
    <w:rsid w:val="00374A5C"/>
    <w:rsid w:val="00377176"/>
    <w:rsid w:val="003811C0"/>
    <w:rsid w:val="00381486"/>
    <w:rsid w:val="003838AD"/>
    <w:rsid w:val="0038640D"/>
    <w:rsid w:val="00386A37"/>
    <w:rsid w:val="00386CFC"/>
    <w:rsid w:val="00387BE9"/>
    <w:rsid w:val="0039082F"/>
    <w:rsid w:val="00391935"/>
    <w:rsid w:val="00391E14"/>
    <w:rsid w:val="00393170"/>
    <w:rsid w:val="00396CD4"/>
    <w:rsid w:val="003A171C"/>
    <w:rsid w:val="003A1E85"/>
    <w:rsid w:val="003A543D"/>
    <w:rsid w:val="003A6A4F"/>
    <w:rsid w:val="003B17B1"/>
    <w:rsid w:val="003B4504"/>
    <w:rsid w:val="003B4C03"/>
    <w:rsid w:val="003B7DE9"/>
    <w:rsid w:val="003B7E06"/>
    <w:rsid w:val="003C12D2"/>
    <w:rsid w:val="003C235E"/>
    <w:rsid w:val="003C28D0"/>
    <w:rsid w:val="003C36F9"/>
    <w:rsid w:val="003C560E"/>
    <w:rsid w:val="003D52B6"/>
    <w:rsid w:val="003E0268"/>
    <w:rsid w:val="003E3FA4"/>
    <w:rsid w:val="003E5498"/>
    <w:rsid w:val="003E5821"/>
    <w:rsid w:val="003E68A3"/>
    <w:rsid w:val="003F2ACD"/>
    <w:rsid w:val="003F5457"/>
    <w:rsid w:val="003F5AC3"/>
    <w:rsid w:val="003F781B"/>
    <w:rsid w:val="00407C5D"/>
    <w:rsid w:val="004102A3"/>
    <w:rsid w:val="00410894"/>
    <w:rsid w:val="004118BD"/>
    <w:rsid w:val="00412659"/>
    <w:rsid w:val="00416A38"/>
    <w:rsid w:val="004177CD"/>
    <w:rsid w:val="0042064D"/>
    <w:rsid w:val="0042128D"/>
    <w:rsid w:val="00424554"/>
    <w:rsid w:val="00425FF3"/>
    <w:rsid w:val="00427C4E"/>
    <w:rsid w:val="004321CD"/>
    <w:rsid w:val="00432D9D"/>
    <w:rsid w:val="00432F62"/>
    <w:rsid w:val="00436E08"/>
    <w:rsid w:val="0044102C"/>
    <w:rsid w:val="00446F7C"/>
    <w:rsid w:val="004475D5"/>
    <w:rsid w:val="00450C11"/>
    <w:rsid w:val="004518BF"/>
    <w:rsid w:val="00453E2D"/>
    <w:rsid w:val="0045499F"/>
    <w:rsid w:val="004612EB"/>
    <w:rsid w:val="00461437"/>
    <w:rsid w:val="00462243"/>
    <w:rsid w:val="00463D6A"/>
    <w:rsid w:val="00465BB9"/>
    <w:rsid w:val="00466973"/>
    <w:rsid w:val="004678AE"/>
    <w:rsid w:val="00467F2A"/>
    <w:rsid w:val="00470515"/>
    <w:rsid w:val="00470BF6"/>
    <w:rsid w:val="00475285"/>
    <w:rsid w:val="00476953"/>
    <w:rsid w:val="00477F82"/>
    <w:rsid w:val="00480A15"/>
    <w:rsid w:val="004835DC"/>
    <w:rsid w:val="004857B6"/>
    <w:rsid w:val="00486FE4"/>
    <w:rsid w:val="0049002E"/>
    <w:rsid w:val="00493077"/>
    <w:rsid w:val="00493A08"/>
    <w:rsid w:val="00493F1C"/>
    <w:rsid w:val="004965FA"/>
    <w:rsid w:val="00496A1B"/>
    <w:rsid w:val="004A0DEA"/>
    <w:rsid w:val="004A17A9"/>
    <w:rsid w:val="004A265E"/>
    <w:rsid w:val="004A424A"/>
    <w:rsid w:val="004A6D07"/>
    <w:rsid w:val="004A784E"/>
    <w:rsid w:val="004A7CCB"/>
    <w:rsid w:val="004B33C0"/>
    <w:rsid w:val="004B3E7A"/>
    <w:rsid w:val="004B42CD"/>
    <w:rsid w:val="004B4CCC"/>
    <w:rsid w:val="004B515A"/>
    <w:rsid w:val="004B5760"/>
    <w:rsid w:val="004B5E2C"/>
    <w:rsid w:val="004B76A6"/>
    <w:rsid w:val="004C5706"/>
    <w:rsid w:val="004C5A38"/>
    <w:rsid w:val="004C634D"/>
    <w:rsid w:val="004C66EC"/>
    <w:rsid w:val="004C6A45"/>
    <w:rsid w:val="004C6F18"/>
    <w:rsid w:val="004C7B29"/>
    <w:rsid w:val="004C7F37"/>
    <w:rsid w:val="004D1A60"/>
    <w:rsid w:val="004D1EBA"/>
    <w:rsid w:val="004D69B6"/>
    <w:rsid w:val="004E00DE"/>
    <w:rsid w:val="004E0DFE"/>
    <w:rsid w:val="004E2DA2"/>
    <w:rsid w:val="004E34E8"/>
    <w:rsid w:val="004E450F"/>
    <w:rsid w:val="004E5371"/>
    <w:rsid w:val="004E5D72"/>
    <w:rsid w:val="004E6FCE"/>
    <w:rsid w:val="004F25E5"/>
    <w:rsid w:val="004F2762"/>
    <w:rsid w:val="004F7049"/>
    <w:rsid w:val="0050274E"/>
    <w:rsid w:val="00502762"/>
    <w:rsid w:val="0050579E"/>
    <w:rsid w:val="00505D01"/>
    <w:rsid w:val="00511F52"/>
    <w:rsid w:val="005124B7"/>
    <w:rsid w:val="005132BF"/>
    <w:rsid w:val="00514D0D"/>
    <w:rsid w:val="005155CC"/>
    <w:rsid w:val="00516411"/>
    <w:rsid w:val="00520044"/>
    <w:rsid w:val="00521410"/>
    <w:rsid w:val="00525460"/>
    <w:rsid w:val="0052561F"/>
    <w:rsid w:val="0052778C"/>
    <w:rsid w:val="00527BBA"/>
    <w:rsid w:val="00530106"/>
    <w:rsid w:val="00535824"/>
    <w:rsid w:val="005360EF"/>
    <w:rsid w:val="00542373"/>
    <w:rsid w:val="005458B8"/>
    <w:rsid w:val="00551664"/>
    <w:rsid w:val="00551A12"/>
    <w:rsid w:val="00555206"/>
    <w:rsid w:val="00555301"/>
    <w:rsid w:val="005553B9"/>
    <w:rsid w:val="005554C4"/>
    <w:rsid w:val="00556324"/>
    <w:rsid w:val="0056019E"/>
    <w:rsid w:val="00563A9D"/>
    <w:rsid w:val="00564198"/>
    <w:rsid w:val="005658E3"/>
    <w:rsid w:val="00582347"/>
    <w:rsid w:val="0058256B"/>
    <w:rsid w:val="00584430"/>
    <w:rsid w:val="005846AB"/>
    <w:rsid w:val="00585807"/>
    <w:rsid w:val="00585FA2"/>
    <w:rsid w:val="0059332A"/>
    <w:rsid w:val="005935B8"/>
    <w:rsid w:val="0059537A"/>
    <w:rsid w:val="005956EE"/>
    <w:rsid w:val="00595CD3"/>
    <w:rsid w:val="005A4E11"/>
    <w:rsid w:val="005A51A4"/>
    <w:rsid w:val="005A51C0"/>
    <w:rsid w:val="005A544B"/>
    <w:rsid w:val="005A5502"/>
    <w:rsid w:val="005A5D1C"/>
    <w:rsid w:val="005A67D8"/>
    <w:rsid w:val="005B0122"/>
    <w:rsid w:val="005B093E"/>
    <w:rsid w:val="005B3ECD"/>
    <w:rsid w:val="005B604F"/>
    <w:rsid w:val="005B755E"/>
    <w:rsid w:val="005B7860"/>
    <w:rsid w:val="005C076C"/>
    <w:rsid w:val="005C2120"/>
    <w:rsid w:val="005C23EE"/>
    <w:rsid w:val="005C4899"/>
    <w:rsid w:val="005C5ACE"/>
    <w:rsid w:val="005C5D34"/>
    <w:rsid w:val="005D0AD5"/>
    <w:rsid w:val="005D15BB"/>
    <w:rsid w:val="005D5922"/>
    <w:rsid w:val="005D6256"/>
    <w:rsid w:val="005D7620"/>
    <w:rsid w:val="005E0C80"/>
    <w:rsid w:val="005E2461"/>
    <w:rsid w:val="005E24AD"/>
    <w:rsid w:val="005E2FB7"/>
    <w:rsid w:val="005E4078"/>
    <w:rsid w:val="005E5BA0"/>
    <w:rsid w:val="005E5EA6"/>
    <w:rsid w:val="005E627A"/>
    <w:rsid w:val="005E69B8"/>
    <w:rsid w:val="005E7838"/>
    <w:rsid w:val="005F0C12"/>
    <w:rsid w:val="005F0D6F"/>
    <w:rsid w:val="005F2462"/>
    <w:rsid w:val="005F4F12"/>
    <w:rsid w:val="00601334"/>
    <w:rsid w:val="0060270D"/>
    <w:rsid w:val="006066D0"/>
    <w:rsid w:val="00606915"/>
    <w:rsid w:val="00607432"/>
    <w:rsid w:val="00617BAE"/>
    <w:rsid w:val="00620A1E"/>
    <w:rsid w:val="006220C2"/>
    <w:rsid w:val="006241AE"/>
    <w:rsid w:val="006256A1"/>
    <w:rsid w:val="006307E1"/>
    <w:rsid w:val="00631467"/>
    <w:rsid w:val="00631EAF"/>
    <w:rsid w:val="0063676F"/>
    <w:rsid w:val="006429F7"/>
    <w:rsid w:val="0064399F"/>
    <w:rsid w:val="00643E38"/>
    <w:rsid w:val="0064400D"/>
    <w:rsid w:val="006448DE"/>
    <w:rsid w:val="00644DFE"/>
    <w:rsid w:val="00645771"/>
    <w:rsid w:val="006465D0"/>
    <w:rsid w:val="00646CC2"/>
    <w:rsid w:val="00647B46"/>
    <w:rsid w:val="00652D20"/>
    <w:rsid w:val="00662ADD"/>
    <w:rsid w:val="006641DF"/>
    <w:rsid w:val="00664348"/>
    <w:rsid w:val="0066494C"/>
    <w:rsid w:val="00667562"/>
    <w:rsid w:val="00670228"/>
    <w:rsid w:val="006702FC"/>
    <w:rsid w:val="0067087F"/>
    <w:rsid w:val="00671842"/>
    <w:rsid w:val="0067291E"/>
    <w:rsid w:val="00674E07"/>
    <w:rsid w:val="0067651B"/>
    <w:rsid w:val="00676E07"/>
    <w:rsid w:val="006772F4"/>
    <w:rsid w:val="006772FB"/>
    <w:rsid w:val="006855A5"/>
    <w:rsid w:val="00690B1B"/>
    <w:rsid w:val="00691B2E"/>
    <w:rsid w:val="00692365"/>
    <w:rsid w:val="006928CD"/>
    <w:rsid w:val="00693352"/>
    <w:rsid w:val="00695BB6"/>
    <w:rsid w:val="0069636E"/>
    <w:rsid w:val="006A29A5"/>
    <w:rsid w:val="006A390B"/>
    <w:rsid w:val="006A5BF5"/>
    <w:rsid w:val="006B273B"/>
    <w:rsid w:val="006B3F3F"/>
    <w:rsid w:val="006B3F70"/>
    <w:rsid w:val="006B4B5E"/>
    <w:rsid w:val="006B4CF4"/>
    <w:rsid w:val="006B54B3"/>
    <w:rsid w:val="006B6ECD"/>
    <w:rsid w:val="006C13AB"/>
    <w:rsid w:val="006C2452"/>
    <w:rsid w:val="006C5E12"/>
    <w:rsid w:val="006C669D"/>
    <w:rsid w:val="006C7B53"/>
    <w:rsid w:val="006D1ADC"/>
    <w:rsid w:val="006D26A1"/>
    <w:rsid w:val="006D38D2"/>
    <w:rsid w:val="006E4CEF"/>
    <w:rsid w:val="006E6092"/>
    <w:rsid w:val="006E6D03"/>
    <w:rsid w:val="006E7170"/>
    <w:rsid w:val="006F075B"/>
    <w:rsid w:val="006F1427"/>
    <w:rsid w:val="006F36BD"/>
    <w:rsid w:val="006F4097"/>
    <w:rsid w:val="007003A1"/>
    <w:rsid w:val="0070165E"/>
    <w:rsid w:val="00702228"/>
    <w:rsid w:val="00702DEB"/>
    <w:rsid w:val="0070590E"/>
    <w:rsid w:val="00705C72"/>
    <w:rsid w:val="0070662F"/>
    <w:rsid w:val="007117D0"/>
    <w:rsid w:val="007131DF"/>
    <w:rsid w:val="00714D5A"/>
    <w:rsid w:val="00717333"/>
    <w:rsid w:val="007176A7"/>
    <w:rsid w:val="007206A2"/>
    <w:rsid w:val="0072095A"/>
    <w:rsid w:val="00721DA6"/>
    <w:rsid w:val="00727C98"/>
    <w:rsid w:val="0073093B"/>
    <w:rsid w:val="007313E9"/>
    <w:rsid w:val="00733284"/>
    <w:rsid w:val="007346B8"/>
    <w:rsid w:val="00735920"/>
    <w:rsid w:val="00740253"/>
    <w:rsid w:val="0074330E"/>
    <w:rsid w:val="00743F7A"/>
    <w:rsid w:val="0074402D"/>
    <w:rsid w:val="00751A30"/>
    <w:rsid w:val="00752F9B"/>
    <w:rsid w:val="00753249"/>
    <w:rsid w:val="00754A7F"/>
    <w:rsid w:val="00755C7C"/>
    <w:rsid w:val="00761C6F"/>
    <w:rsid w:val="00762A99"/>
    <w:rsid w:val="00762E6B"/>
    <w:rsid w:val="00762F71"/>
    <w:rsid w:val="00763EF6"/>
    <w:rsid w:val="007711FA"/>
    <w:rsid w:val="007739B2"/>
    <w:rsid w:val="00776847"/>
    <w:rsid w:val="00777610"/>
    <w:rsid w:val="00780E1A"/>
    <w:rsid w:val="007811E5"/>
    <w:rsid w:val="00782A33"/>
    <w:rsid w:val="007830CF"/>
    <w:rsid w:val="007848C6"/>
    <w:rsid w:val="007906C0"/>
    <w:rsid w:val="00791D5E"/>
    <w:rsid w:val="007922D6"/>
    <w:rsid w:val="00795CAF"/>
    <w:rsid w:val="0079773D"/>
    <w:rsid w:val="007A0F11"/>
    <w:rsid w:val="007A4585"/>
    <w:rsid w:val="007A649E"/>
    <w:rsid w:val="007B1AC1"/>
    <w:rsid w:val="007B5ED2"/>
    <w:rsid w:val="007B6013"/>
    <w:rsid w:val="007B6BCB"/>
    <w:rsid w:val="007B788D"/>
    <w:rsid w:val="007C3DDD"/>
    <w:rsid w:val="007C4DBE"/>
    <w:rsid w:val="007D05EC"/>
    <w:rsid w:val="007D0826"/>
    <w:rsid w:val="007D1EFC"/>
    <w:rsid w:val="007D5980"/>
    <w:rsid w:val="007D7CC5"/>
    <w:rsid w:val="007E0975"/>
    <w:rsid w:val="007E3D2C"/>
    <w:rsid w:val="007E76E3"/>
    <w:rsid w:val="007F1C81"/>
    <w:rsid w:val="007F39E9"/>
    <w:rsid w:val="007F4CBA"/>
    <w:rsid w:val="00801DB8"/>
    <w:rsid w:val="00803F4A"/>
    <w:rsid w:val="00804166"/>
    <w:rsid w:val="00804A41"/>
    <w:rsid w:val="00807144"/>
    <w:rsid w:val="00807B0B"/>
    <w:rsid w:val="008130E5"/>
    <w:rsid w:val="00813E53"/>
    <w:rsid w:val="00815B40"/>
    <w:rsid w:val="0081646B"/>
    <w:rsid w:val="00820EA5"/>
    <w:rsid w:val="00821226"/>
    <w:rsid w:val="00823F86"/>
    <w:rsid w:val="00830822"/>
    <w:rsid w:val="00834497"/>
    <w:rsid w:val="008365FC"/>
    <w:rsid w:val="0083735C"/>
    <w:rsid w:val="0084119F"/>
    <w:rsid w:val="0084127B"/>
    <w:rsid w:val="008422A9"/>
    <w:rsid w:val="008424E8"/>
    <w:rsid w:val="008426DD"/>
    <w:rsid w:val="00850C04"/>
    <w:rsid w:val="00851704"/>
    <w:rsid w:val="00853714"/>
    <w:rsid w:val="00854456"/>
    <w:rsid w:val="008559DF"/>
    <w:rsid w:val="00856E68"/>
    <w:rsid w:val="0086564D"/>
    <w:rsid w:val="0086647A"/>
    <w:rsid w:val="008669AE"/>
    <w:rsid w:val="008700E0"/>
    <w:rsid w:val="0087259A"/>
    <w:rsid w:val="00872F9B"/>
    <w:rsid w:val="008731FB"/>
    <w:rsid w:val="008756CA"/>
    <w:rsid w:val="0087745F"/>
    <w:rsid w:val="0087760A"/>
    <w:rsid w:val="00877C11"/>
    <w:rsid w:val="00880657"/>
    <w:rsid w:val="008812BA"/>
    <w:rsid w:val="008869EE"/>
    <w:rsid w:val="00887E00"/>
    <w:rsid w:val="008907DF"/>
    <w:rsid w:val="0089258B"/>
    <w:rsid w:val="008925FE"/>
    <w:rsid w:val="00894FD2"/>
    <w:rsid w:val="00894FEE"/>
    <w:rsid w:val="008955C0"/>
    <w:rsid w:val="008A1EBA"/>
    <w:rsid w:val="008A499D"/>
    <w:rsid w:val="008B2CE0"/>
    <w:rsid w:val="008B3174"/>
    <w:rsid w:val="008B3C43"/>
    <w:rsid w:val="008B43F2"/>
    <w:rsid w:val="008B45D3"/>
    <w:rsid w:val="008B564D"/>
    <w:rsid w:val="008B66E7"/>
    <w:rsid w:val="008C271F"/>
    <w:rsid w:val="008C2BAD"/>
    <w:rsid w:val="008C320C"/>
    <w:rsid w:val="008C3A8B"/>
    <w:rsid w:val="008C7D5A"/>
    <w:rsid w:val="008D1B96"/>
    <w:rsid w:val="008D4CAF"/>
    <w:rsid w:val="008D54C9"/>
    <w:rsid w:val="008D732F"/>
    <w:rsid w:val="008E264B"/>
    <w:rsid w:val="008E3565"/>
    <w:rsid w:val="008E4913"/>
    <w:rsid w:val="008E58B1"/>
    <w:rsid w:val="008E66AA"/>
    <w:rsid w:val="008E6FEE"/>
    <w:rsid w:val="008F0E77"/>
    <w:rsid w:val="008F1F8F"/>
    <w:rsid w:val="008F326B"/>
    <w:rsid w:val="008F7C1E"/>
    <w:rsid w:val="008F7C65"/>
    <w:rsid w:val="00902921"/>
    <w:rsid w:val="00907101"/>
    <w:rsid w:val="0091189D"/>
    <w:rsid w:val="009146FA"/>
    <w:rsid w:val="00915081"/>
    <w:rsid w:val="00921864"/>
    <w:rsid w:val="00922119"/>
    <w:rsid w:val="0093012A"/>
    <w:rsid w:val="009336A0"/>
    <w:rsid w:val="0093530E"/>
    <w:rsid w:val="00936CEC"/>
    <w:rsid w:val="00941EB2"/>
    <w:rsid w:val="00943B8D"/>
    <w:rsid w:val="00944DF2"/>
    <w:rsid w:val="00945307"/>
    <w:rsid w:val="00950112"/>
    <w:rsid w:val="009564B9"/>
    <w:rsid w:val="009575F1"/>
    <w:rsid w:val="009616D0"/>
    <w:rsid w:val="00961860"/>
    <w:rsid w:val="00962ACA"/>
    <w:rsid w:val="00966ED2"/>
    <w:rsid w:val="00971582"/>
    <w:rsid w:val="00976779"/>
    <w:rsid w:val="009807FB"/>
    <w:rsid w:val="00980B48"/>
    <w:rsid w:val="00985631"/>
    <w:rsid w:val="00987418"/>
    <w:rsid w:val="0099083A"/>
    <w:rsid w:val="00990CF7"/>
    <w:rsid w:val="00991D4C"/>
    <w:rsid w:val="00993C7C"/>
    <w:rsid w:val="00995800"/>
    <w:rsid w:val="00997CB5"/>
    <w:rsid w:val="009A4B28"/>
    <w:rsid w:val="009A7130"/>
    <w:rsid w:val="009B32AB"/>
    <w:rsid w:val="009B3642"/>
    <w:rsid w:val="009B78CD"/>
    <w:rsid w:val="009C13D1"/>
    <w:rsid w:val="009C5A3C"/>
    <w:rsid w:val="009C6B88"/>
    <w:rsid w:val="009D3AF1"/>
    <w:rsid w:val="009D4199"/>
    <w:rsid w:val="009D4446"/>
    <w:rsid w:val="009E36ED"/>
    <w:rsid w:val="009E38C5"/>
    <w:rsid w:val="009E522D"/>
    <w:rsid w:val="009F0FA8"/>
    <w:rsid w:val="009F33BE"/>
    <w:rsid w:val="009F6C4F"/>
    <w:rsid w:val="00A010F4"/>
    <w:rsid w:val="00A06F4D"/>
    <w:rsid w:val="00A12316"/>
    <w:rsid w:val="00A1300D"/>
    <w:rsid w:val="00A14687"/>
    <w:rsid w:val="00A17EC4"/>
    <w:rsid w:val="00A2062B"/>
    <w:rsid w:val="00A24259"/>
    <w:rsid w:val="00A24364"/>
    <w:rsid w:val="00A2456A"/>
    <w:rsid w:val="00A304CC"/>
    <w:rsid w:val="00A31376"/>
    <w:rsid w:val="00A315AF"/>
    <w:rsid w:val="00A321F6"/>
    <w:rsid w:val="00A35E12"/>
    <w:rsid w:val="00A442E4"/>
    <w:rsid w:val="00A459F6"/>
    <w:rsid w:val="00A45D9B"/>
    <w:rsid w:val="00A479CE"/>
    <w:rsid w:val="00A50136"/>
    <w:rsid w:val="00A5195E"/>
    <w:rsid w:val="00A52392"/>
    <w:rsid w:val="00A53D5B"/>
    <w:rsid w:val="00A54185"/>
    <w:rsid w:val="00A555C7"/>
    <w:rsid w:val="00A56463"/>
    <w:rsid w:val="00A57B96"/>
    <w:rsid w:val="00A610B4"/>
    <w:rsid w:val="00A61100"/>
    <w:rsid w:val="00A62BFD"/>
    <w:rsid w:val="00A633EB"/>
    <w:rsid w:val="00A64C37"/>
    <w:rsid w:val="00A66AD2"/>
    <w:rsid w:val="00A66B54"/>
    <w:rsid w:val="00A70C43"/>
    <w:rsid w:val="00A72514"/>
    <w:rsid w:val="00A749EE"/>
    <w:rsid w:val="00A77B2B"/>
    <w:rsid w:val="00A77C87"/>
    <w:rsid w:val="00A816E0"/>
    <w:rsid w:val="00A818E7"/>
    <w:rsid w:val="00A82287"/>
    <w:rsid w:val="00A91A74"/>
    <w:rsid w:val="00A95849"/>
    <w:rsid w:val="00A96C1E"/>
    <w:rsid w:val="00AA148D"/>
    <w:rsid w:val="00AA3429"/>
    <w:rsid w:val="00AA4FB2"/>
    <w:rsid w:val="00AA531B"/>
    <w:rsid w:val="00AB02BD"/>
    <w:rsid w:val="00AB12C3"/>
    <w:rsid w:val="00AB1486"/>
    <w:rsid w:val="00AB3FDD"/>
    <w:rsid w:val="00AB3FE8"/>
    <w:rsid w:val="00AB5849"/>
    <w:rsid w:val="00AC085E"/>
    <w:rsid w:val="00AC3767"/>
    <w:rsid w:val="00AC44C9"/>
    <w:rsid w:val="00AC660A"/>
    <w:rsid w:val="00AC6F7B"/>
    <w:rsid w:val="00AD0812"/>
    <w:rsid w:val="00AD122F"/>
    <w:rsid w:val="00AD51D4"/>
    <w:rsid w:val="00AD6280"/>
    <w:rsid w:val="00AE1AFF"/>
    <w:rsid w:val="00AE4D32"/>
    <w:rsid w:val="00AE7A94"/>
    <w:rsid w:val="00AF3401"/>
    <w:rsid w:val="00AF3959"/>
    <w:rsid w:val="00AF4808"/>
    <w:rsid w:val="00AF50C1"/>
    <w:rsid w:val="00AF5429"/>
    <w:rsid w:val="00AF7F0B"/>
    <w:rsid w:val="00B01CBA"/>
    <w:rsid w:val="00B052C1"/>
    <w:rsid w:val="00B059A1"/>
    <w:rsid w:val="00B10D01"/>
    <w:rsid w:val="00B1296E"/>
    <w:rsid w:val="00B142A6"/>
    <w:rsid w:val="00B151CE"/>
    <w:rsid w:val="00B20775"/>
    <w:rsid w:val="00B24F97"/>
    <w:rsid w:val="00B26A43"/>
    <w:rsid w:val="00B26A4A"/>
    <w:rsid w:val="00B30438"/>
    <w:rsid w:val="00B308A8"/>
    <w:rsid w:val="00B30D36"/>
    <w:rsid w:val="00B316F0"/>
    <w:rsid w:val="00B345AD"/>
    <w:rsid w:val="00B369CB"/>
    <w:rsid w:val="00B36CD7"/>
    <w:rsid w:val="00B44241"/>
    <w:rsid w:val="00B447B8"/>
    <w:rsid w:val="00B45E39"/>
    <w:rsid w:val="00B5077E"/>
    <w:rsid w:val="00B5306B"/>
    <w:rsid w:val="00B566DF"/>
    <w:rsid w:val="00B57171"/>
    <w:rsid w:val="00B57FBA"/>
    <w:rsid w:val="00B63D8C"/>
    <w:rsid w:val="00B64D5C"/>
    <w:rsid w:val="00B66FF6"/>
    <w:rsid w:val="00B70BF8"/>
    <w:rsid w:val="00B70FCE"/>
    <w:rsid w:val="00B7243C"/>
    <w:rsid w:val="00B73528"/>
    <w:rsid w:val="00B74634"/>
    <w:rsid w:val="00B758CC"/>
    <w:rsid w:val="00B75FF5"/>
    <w:rsid w:val="00B7672A"/>
    <w:rsid w:val="00B77636"/>
    <w:rsid w:val="00B823C3"/>
    <w:rsid w:val="00B826E0"/>
    <w:rsid w:val="00B85AB3"/>
    <w:rsid w:val="00B875AE"/>
    <w:rsid w:val="00B92CE3"/>
    <w:rsid w:val="00B930F9"/>
    <w:rsid w:val="00B97170"/>
    <w:rsid w:val="00B97959"/>
    <w:rsid w:val="00BA02D4"/>
    <w:rsid w:val="00BA1D51"/>
    <w:rsid w:val="00BA2A02"/>
    <w:rsid w:val="00BA339E"/>
    <w:rsid w:val="00BB004C"/>
    <w:rsid w:val="00BB12ED"/>
    <w:rsid w:val="00BB177B"/>
    <w:rsid w:val="00BB39D0"/>
    <w:rsid w:val="00BB3D1A"/>
    <w:rsid w:val="00BB652E"/>
    <w:rsid w:val="00BB7730"/>
    <w:rsid w:val="00BC586A"/>
    <w:rsid w:val="00BC645A"/>
    <w:rsid w:val="00BD3B90"/>
    <w:rsid w:val="00BD6A04"/>
    <w:rsid w:val="00BE150A"/>
    <w:rsid w:val="00BE2311"/>
    <w:rsid w:val="00BE3FB4"/>
    <w:rsid w:val="00BE5CB2"/>
    <w:rsid w:val="00BE66AB"/>
    <w:rsid w:val="00BE66C3"/>
    <w:rsid w:val="00BF42E4"/>
    <w:rsid w:val="00BF69EB"/>
    <w:rsid w:val="00C00978"/>
    <w:rsid w:val="00C05B0F"/>
    <w:rsid w:val="00C06295"/>
    <w:rsid w:val="00C07079"/>
    <w:rsid w:val="00C07FB8"/>
    <w:rsid w:val="00C1082D"/>
    <w:rsid w:val="00C169DE"/>
    <w:rsid w:val="00C16E00"/>
    <w:rsid w:val="00C211F1"/>
    <w:rsid w:val="00C2149A"/>
    <w:rsid w:val="00C2255A"/>
    <w:rsid w:val="00C22B34"/>
    <w:rsid w:val="00C269FE"/>
    <w:rsid w:val="00C27136"/>
    <w:rsid w:val="00C30651"/>
    <w:rsid w:val="00C31121"/>
    <w:rsid w:val="00C31808"/>
    <w:rsid w:val="00C430AD"/>
    <w:rsid w:val="00C43824"/>
    <w:rsid w:val="00C43A26"/>
    <w:rsid w:val="00C448B3"/>
    <w:rsid w:val="00C45E71"/>
    <w:rsid w:val="00C4606B"/>
    <w:rsid w:val="00C47D26"/>
    <w:rsid w:val="00C5129E"/>
    <w:rsid w:val="00C514EF"/>
    <w:rsid w:val="00C52D36"/>
    <w:rsid w:val="00C52D8B"/>
    <w:rsid w:val="00C540A9"/>
    <w:rsid w:val="00C63096"/>
    <w:rsid w:val="00C639E1"/>
    <w:rsid w:val="00C63C5A"/>
    <w:rsid w:val="00C64C90"/>
    <w:rsid w:val="00C65FC3"/>
    <w:rsid w:val="00C6621F"/>
    <w:rsid w:val="00C671CB"/>
    <w:rsid w:val="00C73F64"/>
    <w:rsid w:val="00C740BA"/>
    <w:rsid w:val="00C7426F"/>
    <w:rsid w:val="00C76865"/>
    <w:rsid w:val="00C77735"/>
    <w:rsid w:val="00C8242D"/>
    <w:rsid w:val="00C8252A"/>
    <w:rsid w:val="00C83E4E"/>
    <w:rsid w:val="00C90141"/>
    <w:rsid w:val="00C908D0"/>
    <w:rsid w:val="00C90BEC"/>
    <w:rsid w:val="00C94E08"/>
    <w:rsid w:val="00C96749"/>
    <w:rsid w:val="00C96A64"/>
    <w:rsid w:val="00CA0A39"/>
    <w:rsid w:val="00CA7836"/>
    <w:rsid w:val="00CA7CC4"/>
    <w:rsid w:val="00CB0E57"/>
    <w:rsid w:val="00CB17D6"/>
    <w:rsid w:val="00CB5160"/>
    <w:rsid w:val="00CB7AB3"/>
    <w:rsid w:val="00CC581D"/>
    <w:rsid w:val="00CD51BF"/>
    <w:rsid w:val="00CD5207"/>
    <w:rsid w:val="00CD5398"/>
    <w:rsid w:val="00CE011B"/>
    <w:rsid w:val="00CE1274"/>
    <w:rsid w:val="00CE27F6"/>
    <w:rsid w:val="00CE2968"/>
    <w:rsid w:val="00CE2A62"/>
    <w:rsid w:val="00CE51A1"/>
    <w:rsid w:val="00CE52EB"/>
    <w:rsid w:val="00CF092D"/>
    <w:rsid w:val="00CF142E"/>
    <w:rsid w:val="00CF196E"/>
    <w:rsid w:val="00D12450"/>
    <w:rsid w:val="00D207EF"/>
    <w:rsid w:val="00D236CB"/>
    <w:rsid w:val="00D26D23"/>
    <w:rsid w:val="00D273CD"/>
    <w:rsid w:val="00D31D17"/>
    <w:rsid w:val="00D42078"/>
    <w:rsid w:val="00D42A34"/>
    <w:rsid w:val="00D5158D"/>
    <w:rsid w:val="00D5392A"/>
    <w:rsid w:val="00D55878"/>
    <w:rsid w:val="00D60C34"/>
    <w:rsid w:val="00D648F9"/>
    <w:rsid w:val="00D67B25"/>
    <w:rsid w:val="00D71C10"/>
    <w:rsid w:val="00D72452"/>
    <w:rsid w:val="00D7498E"/>
    <w:rsid w:val="00D77952"/>
    <w:rsid w:val="00D803C8"/>
    <w:rsid w:val="00D84E72"/>
    <w:rsid w:val="00D94FC8"/>
    <w:rsid w:val="00D96C61"/>
    <w:rsid w:val="00DA0F5E"/>
    <w:rsid w:val="00DA1189"/>
    <w:rsid w:val="00DA2A0C"/>
    <w:rsid w:val="00DA39D1"/>
    <w:rsid w:val="00DA3BEB"/>
    <w:rsid w:val="00DA72C3"/>
    <w:rsid w:val="00DB4359"/>
    <w:rsid w:val="00DB613E"/>
    <w:rsid w:val="00DB7BCD"/>
    <w:rsid w:val="00DC632C"/>
    <w:rsid w:val="00DD1A6D"/>
    <w:rsid w:val="00DD4086"/>
    <w:rsid w:val="00DE11D1"/>
    <w:rsid w:val="00DE1E63"/>
    <w:rsid w:val="00DE248D"/>
    <w:rsid w:val="00DE3174"/>
    <w:rsid w:val="00DE361A"/>
    <w:rsid w:val="00DE578A"/>
    <w:rsid w:val="00DF00ED"/>
    <w:rsid w:val="00DF0689"/>
    <w:rsid w:val="00DF43BE"/>
    <w:rsid w:val="00DF4B1B"/>
    <w:rsid w:val="00DF4B49"/>
    <w:rsid w:val="00DF5CDF"/>
    <w:rsid w:val="00DF662B"/>
    <w:rsid w:val="00DF6D8F"/>
    <w:rsid w:val="00E0399F"/>
    <w:rsid w:val="00E039BD"/>
    <w:rsid w:val="00E05663"/>
    <w:rsid w:val="00E072FF"/>
    <w:rsid w:val="00E07D8E"/>
    <w:rsid w:val="00E11091"/>
    <w:rsid w:val="00E11A2C"/>
    <w:rsid w:val="00E12BB1"/>
    <w:rsid w:val="00E1439A"/>
    <w:rsid w:val="00E14D67"/>
    <w:rsid w:val="00E15D07"/>
    <w:rsid w:val="00E17056"/>
    <w:rsid w:val="00E21426"/>
    <w:rsid w:val="00E24F79"/>
    <w:rsid w:val="00E269F6"/>
    <w:rsid w:val="00E30C5F"/>
    <w:rsid w:val="00E33807"/>
    <w:rsid w:val="00E3783F"/>
    <w:rsid w:val="00E42B90"/>
    <w:rsid w:val="00E4312D"/>
    <w:rsid w:val="00E43A67"/>
    <w:rsid w:val="00E44196"/>
    <w:rsid w:val="00E51175"/>
    <w:rsid w:val="00E52CB7"/>
    <w:rsid w:val="00E54C28"/>
    <w:rsid w:val="00E55C37"/>
    <w:rsid w:val="00E55EC2"/>
    <w:rsid w:val="00E60420"/>
    <w:rsid w:val="00E60458"/>
    <w:rsid w:val="00E61780"/>
    <w:rsid w:val="00E6221C"/>
    <w:rsid w:val="00E66A5C"/>
    <w:rsid w:val="00E67A80"/>
    <w:rsid w:val="00E83A84"/>
    <w:rsid w:val="00E85279"/>
    <w:rsid w:val="00E85D1B"/>
    <w:rsid w:val="00E86680"/>
    <w:rsid w:val="00E906AA"/>
    <w:rsid w:val="00E93808"/>
    <w:rsid w:val="00E9528C"/>
    <w:rsid w:val="00EA0B5B"/>
    <w:rsid w:val="00EA1F7E"/>
    <w:rsid w:val="00EA3A59"/>
    <w:rsid w:val="00EA416D"/>
    <w:rsid w:val="00EA71AE"/>
    <w:rsid w:val="00EB2C08"/>
    <w:rsid w:val="00EB2E8D"/>
    <w:rsid w:val="00EB4A7E"/>
    <w:rsid w:val="00EB7943"/>
    <w:rsid w:val="00EC263E"/>
    <w:rsid w:val="00EC5800"/>
    <w:rsid w:val="00EC77F7"/>
    <w:rsid w:val="00ED0C82"/>
    <w:rsid w:val="00ED5617"/>
    <w:rsid w:val="00EF01C7"/>
    <w:rsid w:val="00EF1BF3"/>
    <w:rsid w:val="00EF38C0"/>
    <w:rsid w:val="00F05DAB"/>
    <w:rsid w:val="00F07935"/>
    <w:rsid w:val="00F10D41"/>
    <w:rsid w:val="00F137F4"/>
    <w:rsid w:val="00F150A0"/>
    <w:rsid w:val="00F1771C"/>
    <w:rsid w:val="00F211B2"/>
    <w:rsid w:val="00F211DA"/>
    <w:rsid w:val="00F23E37"/>
    <w:rsid w:val="00F245AE"/>
    <w:rsid w:val="00F2486C"/>
    <w:rsid w:val="00F303F7"/>
    <w:rsid w:val="00F31234"/>
    <w:rsid w:val="00F333BE"/>
    <w:rsid w:val="00F355CA"/>
    <w:rsid w:val="00F35EE5"/>
    <w:rsid w:val="00F405A4"/>
    <w:rsid w:val="00F4192B"/>
    <w:rsid w:val="00F42459"/>
    <w:rsid w:val="00F427DC"/>
    <w:rsid w:val="00F436A5"/>
    <w:rsid w:val="00F448B8"/>
    <w:rsid w:val="00F50405"/>
    <w:rsid w:val="00F52D6F"/>
    <w:rsid w:val="00F5375D"/>
    <w:rsid w:val="00F6247B"/>
    <w:rsid w:val="00F63DE5"/>
    <w:rsid w:val="00F644B3"/>
    <w:rsid w:val="00F6521A"/>
    <w:rsid w:val="00F65E46"/>
    <w:rsid w:val="00F676BD"/>
    <w:rsid w:val="00F72A47"/>
    <w:rsid w:val="00F746F8"/>
    <w:rsid w:val="00F75A7D"/>
    <w:rsid w:val="00F8176B"/>
    <w:rsid w:val="00F830F2"/>
    <w:rsid w:val="00F83320"/>
    <w:rsid w:val="00F86061"/>
    <w:rsid w:val="00F874E7"/>
    <w:rsid w:val="00F90F1B"/>
    <w:rsid w:val="00F91F0E"/>
    <w:rsid w:val="00F92D12"/>
    <w:rsid w:val="00F94307"/>
    <w:rsid w:val="00F943F9"/>
    <w:rsid w:val="00F94493"/>
    <w:rsid w:val="00F97922"/>
    <w:rsid w:val="00F97D0A"/>
    <w:rsid w:val="00FA2F95"/>
    <w:rsid w:val="00FA62E7"/>
    <w:rsid w:val="00FA7CCE"/>
    <w:rsid w:val="00FB07A8"/>
    <w:rsid w:val="00FB2E95"/>
    <w:rsid w:val="00FB4B39"/>
    <w:rsid w:val="00FB5C7D"/>
    <w:rsid w:val="00FC2ECC"/>
    <w:rsid w:val="00FC40FF"/>
    <w:rsid w:val="00FD04D6"/>
    <w:rsid w:val="00FD0F87"/>
    <w:rsid w:val="00FD27BB"/>
    <w:rsid w:val="00FD28C8"/>
    <w:rsid w:val="00FD4CA4"/>
    <w:rsid w:val="00FD50D2"/>
    <w:rsid w:val="00FD6C18"/>
    <w:rsid w:val="00FD6D6C"/>
    <w:rsid w:val="00FE1046"/>
    <w:rsid w:val="00FE1892"/>
    <w:rsid w:val="00FE35D4"/>
    <w:rsid w:val="00FF034E"/>
    <w:rsid w:val="00FF40FE"/>
    <w:rsid w:val="00FF60D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946F72"/>
  <w15:docId w15:val="{4962BD9E-FD31-43CC-8478-9D3CAC400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60458"/>
    <w:rPr>
      <w:sz w:val="24"/>
      <w:szCs w:val="24"/>
    </w:rPr>
  </w:style>
  <w:style w:type="paragraph" w:styleId="Titre1">
    <w:name w:val="heading 1"/>
    <w:basedOn w:val="Normal"/>
    <w:next w:val="Corpsdetexte"/>
    <w:link w:val="Titre1Car"/>
    <w:qFormat/>
    <w:rsid w:val="00976779"/>
    <w:pPr>
      <w:keepNext/>
      <w:pageBreakBefore/>
      <w:widowControl w:val="0"/>
      <w:numPr>
        <w:numId w:val="2"/>
      </w:numPr>
      <w:spacing w:before="960" w:after="480" w:line="480" w:lineRule="auto"/>
      <w:jc w:val="center"/>
      <w:outlineLvl w:val="0"/>
    </w:pPr>
    <w:rPr>
      <w:rFonts w:cs="Arial"/>
      <w:b/>
      <w:bCs/>
      <w:kern w:val="32"/>
      <w:sz w:val="40"/>
      <w:szCs w:val="36"/>
    </w:rPr>
  </w:style>
  <w:style w:type="paragraph" w:styleId="Titre2">
    <w:name w:val="heading 2"/>
    <w:basedOn w:val="Normal"/>
    <w:next w:val="Corpsdetexte"/>
    <w:qFormat/>
    <w:rsid w:val="0010718E"/>
    <w:pPr>
      <w:keepNext/>
      <w:numPr>
        <w:ilvl w:val="1"/>
        <w:numId w:val="2"/>
      </w:numPr>
      <w:spacing w:before="240" w:after="240"/>
      <w:outlineLvl w:val="1"/>
    </w:pPr>
    <w:rPr>
      <w:rFonts w:cs="Arial"/>
      <w:b/>
      <w:bCs/>
      <w:iCs/>
      <w:sz w:val="32"/>
      <w:szCs w:val="32"/>
    </w:rPr>
  </w:style>
  <w:style w:type="paragraph" w:styleId="Titre3">
    <w:name w:val="heading 3"/>
    <w:basedOn w:val="Normal"/>
    <w:next w:val="Corpsdetexte"/>
    <w:qFormat/>
    <w:rsid w:val="002E01EF"/>
    <w:pPr>
      <w:keepNext/>
      <w:numPr>
        <w:ilvl w:val="2"/>
        <w:numId w:val="2"/>
      </w:numPr>
      <w:tabs>
        <w:tab w:val="clear" w:pos="1430"/>
        <w:tab w:val="num" w:pos="720"/>
      </w:tabs>
      <w:spacing w:before="240" w:after="240"/>
      <w:ind w:left="720"/>
      <w:outlineLvl w:val="2"/>
    </w:pPr>
    <w:rPr>
      <w:rFonts w:cs="Arial"/>
      <w:b/>
      <w:bCs/>
      <w:sz w:val="28"/>
      <w:szCs w:val="28"/>
    </w:rPr>
  </w:style>
  <w:style w:type="paragraph" w:styleId="Titre4">
    <w:name w:val="heading 4"/>
    <w:basedOn w:val="Normal"/>
    <w:next w:val="Corpsdetexte"/>
    <w:qFormat/>
    <w:rsid w:val="00357482"/>
    <w:pPr>
      <w:keepNext/>
      <w:numPr>
        <w:ilvl w:val="3"/>
        <w:numId w:val="2"/>
      </w:numPr>
      <w:spacing w:before="240" w:after="240"/>
      <w:ind w:left="862" w:hanging="862"/>
      <w:outlineLvl w:val="3"/>
    </w:pPr>
    <w:rPr>
      <w:b/>
      <w:bCs/>
      <w:sz w:val="26"/>
      <w:szCs w:val="28"/>
    </w:rPr>
  </w:style>
  <w:style w:type="paragraph" w:styleId="Titre5">
    <w:name w:val="heading 5"/>
    <w:basedOn w:val="Normal"/>
    <w:next w:val="Corpsdetexte"/>
    <w:qFormat/>
    <w:rsid w:val="0010718E"/>
    <w:pPr>
      <w:numPr>
        <w:ilvl w:val="4"/>
        <w:numId w:val="2"/>
      </w:numPr>
      <w:spacing w:before="240" w:after="60"/>
      <w:outlineLvl w:val="4"/>
    </w:pPr>
    <w:rPr>
      <w:b/>
      <w:bCs/>
      <w:iCs/>
      <w:szCs w:val="26"/>
    </w:rPr>
  </w:style>
  <w:style w:type="paragraph" w:styleId="Titre6">
    <w:name w:val="heading 6"/>
    <w:basedOn w:val="Normal"/>
    <w:next w:val="Normal"/>
    <w:qFormat/>
    <w:rsid w:val="00976779"/>
    <w:pPr>
      <w:numPr>
        <w:ilvl w:val="5"/>
        <w:numId w:val="2"/>
      </w:numPr>
      <w:spacing w:before="240" w:after="60"/>
      <w:outlineLvl w:val="5"/>
    </w:pPr>
    <w:rPr>
      <w:b/>
      <w:bCs/>
      <w:sz w:val="22"/>
      <w:szCs w:val="22"/>
    </w:rPr>
  </w:style>
  <w:style w:type="paragraph" w:styleId="Titre7">
    <w:name w:val="heading 7"/>
    <w:basedOn w:val="Normal"/>
    <w:next w:val="Normal"/>
    <w:qFormat/>
    <w:rsid w:val="00976779"/>
    <w:pPr>
      <w:numPr>
        <w:ilvl w:val="6"/>
        <w:numId w:val="2"/>
      </w:numPr>
      <w:spacing w:before="240" w:after="60"/>
      <w:outlineLvl w:val="6"/>
    </w:pPr>
  </w:style>
  <w:style w:type="paragraph" w:styleId="Titre8">
    <w:name w:val="heading 8"/>
    <w:basedOn w:val="Normal"/>
    <w:next w:val="Normal"/>
    <w:qFormat/>
    <w:rsid w:val="00976779"/>
    <w:pPr>
      <w:numPr>
        <w:ilvl w:val="7"/>
        <w:numId w:val="2"/>
      </w:numPr>
      <w:spacing w:before="240" w:after="60"/>
      <w:outlineLvl w:val="7"/>
    </w:pPr>
    <w:rPr>
      <w:i/>
      <w:iCs/>
    </w:rPr>
  </w:style>
  <w:style w:type="paragraph" w:styleId="Titre9">
    <w:name w:val="heading 9"/>
    <w:basedOn w:val="Normal"/>
    <w:next w:val="Normal"/>
    <w:qFormat/>
    <w:rsid w:val="00976779"/>
    <w:pPr>
      <w:numPr>
        <w:ilvl w:val="8"/>
        <w:numId w:val="2"/>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A66B54"/>
    <w:pPr>
      <w:tabs>
        <w:tab w:val="center" w:pos="4153"/>
        <w:tab w:val="right" w:pos="8306"/>
      </w:tabs>
    </w:pPr>
  </w:style>
  <w:style w:type="character" w:styleId="Numrodepage">
    <w:name w:val="page number"/>
    <w:basedOn w:val="Policepardfaut"/>
    <w:rsid w:val="00A66B54"/>
  </w:style>
  <w:style w:type="paragraph" w:styleId="En-tte">
    <w:name w:val="header"/>
    <w:basedOn w:val="Normal"/>
    <w:link w:val="En-tteCar"/>
    <w:rsid w:val="00021EB2"/>
    <w:pPr>
      <w:tabs>
        <w:tab w:val="center" w:pos="4153"/>
        <w:tab w:val="right" w:pos="8306"/>
      </w:tabs>
    </w:pPr>
  </w:style>
  <w:style w:type="character" w:customStyle="1" w:styleId="Titre1Car">
    <w:name w:val="Titre 1 Car"/>
    <w:basedOn w:val="Policepardfaut"/>
    <w:link w:val="Titre1"/>
    <w:rsid w:val="00976779"/>
    <w:rPr>
      <w:rFonts w:cs="Arial"/>
      <w:b/>
      <w:bCs/>
      <w:kern w:val="32"/>
      <w:sz w:val="40"/>
      <w:szCs w:val="36"/>
    </w:rPr>
  </w:style>
  <w:style w:type="paragraph" w:styleId="TM1">
    <w:name w:val="toc 1"/>
    <w:basedOn w:val="Normal"/>
    <w:next w:val="Normal"/>
    <w:uiPriority w:val="39"/>
    <w:rsid w:val="00853714"/>
    <w:pPr>
      <w:tabs>
        <w:tab w:val="right" w:leader="dot" w:pos="9000"/>
      </w:tabs>
      <w:spacing w:before="120"/>
    </w:pPr>
    <w:rPr>
      <w:noProof/>
      <w:sz w:val="28"/>
      <w:szCs w:val="28"/>
    </w:rPr>
  </w:style>
  <w:style w:type="character" w:styleId="Lienhypertexte">
    <w:name w:val="Hyperlink"/>
    <w:basedOn w:val="Policepardfaut"/>
    <w:uiPriority w:val="99"/>
    <w:rsid w:val="00A5195E"/>
    <w:rPr>
      <w:color w:val="0000FF"/>
      <w:u w:val="single"/>
    </w:rPr>
  </w:style>
  <w:style w:type="paragraph" w:customStyle="1" w:styleId="Titre1sansnumro">
    <w:name w:val="Titre 1 sans numéro"/>
    <w:basedOn w:val="Titre1"/>
    <w:next w:val="Corpsdetexte"/>
    <w:link w:val="Titre1sansnumroCar"/>
    <w:rsid w:val="00E93808"/>
    <w:pPr>
      <w:numPr>
        <w:numId w:val="0"/>
      </w:numPr>
    </w:pPr>
  </w:style>
  <w:style w:type="paragraph" w:styleId="TM2">
    <w:name w:val="toc 2"/>
    <w:basedOn w:val="Normal"/>
    <w:next w:val="Normal"/>
    <w:autoRedefine/>
    <w:uiPriority w:val="39"/>
    <w:rsid w:val="00803F4A"/>
    <w:pPr>
      <w:ind w:left="240"/>
    </w:pPr>
  </w:style>
  <w:style w:type="paragraph" w:customStyle="1" w:styleId="Titre2sansnumro">
    <w:name w:val="Titre 2 sans numéro"/>
    <w:basedOn w:val="Titre2"/>
    <w:rsid w:val="00E93808"/>
    <w:pPr>
      <w:numPr>
        <w:ilvl w:val="0"/>
        <w:numId w:val="0"/>
      </w:numPr>
    </w:pPr>
  </w:style>
  <w:style w:type="character" w:customStyle="1" w:styleId="Titre1sansnumroCar">
    <w:name w:val="Titre 1 sans numéro Car"/>
    <w:basedOn w:val="Titre1Car"/>
    <w:link w:val="Titre1sansnumro"/>
    <w:rsid w:val="00F75A7D"/>
    <w:rPr>
      <w:rFonts w:cs="Arial"/>
      <w:b/>
      <w:bCs/>
      <w:kern w:val="32"/>
      <w:sz w:val="40"/>
      <w:szCs w:val="36"/>
      <w:lang w:val="fr-FR" w:eastAsia="fr-FR" w:bidi="ar-SA"/>
    </w:rPr>
  </w:style>
  <w:style w:type="paragraph" w:styleId="Corpsdetexte">
    <w:name w:val="Body Text"/>
    <w:basedOn w:val="Normal"/>
    <w:rsid w:val="00475285"/>
    <w:pPr>
      <w:spacing w:after="240"/>
    </w:pPr>
  </w:style>
  <w:style w:type="paragraph" w:customStyle="1" w:styleId="Annexe">
    <w:name w:val="Annexe"/>
    <w:basedOn w:val="Titre"/>
    <w:next w:val="Corpsdetexte"/>
    <w:rsid w:val="001731F0"/>
    <w:pPr>
      <w:keepNext/>
      <w:pageBreakBefore/>
      <w:widowControl w:val="0"/>
      <w:numPr>
        <w:numId w:val="1"/>
      </w:numPr>
      <w:spacing w:before="960" w:after="480"/>
    </w:pPr>
    <w:rPr>
      <w:rFonts w:ascii="Times New Roman" w:hAnsi="Times New Roman"/>
      <w:sz w:val="40"/>
    </w:rPr>
  </w:style>
  <w:style w:type="paragraph" w:customStyle="1" w:styleId="Annexe2">
    <w:name w:val="Annexe 2"/>
    <w:basedOn w:val="Titre2"/>
    <w:next w:val="Corpsdetexte"/>
    <w:rsid w:val="00F448B8"/>
    <w:pPr>
      <w:numPr>
        <w:numId w:val="1"/>
      </w:numPr>
    </w:pPr>
  </w:style>
  <w:style w:type="paragraph" w:styleId="Titre">
    <w:name w:val="Title"/>
    <w:basedOn w:val="Normal"/>
    <w:qFormat/>
    <w:rsid w:val="00FC2ECC"/>
    <w:pPr>
      <w:spacing w:before="240" w:after="60"/>
      <w:jc w:val="center"/>
      <w:outlineLvl w:val="0"/>
    </w:pPr>
    <w:rPr>
      <w:rFonts w:ascii="Arial" w:hAnsi="Arial" w:cs="Arial"/>
      <w:b/>
      <w:bCs/>
      <w:kern w:val="28"/>
      <w:sz w:val="32"/>
      <w:szCs w:val="32"/>
    </w:rPr>
  </w:style>
  <w:style w:type="paragraph" w:styleId="Lgende">
    <w:name w:val="caption"/>
    <w:basedOn w:val="Normal"/>
    <w:next w:val="Corpsdetexte"/>
    <w:uiPriority w:val="35"/>
    <w:qFormat/>
    <w:rsid w:val="00A35E12"/>
    <w:pPr>
      <w:spacing w:before="120" w:after="120"/>
      <w:jc w:val="center"/>
    </w:pPr>
    <w:rPr>
      <w:bCs/>
    </w:rPr>
  </w:style>
  <w:style w:type="paragraph" w:customStyle="1" w:styleId="Figure">
    <w:name w:val="Figure"/>
    <w:basedOn w:val="Normal"/>
    <w:next w:val="Lgende"/>
    <w:rsid w:val="00A35E12"/>
    <w:pPr>
      <w:keepNext/>
      <w:spacing w:before="240" w:after="120"/>
      <w:jc w:val="center"/>
    </w:pPr>
  </w:style>
  <w:style w:type="paragraph" w:styleId="Tabledesillustrations">
    <w:name w:val="table of figures"/>
    <w:basedOn w:val="Normal"/>
    <w:next w:val="Normal"/>
    <w:uiPriority w:val="99"/>
    <w:rsid w:val="000B3B41"/>
    <w:pPr>
      <w:ind w:left="480" w:hanging="480"/>
    </w:pPr>
  </w:style>
  <w:style w:type="paragraph" w:customStyle="1" w:styleId="abbrviation">
    <w:name w:val="abbréviation"/>
    <w:basedOn w:val="Normal"/>
    <w:rsid w:val="007346B8"/>
    <w:pPr>
      <w:tabs>
        <w:tab w:val="left" w:pos="1080"/>
      </w:tabs>
    </w:pPr>
  </w:style>
  <w:style w:type="table" w:styleId="Grilledutableau">
    <w:name w:val="Table Grid"/>
    <w:basedOn w:val="TableauNormal"/>
    <w:uiPriority w:val="39"/>
    <w:rsid w:val="00EC77F7"/>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bliographie">
    <w:name w:val="bibliographie"/>
    <w:basedOn w:val="Normal"/>
    <w:rsid w:val="00921864"/>
    <w:pPr>
      <w:ind w:left="720" w:hanging="720"/>
    </w:pPr>
    <w:rPr>
      <w:lang w:val="en-US"/>
    </w:rPr>
  </w:style>
  <w:style w:type="character" w:customStyle="1" w:styleId="identificateur">
    <w:name w:val="identificateur"/>
    <w:basedOn w:val="Policepardfaut"/>
    <w:rsid w:val="00173F3E"/>
    <w:rPr>
      <w:rFonts w:ascii="Lucida Sans Unicode" w:hAnsi="Lucida Sans Unicode"/>
      <w:b/>
      <w:sz w:val="20"/>
      <w:szCs w:val="20"/>
    </w:rPr>
  </w:style>
  <w:style w:type="paragraph" w:styleId="PrformatHTML">
    <w:name w:val="HTML Preformatted"/>
    <w:basedOn w:val="Normal"/>
    <w:uiPriority w:val="99"/>
    <w:rsid w:val="007B6BC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motClLangageProg">
    <w:name w:val="motCléLangageProg"/>
    <w:rsid w:val="00B30438"/>
    <w:rPr>
      <w:b/>
      <w:bCs/>
    </w:rPr>
  </w:style>
  <w:style w:type="paragraph" w:customStyle="1" w:styleId="code">
    <w:name w:val="code"/>
    <w:basedOn w:val="PrformatHTML"/>
    <w:rsid w:val="009F33BE"/>
    <w:pPr>
      <w:keepNext/>
    </w:pPr>
    <w:rPr>
      <w:bCs/>
    </w:rPr>
  </w:style>
  <w:style w:type="paragraph" w:customStyle="1" w:styleId="equation">
    <w:name w:val="equation"/>
    <w:basedOn w:val="Corpsdetexte"/>
    <w:next w:val="Corpsdetexte"/>
    <w:rsid w:val="00647B46"/>
    <w:pPr>
      <w:tabs>
        <w:tab w:val="center" w:pos="4680"/>
        <w:tab w:val="right" w:pos="9000"/>
      </w:tabs>
      <w:jc w:val="center"/>
    </w:pPr>
  </w:style>
  <w:style w:type="character" w:styleId="Marquedecommentaire">
    <w:name w:val="annotation reference"/>
    <w:basedOn w:val="Policepardfaut"/>
    <w:uiPriority w:val="99"/>
    <w:semiHidden/>
    <w:rsid w:val="00671842"/>
    <w:rPr>
      <w:sz w:val="16"/>
      <w:szCs w:val="16"/>
    </w:rPr>
  </w:style>
  <w:style w:type="paragraph" w:styleId="Commentaire">
    <w:name w:val="annotation text"/>
    <w:basedOn w:val="Normal"/>
    <w:link w:val="CommentaireCar"/>
    <w:uiPriority w:val="99"/>
    <w:semiHidden/>
    <w:rsid w:val="00671842"/>
    <w:rPr>
      <w:sz w:val="20"/>
      <w:szCs w:val="20"/>
    </w:rPr>
  </w:style>
  <w:style w:type="paragraph" w:styleId="Objetducommentaire">
    <w:name w:val="annotation subject"/>
    <w:basedOn w:val="Commentaire"/>
    <w:next w:val="Commentaire"/>
    <w:semiHidden/>
    <w:rsid w:val="00671842"/>
    <w:rPr>
      <w:b/>
      <w:bCs/>
    </w:rPr>
  </w:style>
  <w:style w:type="paragraph" w:styleId="Textedebulles">
    <w:name w:val="Balloon Text"/>
    <w:basedOn w:val="Normal"/>
    <w:semiHidden/>
    <w:rsid w:val="00671842"/>
    <w:rPr>
      <w:rFonts w:ascii="Tahoma" w:hAnsi="Tahoma" w:cs="Tahoma"/>
      <w:sz w:val="16"/>
      <w:szCs w:val="16"/>
    </w:rPr>
  </w:style>
  <w:style w:type="paragraph" w:styleId="TM3">
    <w:name w:val="toc 3"/>
    <w:basedOn w:val="Normal"/>
    <w:next w:val="Normal"/>
    <w:autoRedefine/>
    <w:uiPriority w:val="39"/>
    <w:rsid w:val="00C52D36"/>
    <w:pPr>
      <w:ind w:left="480"/>
    </w:pPr>
  </w:style>
  <w:style w:type="paragraph" w:customStyle="1" w:styleId="Annexe3">
    <w:name w:val="Annexe 3"/>
    <w:basedOn w:val="Annexe2"/>
    <w:rsid w:val="0010718E"/>
    <w:pPr>
      <w:numPr>
        <w:ilvl w:val="2"/>
      </w:numPr>
      <w:tabs>
        <w:tab w:val="clear" w:pos="720"/>
        <w:tab w:val="left" w:pos="794"/>
      </w:tabs>
      <w:ind w:left="794" w:hanging="794"/>
    </w:pPr>
    <w:rPr>
      <w:sz w:val="28"/>
    </w:rPr>
  </w:style>
  <w:style w:type="paragraph" w:customStyle="1" w:styleId="Annexe4">
    <w:name w:val="Annexe 4"/>
    <w:basedOn w:val="Annexe3"/>
    <w:rsid w:val="00470515"/>
    <w:pPr>
      <w:numPr>
        <w:ilvl w:val="3"/>
      </w:numPr>
      <w:tabs>
        <w:tab w:val="clear" w:pos="794"/>
        <w:tab w:val="clear" w:pos="864"/>
        <w:tab w:val="left" w:pos="964"/>
      </w:tabs>
      <w:ind w:left="964" w:hanging="964"/>
    </w:pPr>
    <w:rPr>
      <w:sz w:val="26"/>
    </w:rPr>
  </w:style>
  <w:style w:type="paragraph" w:customStyle="1" w:styleId="Annexe5">
    <w:name w:val="Annexe 5"/>
    <w:basedOn w:val="Annexe4"/>
    <w:rsid w:val="00470515"/>
    <w:pPr>
      <w:numPr>
        <w:ilvl w:val="4"/>
      </w:numPr>
      <w:tabs>
        <w:tab w:val="clear" w:pos="964"/>
        <w:tab w:val="clear" w:pos="1008"/>
        <w:tab w:val="left" w:pos="1077"/>
      </w:tabs>
      <w:ind w:left="1077" w:hanging="1077"/>
    </w:pPr>
    <w:rPr>
      <w:sz w:val="24"/>
    </w:rPr>
  </w:style>
  <w:style w:type="numbering" w:customStyle="1" w:styleId="Listenumrote">
    <w:name w:val="Liste numérotée"/>
    <w:basedOn w:val="Aucuneliste"/>
    <w:rsid w:val="00AF5429"/>
    <w:pPr>
      <w:numPr>
        <w:numId w:val="3"/>
      </w:numPr>
    </w:pPr>
  </w:style>
  <w:style w:type="numbering" w:customStyle="1" w:styleId="Listenonnumrote">
    <w:name w:val="Liste non numérotée"/>
    <w:basedOn w:val="Listenumrote"/>
    <w:rsid w:val="00025559"/>
    <w:pPr>
      <w:numPr>
        <w:numId w:val="4"/>
      </w:numPr>
    </w:pPr>
  </w:style>
  <w:style w:type="character" w:customStyle="1" w:styleId="PieddepageCar">
    <w:name w:val="Pied de page Car"/>
    <w:basedOn w:val="Policepardfaut"/>
    <w:link w:val="Pieddepage"/>
    <w:uiPriority w:val="99"/>
    <w:rsid w:val="001C5459"/>
    <w:rPr>
      <w:sz w:val="24"/>
      <w:szCs w:val="24"/>
    </w:rPr>
  </w:style>
  <w:style w:type="character" w:customStyle="1" w:styleId="En-tteCar">
    <w:name w:val="En-tête Car"/>
    <w:basedOn w:val="Policepardfaut"/>
    <w:link w:val="En-tte"/>
    <w:rsid w:val="001C5459"/>
    <w:rPr>
      <w:sz w:val="24"/>
      <w:szCs w:val="24"/>
    </w:rPr>
  </w:style>
  <w:style w:type="paragraph" w:customStyle="1" w:styleId="Titrespagesliminairesetbibliogr">
    <w:name w:val="Titres pages liminaires et bibliogr."/>
    <w:next w:val="ATextemmoire"/>
    <w:link w:val="TitrespagesliminairesetbibliogrCarCar"/>
    <w:autoRedefine/>
    <w:rsid w:val="004F7049"/>
    <w:pPr>
      <w:spacing w:before="240" w:after="600"/>
      <w:jc w:val="right"/>
    </w:pPr>
    <w:rPr>
      <w:rFonts w:ascii="Rockwell Extra Bold" w:hAnsi="Rockwell Extra Bold" w:cs="Aharoni"/>
      <w:b/>
      <w:bCs/>
      <w:sz w:val="36"/>
      <w:szCs w:val="36"/>
    </w:rPr>
  </w:style>
  <w:style w:type="paragraph" w:customStyle="1" w:styleId="ATextemmoire">
    <w:name w:val="ATexte mémoire"/>
    <w:rsid w:val="001C5459"/>
    <w:pPr>
      <w:spacing w:after="120" w:line="360" w:lineRule="auto"/>
      <w:ind w:firstLine="709"/>
      <w:jc w:val="both"/>
    </w:pPr>
    <w:rPr>
      <w:sz w:val="24"/>
      <w:szCs w:val="24"/>
    </w:rPr>
  </w:style>
  <w:style w:type="character" w:customStyle="1" w:styleId="TitrespagesliminairesetbibliogrCarCar">
    <w:name w:val="Titres pages liminaires et bibliogr. Car Car"/>
    <w:basedOn w:val="Policepardfaut"/>
    <w:link w:val="Titrespagesliminairesetbibliogr"/>
    <w:rsid w:val="004F7049"/>
    <w:rPr>
      <w:rFonts w:ascii="Rockwell Extra Bold" w:hAnsi="Rockwell Extra Bold" w:cs="Aharoni"/>
      <w:b/>
      <w:bCs/>
      <w:sz w:val="36"/>
      <w:szCs w:val="36"/>
    </w:rPr>
  </w:style>
  <w:style w:type="paragraph" w:customStyle="1" w:styleId="Titredummoire">
    <w:name w:val="Titre du mémoire"/>
    <w:basedOn w:val="ATextemmoire"/>
    <w:next w:val="Normal"/>
    <w:rsid w:val="001C5459"/>
    <w:pPr>
      <w:ind w:firstLine="0"/>
      <w:jc w:val="center"/>
    </w:pPr>
    <w:rPr>
      <w:sz w:val="32"/>
      <w:szCs w:val="32"/>
    </w:rPr>
  </w:style>
  <w:style w:type="character" w:customStyle="1" w:styleId="membresdujurylignessuivantesCar">
    <w:name w:val="membres du jury lignes suivantes Car"/>
    <w:basedOn w:val="Policepardfaut"/>
    <w:link w:val="membresdujurylignessuivantes"/>
    <w:rsid w:val="001C5459"/>
    <w:rPr>
      <w:b/>
      <w:bCs/>
      <w:sz w:val="24"/>
      <w:szCs w:val="21"/>
    </w:rPr>
  </w:style>
  <w:style w:type="paragraph" w:customStyle="1" w:styleId="PrnomNOM">
    <w:name w:val="Prénom NOM"/>
    <w:basedOn w:val="Normal"/>
    <w:next w:val="Titredummoire"/>
    <w:rsid w:val="001C5459"/>
    <w:pPr>
      <w:spacing w:before="100" w:beforeAutospacing="1"/>
      <w:jc w:val="center"/>
    </w:pPr>
    <w:rPr>
      <w:b/>
      <w:bCs/>
      <w:sz w:val="32"/>
      <w:szCs w:val="32"/>
    </w:rPr>
  </w:style>
  <w:style w:type="paragraph" w:customStyle="1" w:styleId="membresdujurylignessuivantes">
    <w:name w:val="membres du jury lignes suivantes"/>
    <w:basedOn w:val="Normal"/>
    <w:next w:val="Normal"/>
    <w:link w:val="membresdujurylignessuivantesCar"/>
    <w:autoRedefine/>
    <w:rsid w:val="001C5459"/>
    <w:rPr>
      <w:b/>
      <w:bCs/>
      <w:szCs w:val="21"/>
    </w:rPr>
  </w:style>
  <w:style w:type="paragraph" w:customStyle="1" w:styleId="Cnam">
    <w:name w:val="Cnam"/>
    <w:basedOn w:val="Normal"/>
    <w:autoRedefine/>
    <w:rsid w:val="001C5459"/>
    <w:pPr>
      <w:spacing w:after="120"/>
      <w:ind w:right="-79"/>
      <w:jc w:val="center"/>
    </w:pPr>
    <w:rPr>
      <w:bCs/>
    </w:rPr>
  </w:style>
  <w:style w:type="paragraph" w:customStyle="1" w:styleId="MEMOIRE">
    <w:name w:val="MEMOIRE"/>
    <w:basedOn w:val="Normal"/>
    <w:autoRedefine/>
    <w:rsid w:val="001C5459"/>
    <w:pPr>
      <w:spacing w:before="480" w:after="120"/>
      <w:jc w:val="center"/>
    </w:pPr>
    <w:rPr>
      <w:b/>
      <w:bCs/>
      <w:sz w:val="28"/>
      <w:szCs w:val="28"/>
    </w:rPr>
  </w:style>
  <w:style w:type="paragraph" w:customStyle="1" w:styleId="prsentenvuedobtenir">
    <w:name w:val="présenté en vue d'obtenir"/>
    <w:basedOn w:val="Normal"/>
    <w:autoRedefine/>
    <w:rsid w:val="001C5459"/>
    <w:pPr>
      <w:spacing w:before="720" w:after="360"/>
      <w:jc w:val="center"/>
    </w:pPr>
    <w:rPr>
      <w:b/>
      <w:bCs/>
      <w:szCs w:val="21"/>
    </w:rPr>
  </w:style>
  <w:style w:type="paragraph" w:customStyle="1" w:styleId="SPECIALITEOPTION">
    <w:name w:val="SPECIALITE / OPTION"/>
    <w:basedOn w:val="Normal"/>
    <w:autoRedefine/>
    <w:rsid w:val="001C5459"/>
    <w:pPr>
      <w:spacing w:before="100" w:beforeAutospacing="1" w:after="100" w:afterAutospacing="1"/>
      <w:jc w:val="center"/>
    </w:pPr>
    <w:rPr>
      <w:b/>
      <w:bCs/>
      <w:szCs w:val="21"/>
    </w:rPr>
  </w:style>
  <w:style w:type="paragraph" w:customStyle="1" w:styleId="Asupprimeraprslecture">
    <w:name w:val="A supprimer après lecture"/>
    <w:basedOn w:val="Normal"/>
    <w:autoRedefine/>
    <w:rsid w:val="001C5459"/>
    <w:rPr>
      <w:b/>
      <w:bCs/>
      <w:iCs/>
      <w:color w:val="808080"/>
    </w:rPr>
  </w:style>
  <w:style w:type="character" w:styleId="Appelnotedebasdep">
    <w:name w:val="footnote reference"/>
    <w:basedOn w:val="Policepardfaut"/>
    <w:rsid w:val="001C5459"/>
    <w:rPr>
      <w:vertAlign w:val="superscript"/>
    </w:rPr>
  </w:style>
  <w:style w:type="paragraph" w:customStyle="1" w:styleId="Rsummots-cls">
    <w:name w:val="Résumé : mots-clés"/>
    <w:basedOn w:val="Normal"/>
    <w:autoRedefine/>
    <w:rsid w:val="001C5459"/>
    <w:pPr>
      <w:spacing w:before="100" w:beforeAutospacing="1" w:after="100" w:afterAutospacing="1"/>
    </w:pPr>
    <w:rPr>
      <w:b/>
      <w:bCs/>
      <w:sz w:val="21"/>
      <w:szCs w:val="21"/>
      <w:lang w:val="en-GB"/>
    </w:rPr>
  </w:style>
  <w:style w:type="paragraph" w:customStyle="1" w:styleId="Titreniveau1">
    <w:name w:val="Titre niveau 1"/>
    <w:basedOn w:val="Normal"/>
    <w:autoRedefine/>
    <w:rsid w:val="001C5459"/>
    <w:pPr>
      <w:spacing w:before="120" w:after="60" w:line="480" w:lineRule="auto"/>
      <w:ind w:left="1429" w:hanging="360"/>
      <w:jc w:val="center"/>
      <w:outlineLvl w:val="0"/>
    </w:pPr>
    <w:rPr>
      <w:b/>
      <w:bCs/>
      <w:kern w:val="28"/>
      <w:sz w:val="44"/>
      <w:szCs w:val="44"/>
    </w:rPr>
  </w:style>
  <w:style w:type="paragraph" w:customStyle="1" w:styleId="Titreniveau2">
    <w:name w:val="Titre niveau 2"/>
    <w:basedOn w:val="Titre2"/>
    <w:autoRedefine/>
    <w:rsid w:val="0084127B"/>
    <w:pPr>
      <w:numPr>
        <w:ilvl w:val="0"/>
        <w:numId w:val="0"/>
      </w:numPr>
      <w:spacing w:after="120"/>
      <w:ind w:left="1789"/>
    </w:pPr>
    <w:rPr>
      <w:rFonts w:cs="Times New Roman"/>
    </w:rPr>
  </w:style>
  <w:style w:type="paragraph" w:customStyle="1" w:styleId="Titreniveau3">
    <w:name w:val="Titre niveau 3"/>
    <w:basedOn w:val="Titre3"/>
    <w:autoRedefine/>
    <w:rsid w:val="001C5459"/>
    <w:pPr>
      <w:numPr>
        <w:ilvl w:val="0"/>
        <w:numId w:val="0"/>
      </w:numPr>
      <w:ind w:left="2869" w:hanging="360"/>
    </w:pPr>
    <w:rPr>
      <w:rFonts w:cs="Times New Roman"/>
    </w:rPr>
  </w:style>
  <w:style w:type="paragraph" w:customStyle="1" w:styleId="Titreniveau4">
    <w:name w:val="Titre niveau 4"/>
    <w:basedOn w:val="Titreniveau3"/>
    <w:autoRedefine/>
    <w:rsid w:val="001C5459"/>
    <w:pPr>
      <w:numPr>
        <w:ilvl w:val="3"/>
      </w:numPr>
      <w:ind w:left="2869" w:hanging="360"/>
    </w:pPr>
    <w:rPr>
      <w:sz w:val="24"/>
      <w:szCs w:val="21"/>
    </w:rPr>
  </w:style>
  <w:style w:type="paragraph" w:customStyle="1" w:styleId="Titreniveau5">
    <w:name w:val="Titre niveau 5"/>
    <w:basedOn w:val="Titreniveau4"/>
    <w:autoRedefine/>
    <w:rsid w:val="001C5459"/>
    <w:pPr>
      <w:numPr>
        <w:ilvl w:val="4"/>
      </w:numPr>
      <w:ind w:left="2869" w:hanging="360"/>
    </w:pPr>
    <w:rPr>
      <w:i/>
    </w:rPr>
  </w:style>
  <w:style w:type="paragraph" w:customStyle="1" w:styleId="TABLEAU">
    <w:name w:val="TABLEAU"/>
    <w:basedOn w:val="Normal"/>
    <w:next w:val="ATextemmoire"/>
    <w:rsid w:val="00B930F9"/>
    <w:pPr>
      <w:spacing w:after="240"/>
      <w:jc w:val="center"/>
    </w:pPr>
    <w:rPr>
      <w:b/>
      <w:szCs w:val="28"/>
    </w:rPr>
  </w:style>
  <w:style w:type="paragraph" w:styleId="Notedebasdepage">
    <w:name w:val="footnote text"/>
    <w:basedOn w:val="Normal"/>
    <w:link w:val="NotedebasdepageCar"/>
    <w:rsid w:val="0084127B"/>
    <w:rPr>
      <w:sz w:val="20"/>
      <w:szCs w:val="20"/>
    </w:rPr>
  </w:style>
  <w:style w:type="character" w:customStyle="1" w:styleId="NotedebasdepageCar">
    <w:name w:val="Note de bas de page Car"/>
    <w:basedOn w:val="Policepardfaut"/>
    <w:link w:val="Notedebasdepage"/>
    <w:rsid w:val="0084127B"/>
  </w:style>
  <w:style w:type="paragraph" w:customStyle="1" w:styleId="ACdt">
    <w:name w:val="ACdt"/>
    <w:basedOn w:val="Normal"/>
    <w:qFormat/>
    <w:rsid w:val="00F405A4"/>
    <w:pPr>
      <w:spacing w:after="120"/>
      <w:ind w:firstLine="851"/>
    </w:pPr>
    <w:rPr>
      <w:rFonts w:eastAsiaTheme="minorHAnsi"/>
      <w:lang w:val="fr-MC" w:eastAsia="en-US"/>
    </w:rPr>
  </w:style>
  <w:style w:type="paragraph" w:customStyle="1" w:styleId="Default">
    <w:name w:val="Default"/>
    <w:rsid w:val="00AD51D4"/>
    <w:pPr>
      <w:autoSpaceDE w:val="0"/>
      <w:autoSpaceDN w:val="0"/>
      <w:adjustRightInd w:val="0"/>
    </w:pPr>
    <w:rPr>
      <w:color w:val="000000"/>
      <w:sz w:val="24"/>
      <w:szCs w:val="24"/>
      <w:lang w:val="fr-MC"/>
    </w:rPr>
  </w:style>
  <w:style w:type="character" w:styleId="lev">
    <w:name w:val="Strong"/>
    <w:basedOn w:val="Policepardfaut"/>
    <w:uiPriority w:val="22"/>
    <w:qFormat/>
    <w:rsid w:val="009616D0"/>
    <w:rPr>
      <w:b/>
      <w:bCs/>
    </w:rPr>
  </w:style>
  <w:style w:type="paragraph" w:styleId="NormalWeb">
    <w:name w:val="Normal (Web)"/>
    <w:basedOn w:val="Normal"/>
    <w:uiPriority w:val="99"/>
    <w:unhideWhenUsed/>
    <w:rsid w:val="00C43824"/>
    <w:pPr>
      <w:spacing w:before="100" w:beforeAutospacing="1" w:after="100" w:afterAutospacing="1"/>
    </w:pPr>
    <w:rPr>
      <w:lang w:val="fr-MC" w:eastAsia="fr-MC"/>
    </w:rPr>
  </w:style>
  <w:style w:type="character" w:styleId="Accentuation">
    <w:name w:val="Emphasis"/>
    <w:basedOn w:val="Policepardfaut"/>
    <w:uiPriority w:val="20"/>
    <w:qFormat/>
    <w:rsid w:val="00C43824"/>
    <w:rPr>
      <w:i/>
      <w:iCs/>
    </w:rPr>
  </w:style>
  <w:style w:type="paragraph" w:styleId="Bibliographie0">
    <w:name w:val="Bibliography"/>
    <w:basedOn w:val="Normal"/>
    <w:next w:val="Normal"/>
    <w:uiPriority w:val="37"/>
    <w:unhideWhenUsed/>
    <w:rsid w:val="00997CB5"/>
  </w:style>
  <w:style w:type="paragraph" w:styleId="Paragraphedeliste">
    <w:name w:val="List Paragraph"/>
    <w:basedOn w:val="Normal"/>
    <w:uiPriority w:val="34"/>
    <w:qFormat/>
    <w:rsid w:val="00804166"/>
    <w:pPr>
      <w:ind w:left="720"/>
      <w:contextualSpacing/>
    </w:pPr>
  </w:style>
  <w:style w:type="paragraph" w:styleId="z-Hautduformulaire">
    <w:name w:val="HTML Top of Form"/>
    <w:basedOn w:val="Normal"/>
    <w:next w:val="Normal"/>
    <w:link w:val="z-HautduformulaireCar"/>
    <w:hidden/>
    <w:uiPriority w:val="99"/>
    <w:semiHidden/>
    <w:unhideWhenUsed/>
    <w:rsid w:val="00702228"/>
    <w:pPr>
      <w:pBdr>
        <w:bottom w:val="single" w:sz="6" w:space="1" w:color="auto"/>
      </w:pBdr>
      <w:jc w:val="center"/>
    </w:pPr>
    <w:rPr>
      <w:rFonts w:ascii="Arial" w:hAnsi="Arial" w:cs="Arial"/>
      <w:vanish/>
      <w:sz w:val="16"/>
      <w:szCs w:val="16"/>
    </w:rPr>
  </w:style>
  <w:style w:type="character" w:customStyle="1" w:styleId="z-HautduformulaireCar">
    <w:name w:val="z-Haut du formulaire Car"/>
    <w:basedOn w:val="Policepardfaut"/>
    <w:link w:val="z-Hautduformulaire"/>
    <w:uiPriority w:val="99"/>
    <w:semiHidden/>
    <w:rsid w:val="00702228"/>
    <w:rPr>
      <w:rFonts w:ascii="Arial" w:hAnsi="Arial" w:cs="Arial"/>
      <w:vanish/>
      <w:sz w:val="16"/>
      <w:szCs w:val="16"/>
    </w:rPr>
  </w:style>
  <w:style w:type="paragraph" w:styleId="z-Basduformulaire">
    <w:name w:val="HTML Bottom of Form"/>
    <w:basedOn w:val="Normal"/>
    <w:next w:val="Normal"/>
    <w:link w:val="z-BasduformulaireCar"/>
    <w:hidden/>
    <w:uiPriority w:val="99"/>
    <w:semiHidden/>
    <w:unhideWhenUsed/>
    <w:rsid w:val="00702228"/>
    <w:pPr>
      <w:pBdr>
        <w:top w:val="single" w:sz="6" w:space="1" w:color="auto"/>
      </w:pBdr>
      <w:jc w:val="center"/>
    </w:pPr>
    <w:rPr>
      <w:rFonts w:ascii="Arial" w:hAnsi="Arial" w:cs="Arial"/>
      <w:vanish/>
      <w:sz w:val="16"/>
      <w:szCs w:val="16"/>
    </w:rPr>
  </w:style>
  <w:style w:type="character" w:customStyle="1" w:styleId="z-BasduformulaireCar">
    <w:name w:val="z-Bas du formulaire Car"/>
    <w:basedOn w:val="Policepardfaut"/>
    <w:link w:val="z-Basduformulaire"/>
    <w:uiPriority w:val="99"/>
    <w:semiHidden/>
    <w:rsid w:val="00702228"/>
    <w:rPr>
      <w:rFonts w:ascii="Arial" w:hAnsi="Arial" w:cs="Arial"/>
      <w:vanish/>
      <w:sz w:val="16"/>
      <w:szCs w:val="16"/>
    </w:rPr>
  </w:style>
  <w:style w:type="character" w:customStyle="1" w:styleId="apple-tab-span">
    <w:name w:val="apple-tab-span"/>
    <w:basedOn w:val="Policepardfaut"/>
    <w:rsid w:val="00C96A64"/>
  </w:style>
  <w:style w:type="character" w:customStyle="1" w:styleId="CommentaireCar">
    <w:name w:val="Commentaire Car"/>
    <w:basedOn w:val="Policepardfaut"/>
    <w:link w:val="Commentaire"/>
    <w:uiPriority w:val="99"/>
    <w:semiHidden/>
    <w:rsid w:val="00493F1C"/>
  </w:style>
  <w:style w:type="paragraph" w:styleId="En-ttedetabledesmatires">
    <w:name w:val="TOC Heading"/>
    <w:basedOn w:val="Titre1"/>
    <w:next w:val="Normal"/>
    <w:uiPriority w:val="39"/>
    <w:unhideWhenUsed/>
    <w:qFormat/>
    <w:rsid w:val="002337DD"/>
    <w:pPr>
      <w:keepLines/>
      <w:pageBreakBefore w:val="0"/>
      <w:widowControl/>
      <w:numPr>
        <w:numId w:val="0"/>
      </w:numPr>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lang w:val="fr-MC" w:eastAsia="fr-MC"/>
    </w:rPr>
  </w:style>
  <w:style w:type="paragraph" w:styleId="Rvision">
    <w:name w:val="Revision"/>
    <w:hidden/>
    <w:uiPriority w:val="99"/>
    <w:semiHidden/>
    <w:rsid w:val="00751A3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575">
      <w:bodyDiv w:val="1"/>
      <w:marLeft w:val="0"/>
      <w:marRight w:val="0"/>
      <w:marTop w:val="0"/>
      <w:marBottom w:val="0"/>
      <w:divBdr>
        <w:top w:val="none" w:sz="0" w:space="0" w:color="auto"/>
        <w:left w:val="none" w:sz="0" w:space="0" w:color="auto"/>
        <w:bottom w:val="none" w:sz="0" w:space="0" w:color="auto"/>
        <w:right w:val="none" w:sz="0" w:space="0" w:color="auto"/>
      </w:divBdr>
    </w:div>
    <w:div w:id="91363">
      <w:bodyDiv w:val="1"/>
      <w:marLeft w:val="0"/>
      <w:marRight w:val="0"/>
      <w:marTop w:val="0"/>
      <w:marBottom w:val="0"/>
      <w:divBdr>
        <w:top w:val="none" w:sz="0" w:space="0" w:color="auto"/>
        <w:left w:val="none" w:sz="0" w:space="0" w:color="auto"/>
        <w:bottom w:val="none" w:sz="0" w:space="0" w:color="auto"/>
        <w:right w:val="none" w:sz="0" w:space="0" w:color="auto"/>
      </w:divBdr>
    </w:div>
    <w:div w:id="666965">
      <w:bodyDiv w:val="1"/>
      <w:marLeft w:val="0"/>
      <w:marRight w:val="0"/>
      <w:marTop w:val="0"/>
      <w:marBottom w:val="0"/>
      <w:divBdr>
        <w:top w:val="none" w:sz="0" w:space="0" w:color="auto"/>
        <w:left w:val="none" w:sz="0" w:space="0" w:color="auto"/>
        <w:bottom w:val="none" w:sz="0" w:space="0" w:color="auto"/>
        <w:right w:val="none" w:sz="0" w:space="0" w:color="auto"/>
      </w:divBdr>
    </w:div>
    <w:div w:id="1126020">
      <w:bodyDiv w:val="1"/>
      <w:marLeft w:val="0"/>
      <w:marRight w:val="0"/>
      <w:marTop w:val="0"/>
      <w:marBottom w:val="0"/>
      <w:divBdr>
        <w:top w:val="none" w:sz="0" w:space="0" w:color="auto"/>
        <w:left w:val="none" w:sz="0" w:space="0" w:color="auto"/>
        <w:bottom w:val="none" w:sz="0" w:space="0" w:color="auto"/>
        <w:right w:val="none" w:sz="0" w:space="0" w:color="auto"/>
      </w:divBdr>
    </w:div>
    <w:div w:id="1858923">
      <w:bodyDiv w:val="1"/>
      <w:marLeft w:val="0"/>
      <w:marRight w:val="0"/>
      <w:marTop w:val="0"/>
      <w:marBottom w:val="0"/>
      <w:divBdr>
        <w:top w:val="none" w:sz="0" w:space="0" w:color="auto"/>
        <w:left w:val="none" w:sz="0" w:space="0" w:color="auto"/>
        <w:bottom w:val="none" w:sz="0" w:space="0" w:color="auto"/>
        <w:right w:val="none" w:sz="0" w:space="0" w:color="auto"/>
      </w:divBdr>
    </w:div>
    <w:div w:id="2443426">
      <w:bodyDiv w:val="1"/>
      <w:marLeft w:val="0"/>
      <w:marRight w:val="0"/>
      <w:marTop w:val="0"/>
      <w:marBottom w:val="0"/>
      <w:divBdr>
        <w:top w:val="none" w:sz="0" w:space="0" w:color="auto"/>
        <w:left w:val="none" w:sz="0" w:space="0" w:color="auto"/>
        <w:bottom w:val="none" w:sz="0" w:space="0" w:color="auto"/>
        <w:right w:val="none" w:sz="0" w:space="0" w:color="auto"/>
      </w:divBdr>
    </w:div>
    <w:div w:id="4214891">
      <w:bodyDiv w:val="1"/>
      <w:marLeft w:val="0"/>
      <w:marRight w:val="0"/>
      <w:marTop w:val="0"/>
      <w:marBottom w:val="0"/>
      <w:divBdr>
        <w:top w:val="none" w:sz="0" w:space="0" w:color="auto"/>
        <w:left w:val="none" w:sz="0" w:space="0" w:color="auto"/>
        <w:bottom w:val="none" w:sz="0" w:space="0" w:color="auto"/>
        <w:right w:val="none" w:sz="0" w:space="0" w:color="auto"/>
      </w:divBdr>
    </w:div>
    <w:div w:id="4750076">
      <w:bodyDiv w:val="1"/>
      <w:marLeft w:val="0"/>
      <w:marRight w:val="0"/>
      <w:marTop w:val="0"/>
      <w:marBottom w:val="0"/>
      <w:divBdr>
        <w:top w:val="none" w:sz="0" w:space="0" w:color="auto"/>
        <w:left w:val="none" w:sz="0" w:space="0" w:color="auto"/>
        <w:bottom w:val="none" w:sz="0" w:space="0" w:color="auto"/>
        <w:right w:val="none" w:sz="0" w:space="0" w:color="auto"/>
      </w:divBdr>
    </w:div>
    <w:div w:id="4940920">
      <w:bodyDiv w:val="1"/>
      <w:marLeft w:val="0"/>
      <w:marRight w:val="0"/>
      <w:marTop w:val="0"/>
      <w:marBottom w:val="0"/>
      <w:divBdr>
        <w:top w:val="none" w:sz="0" w:space="0" w:color="auto"/>
        <w:left w:val="none" w:sz="0" w:space="0" w:color="auto"/>
        <w:bottom w:val="none" w:sz="0" w:space="0" w:color="auto"/>
        <w:right w:val="none" w:sz="0" w:space="0" w:color="auto"/>
      </w:divBdr>
    </w:div>
    <w:div w:id="5645072">
      <w:bodyDiv w:val="1"/>
      <w:marLeft w:val="0"/>
      <w:marRight w:val="0"/>
      <w:marTop w:val="0"/>
      <w:marBottom w:val="0"/>
      <w:divBdr>
        <w:top w:val="none" w:sz="0" w:space="0" w:color="auto"/>
        <w:left w:val="none" w:sz="0" w:space="0" w:color="auto"/>
        <w:bottom w:val="none" w:sz="0" w:space="0" w:color="auto"/>
        <w:right w:val="none" w:sz="0" w:space="0" w:color="auto"/>
      </w:divBdr>
    </w:div>
    <w:div w:id="6179458">
      <w:bodyDiv w:val="1"/>
      <w:marLeft w:val="0"/>
      <w:marRight w:val="0"/>
      <w:marTop w:val="0"/>
      <w:marBottom w:val="0"/>
      <w:divBdr>
        <w:top w:val="none" w:sz="0" w:space="0" w:color="auto"/>
        <w:left w:val="none" w:sz="0" w:space="0" w:color="auto"/>
        <w:bottom w:val="none" w:sz="0" w:space="0" w:color="auto"/>
        <w:right w:val="none" w:sz="0" w:space="0" w:color="auto"/>
      </w:divBdr>
    </w:div>
    <w:div w:id="6566296">
      <w:bodyDiv w:val="1"/>
      <w:marLeft w:val="0"/>
      <w:marRight w:val="0"/>
      <w:marTop w:val="0"/>
      <w:marBottom w:val="0"/>
      <w:divBdr>
        <w:top w:val="none" w:sz="0" w:space="0" w:color="auto"/>
        <w:left w:val="none" w:sz="0" w:space="0" w:color="auto"/>
        <w:bottom w:val="none" w:sz="0" w:space="0" w:color="auto"/>
        <w:right w:val="none" w:sz="0" w:space="0" w:color="auto"/>
      </w:divBdr>
    </w:div>
    <w:div w:id="8258036">
      <w:bodyDiv w:val="1"/>
      <w:marLeft w:val="0"/>
      <w:marRight w:val="0"/>
      <w:marTop w:val="0"/>
      <w:marBottom w:val="0"/>
      <w:divBdr>
        <w:top w:val="none" w:sz="0" w:space="0" w:color="auto"/>
        <w:left w:val="none" w:sz="0" w:space="0" w:color="auto"/>
        <w:bottom w:val="none" w:sz="0" w:space="0" w:color="auto"/>
        <w:right w:val="none" w:sz="0" w:space="0" w:color="auto"/>
      </w:divBdr>
    </w:div>
    <w:div w:id="9534066">
      <w:bodyDiv w:val="1"/>
      <w:marLeft w:val="0"/>
      <w:marRight w:val="0"/>
      <w:marTop w:val="0"/>
      <w:marBottom w:val="0"/>
      <w:divBdr>
        <w:top w:val="none" w:sz="0" w:space="0" w:color="auto"/>
        <w:left w:val="none" w:sz="0" w:space="0" w:color="auto"/>
        <w:bottom w:val="none" w:sz="0" w:space="0" w:color="auto"/>
        <w:right w:val="none" w:sz="0" w:space="0" w:color="auto"/>
      </w:divBdr>
    </w:div>
    <w:div w:id="12845913">
      <w:bodyDiv w:val="1"/>
      <w:marLeft w:val="0"/>
      <w:marRight w:val="0"/>
      <w:marTop w:val="0"/>
      <w:marBottom w:val="0"/>
      <w:divBdr>
        <w:top w:val="none" w:sz="0" w:space="0" w:color="auto"/>
        <w:left w:val="none" w:sz="0" w:space="0" w:color="auto"/>
        <w:bottom w:val="none" w:sz="0" w:space="0" w:color="auto"/>
        <w:right w:val="none" w:sz="0" w:space="0" w:color="auto"/>
      </w:divBdr>
    </w:div>
    <w:div w:id="15815308">
      <w:bodyDiv w:val="1"/>
      <w:marLeft w:val="0"/>
      <w:marRight w:val="0"/>
      <w:marTop w:val="0"/>
      <w:marBottom w:val="0"/>
      <w:divBdr>
        <w:top w:val="none" w:sz="0" w:space="0" w:color="auto"/>
        <w:left w:val="none" w:sz="0" w:space="0" w:color="auto"/>
        <w:bottom w:val="none" w:sz="0" w:space="0" w:color="auto"/>
        <w:right w:val="none" w:sz="0" w:space="0" w:color="auto"/>
      </w:divBdr>
    </w:div>
    <w:div w:id="16590230">
      <w:bodyDiv w:val="1"/>
      <w:marLeft w:val="0"/>
      <w:marRight w:val="0"/>
      <w:marTop w:val="0"/>
      <w:marBottom w:val="0"/>
      <w:divBdr>
        <w:top w:val="none" w:sz="0" w:space="0" w:color="auto"/>
        <w:left w:val="none" w:sz="0" w:space="0" w:color="auto"/>
        <w:bottom w:val="none" w:sz="0" w:space="0" w:color="auto"/>
        <w:right w:val="none" w:sz="0" w:space="0" w:color="auto"/>
      </w:divBdr>
    </w:div>
    <w:div w:id="17708717">
      <w:bodyDiv w:val="1"/>
      <w:marLeft w:val="0"/>
      <w:marRight w:val="0"/>
      <w:marTop w:val="0"/>
      <w:marBottom w:val="0"/>
      <w:divBdr>
        <w:top w:val="none" w:sz="0" w:space="0" w:color="auto"/>
        <w:left w:val="none" w:sz="0" w:space="0" w:color="auto"/>
        <w:bottom w:val="none" w:sz="0" w:space="0" w:color="auto"/>
        <w:right w:val="none" w:sz="0" w:space="0" w:color="auto"/>
      </w:divBdr>
    </w:div>
    <w:div w:id="18700624">
      <w:bodyDiv w:val="1"/>
      <w:marLeft w:val="0"/>
      <w:marRight w:val="0"/>
      <w:marTop w:val="0"/>
      <w:marBottom w:val="0"/>
      <w:divBdr>
        <w:top w:val="none" w:sz="0" w:space="0" w:color="auto"/>
        <w:left w:val="none" w:sz="0" w:space="0" w:color="auto"/>
        <w:bottom w:val="none" w:sz="0" w:space="0" w:color="auto"/>
        <w:right w:val="none" w:sz="0" w:space="0" w:color="auto"/>
      </w:divBdr>
    </w:div>
    <w:div w:id="19094023">
      <w:bodyDiv w:val="1"/>
      <w:marLeft w:val="0"/>
      <w:marRight w:val="0"/>
      <w:marTop w:val="0"/>
      <w:marBottom w:val="0"/>
      <w:divBdr>
        <w:top w:val="none" w:sz="0" w:space="0" w:color="auto"/>
        <w:left w:val="none" w:sz="0" w:space="0" w:color="auto"/>
        <w:bottom w:val="none" w:sz="0" w:space="0" w:color="auto"/>
        <w:right w:val="none" w:sz="0" w:space="0" w:color="auto"/>
      </w:divBdr>
    </w:div>
    <w:div w:id="21174947">
      <w:bodyDiv w:val="1"/>
      <w:marLeft w:val="0"/>
      <w:marRight w:val="0"/>
      <w:marTop w:val="0"/>
      <w:marBottom w:val="0"/>
      <w:divBdr>
        <w:top w:val="none" w:sz="0" w:space="0" w:color="auto"/>
        <w:left w:val="none" w:sz="0" w:space="0" w:color="auto"/>
        <w:bottom w:val="none" w:sz="0" w:space="0" w:color="auto"/>
        <w:right w:val="none" w:sz="0" w:space="0" w:color="auto"/>
      </w:divBdr>
    </w:div>
    <w:div w:id="21638456">
      <w:bodyDiv w:val="1"/>
      <w:marLeft w:val="0"/>
      <w:marRight w:val="0"/>
      <w:marTop w:val="0"/>
      <w:marBottom w:val="0"/>
      <w:divBdr>
        <w:top w:val="none" w:sz="0" w:space="0" w:color="auto"/>
        <w:left w:val="none" w:sz="0" w:space="0" w:color="auto"/>
        <w:bottom w:val="none" w:sz="0" w:space="0" w:color="auto"/>
        <w:right w:val="none" w:sz="0" w:space="0" w:color="auto"/>
      </w:divBdr>
    </w:div>
    <w:div w:id="23988652">
      <w:bodyDiv w:val="1"/>
      <w:marLeft w:val="0"/>
      <w:marRight w:val="0"/>
      <w:marTop w:val="0"/>
      <w:marBottom w:val="0"/>
      <w:divBdr>
        <w:top w:val="none" w:sz="0" w:space="0" w:color="auto"/>
        <w:left w:val="none" w:sz="0" w:space="0" w:color="auto"/>
        <w:bottom w:val="none" w:sz="0" w:space="0" w:color="auto"/>
        <w:right w:val="none" w:sz="0" w:space="0" w:color="auto"/>
      </w:divBdr>
    </w:div>
    <w:div w:id="24521772">
      <w:bodyDiv w:val="1"/>
      <w:marLeft w:val="0"/>
      <w:marRight w:val="0"/>
      <w:marTop w:val="0"/>
      <w:marBottom w:val="0"/>
      <w:divBdr>
        <w:top w:val="none" w:sz="0" w:space="0" w:color="auto"/>
        <w:left w:val="none" w:sz="0" w:space="0" w:color="auto"/>
        <w:bottom w:val="none" w:sz="0" w:space="0" w:color="auto"/>
        <w:right w:val="none" w:sz="0" w:space="0" w:color="auto"/>
      </w:divBdr>
    </w:div>
    <w:div w:id="25447943">
      <w:bodyDiv w:val="1"/>
      <w:marLeft w:val="0"/>
      <w:marRight w:val="0"/>
      <w:marTop w:val="0"/>
      <w:marBottom w:val="0"/>
      <w:divBdr>
        <w:top w:val="none" w:sz="0" w:space="0" w:color="auto"/>
        <w:left w:val="none" w:sz="0" w:space="0" w:color="auto"/>
        <w:bottom w:val="none" w:sz="0" w:space="0" w:color="auto"/>
        <w:right w:val="none" w:sz="0" w:space="0" w:color="auto"/>
      </w:divBdr>
    </w:div>
    <w:div w:id="25641690">
      <w:bodyDiv w:val="1"/>
      <w:marLeft w:val="0"/>
      <w:marRight w:val="0"/>
      <w:marTop w:val="0"/>
      <w:marBottom w:val="0"/>
      <w:divBdr>
        <w:top w:val="none" w:sz="0" w:space="0" w:color="auto"/>
        <w:left w:val="none" w:sz="0" w:space="0" w:color="auto"/>
        <w:bottom w:val="none" w:sz="0" w:space="0" w:color="auto"/>
        <w:right w:val="none" w:sz="0" w:space="0" w:color="auto"/>
      </w:divBdr>
    </w:div>
    <w:div w:id="26612424">
      <w:bodyDiv w:val="1"/>
      <w:marLeft w:val="0"/>
      <w:marRight w:val="0"/>
      <w:marTop w:val="0"/>
      <w:marBottom w:val="0"/>
      <w:divBdr>
        <w:top w:val="none" w:sz="0" w:space="0" w:color="auto"/>
        <w:left w:val="none" w:sz="0" w:space="0" w:color="auto"/>
        <w:bottom w:val="none" w:sz="0" w:space="0" w:color="auto"/>
        <w:right w:val="none" w:sz="0" w:space="0" w:color="auto"/>
      </w:divBdr>
    </w:div>
    <w:div w:id="29305098">
      <w:bodyDiv w:val="1"/>
      <w:marLeft w:val="0"/>
      <w:marRight w:val="0"/>
      <w:marTop w:val="0"/>
      <w:marBottom w:val="0"/>
      <w:divBdr>
        <w:top w:val="none" w:sz="0" w:space="0" w:color="auto"/>
        <w:left w:val="none" w:sz="0" w:space="0" w:color="auto"/>
        <w:bottom w:val="none" w:sz="0" w:space="0" w:color="auto"/>
        <w:right w:val="none" w:sz="0" w:space="0" w:color="auto"/>
      </w:divBdr>
    </w:div>
    <w:div w:id="30425816">
      <w:bodyDiv w:val="1"/>
      <w:marLeft w:val="0"/>
      <w:marRight w:val="0"/>
      <w:marTop w:val="0"/>
      <w:marBottom w:val="0"/>
      <w:divBdr>
        <w:top w:val="none" w:sz="0" w:space="0" w:color="auto"/>
        <w:left w:val="none" w:sz="0" w:space="0" w:color="auto"/>
        <w:bottom w:val="none" w:sz="0" w:space="0" w:color="auto"/>
        <w:right w:val="none" w:sz="0" w:space="0" w:color="auto"/>
      </w:divBdr>
    </w:div>
    <w:div w:id="30766796">
      <w:bodyDiv w:val="1"/>
      <w:marLeft w:val="0"/>
      <w:marRight w:val="0"/>
      <w:marTop w:val="0"/>
      <w:marBottom w:val="0"/>
      <w:divBdr>
        <w:top w:val="none" w:sz="0" w:space="0" w:color="auto"/>
        <w:left w:val="none" w:sz="0" w:space="0" w:color="auto"/>
        <w:bottom w:val="none" w:sz="0" w:space="0" w:color="auto"/>
        <w:right w:val="none" w:sz="0" w:space="0" w:color="auto"/>
      </w:divBdr>
    </w:div>
    <w:div w:id="30768007">
      <w:bodyDiv w:val="1"/>
      <w:marLeft w:val="0"/>
      <w:marRight w:val="0"/>
      <w:marTop w:val="0"/>
      <w:marBottom w:val="0"/>
      <w:divBdr>
        <w:top w:val="none" w:sz="0" w:space="0" w:color="auto"/>
        <w:left w:val="none" w:sz="0" w:space="0" w:color="auto"/>
        <w:bottom w:val="none" w:sz="0" w:space="0" w:color="auto"/>
        <w:right w:val="none" w:sz="0" w:space="0" w:color="auto"/>
      </w:divBdr>
    </w:div>
    <w:div w:id="31612960">
      <w:bodyDiv w:val="1"/>
      <w:marLeft w:val="0"/>
      <w:marRight w:val="0"/>
      <w:marTop w:val="0"/>
      <w:marBottom w:val="0"/>
      <w:divBdr>
        <w:top w:val="none" w:sz="0" w:space="0" w:color="auto"/>
        <w:left w:val="none" w:sz="0" w:space="0" w:color="auto"/>
        <w:bottom w:val="none" w:sz="0" w:space="0" w:color="auto"/>
        <w:right w:val="none" w:sz="0" w:space="0" w:color="auto"/>
      </w:divBdr>
    </w:div>
    <w:div w:id="31657532">
      <w:bodyDiv w:val="1"/>
      <w:marLeft w:val="0"/>
      <w:marRight w:val="0"/>
      <w:marTop w:val="0"/>
      <w:marBottom w:val="0"/>
      <w:divBdr>
        <w:top w:val="none" w:sz="0" w:space="0" w:color="auto"/>
        <w:left w:val="none" w:sz="0" w:space="0" w:color="auto"/>
        <w:bottom w:val="none" w:sz="0" w:space="0" w:color="auto"/>
        <w:right w:val="none" w:sz="0" w:space="0" w:color="auto"/>
      </w:divBdr>
    </w:div>
    <w:div w:id="36928345">
      <w:bodyDiv w:val="1"/>
      <w:marLeft w:val="0"/>
      <w:marRight w:val="0"/>
      <w:marTop w:val="0"/>
      <w:marBottom w:val="0"/>
      <w:divBdr>
        <w:top w:val="none" w:sz="0" w:space="0" w:color="auto"/>
        <w:left w:val="none" w:sz="0" w:space="0" w:color="auto"/>
        <w:bottom w:val="none" w:sz="0" w:space="0" w:color="auto"/>
        <w:right w:val="none" w:sz="0" w:space="0" w:color="auto"/>
      </w:divBdr>
    </w:div>
    <w:div w:id="37168423">
      <w:bodyDiv w:val="1"/>
      <w:marLeft w:val="0"/>
      <w:marRight w:val="0"/>
      <w:marTop w:val="0"/>
      <w:marBottom w:val="0"/>
      <w:divBdr>
        <w:top w:val="none" w:sz="0" w:space="0" w:color="auto"/>
        <w:left w:val="none" w:sz="0" w:space="0" w:color="auto"/>
        <w:bottom w:val="none" w:sz="0" w:space="0" w:color="auto"/>
        <w:right w:val="none" w:sz="0" w:space="0" w:color="auto"/>
      </w:divBdr>
    </w:div>
    <w:div w:id="39062463">
      <w:bodyDiv w:val="1"/>
      <w:marLeft w:val="0"/>
      <w:marRight w:val="0"/>
      <w:marTop w:val="0"/>
      <w:marBottom w:val="0"/>
      <w:divBdr>
        <w:top w:val="none" w:sz="0" w:space="0" w:color="auto"/>
        <w:left w:val="none" w:sz="0" w:space="0" w:color="auto"/>
        <w:bottom w:val="none" w:sz="0" w:space="0" w:color="auto"/>
        <w:right w:val="none" w:sz="0" w:space="0" w:color="auto"/>
      </w:divBdr>
    </w:div>
    <w:div w:id="39324942">
      <w:bodyDiv w:val="1"/>
      <w:marLeft w:val="0"/>
      <w:marRight w:val="0"/>
      <w:marTop w:val="0"/>
      <w:marBottom w:val="0"/>
      <w:divBdr>
        <w:top w:val="none" w:sz="0" w:space="0" w:color="auto"/>
        <w:left w:val="none" w:sz="0" w:space="0" w:color="auto"/>
        <w:bottom w:val="none" w:sz="0" w:space="0" w:color="auto"/>
        <w:right w:val="none" w:sz="0" w:space="0" w:color="auto"/>
      </w:divBdr>
    </w:div>
    <w:div w:id="41641364">
      <w:bodyDiv w:val="1"/>
      <w:marLeft w:val="0"/>
      <w:marRight w:val="0"/>
      <w:marTop w:val="0"/>
      <w:marBottom w:val="0"/>
      <w:divBdr>
        <w:top w:val="none" w:sz="0" w:space="0" w:color="auto"/>
        <w:left w:val="none" w:sz="0" w:space="0" w:color="auto"/>
        <w:bottom w:val="none" w:sz="0" w:space="0" w:color="auto"/>
        <w:right w:val="none" w:sz="0" w:space="0" w:color="auto"/>
      </w:divBdr>
    </w:div>
    <w:div w:id="43068640">
      <w:bodyDiv w:val="1"/>
      <w:marLeft w:val="0"/>
      <w:marRight w:val="0"/>
      <w:marTop w:val="0"/>
      <w:marBottom w:val="0"/>
      <w:divBdr>
        <w:top w:val="none" w:sz="0" w:space="0" w:color="auto"/>
        <w:left w:val="none" w:sz="0" w:space="0" w:color="auto"/>
        <w:bottom w:val="none" w:sz="0" w:space="0" w:color="auto"/>
        <w:right w:val="none" w:sz="0" w:space="0" w:color="auto"/>
      </w:divBdr>
    </w:div>
    <w:div w:id="43138429">
      <w:bodyDiv w:val="1"/>
      <w:marLeft w:val="0"/>
      <w:marRight w:val="0"/>
      <w:marTop w:val="0"/>
      <w:marBottom w:val="0"/>
      <w:divBdr>
        <w:top w:val="none" w:sz="0" w:space="0" w:color="auto"/>
        <w:left w:val="none" w:sz="0" w:space="0" w:color="auto"/>
        <w:bottom w:val="none" w:sz="0" w:space="0" w:color="auto"/>
        <w:right w:val="none" w:sz="0" w:space="0" w:color="auto"/>
      </w:divBdr>
    </w:div>
    <w:div w:id="45616241">
      <w:bodyDiv w:val="1"/>
      <w:marLeft w:val="0"/>
      <w:marRight w:val="0"/>
      <w:marTop w:val="0"/>
      <w:marBottom w:val="0"/>
      <w:divBdr>
        <w:top w:val="none" w:sz="0" w:space="0" w:color="auto"/>
        <w:left w:val="none" w:sz="0" w:space="0" w:color="auto"/>
        <w:bottom w:val="none" w:sz="0" w:space="0" w:color="auto"/>
        <w:right w:val="none" w:sz="0" w:space="0" w:color="auto"/>
      </w:divBdr>
    </w:div>
    <w:div w:id="47414634">
      <w:bodyDiv w:val="1"/>
      <w:marLeft w:val="0"/>
      <w:marRight w:val="0"/>
      <w:marTop w:val="0"/>
      <w:marBottom w:val="0"/>
      <w:divBdr>
        <w:top w:val="none" w:sz="0" w:space="0" w:color="auto"/>
        <w:left w:val="none" w:sz="0" w:space="0" w:color="auto"/>
        <w:bottom w:val="none" w:sz="0" w:space="0" w:color="auto"/>
        <w:right w:val="none" w:sz="0" w:space="0" w:color="auto"/>
      </w:divBdr>
    </w:div>
    <w:div w:id="47460976">
      <w:bodyDiv w:val="1"/>
      <w:marLeft w:val="0"/>
      <w:marRight w:val="0"/>
      <w:marTop w:val="0"/>
      <w:marBottom w:val="0"/>
      <w:divBdr>
        <w:top w:val="none" w:sz="0" w:space="0" w:color="auto"/>
        <w:left w:val="none" w:sz="0" w:space="0" w:color="auto"/>
        <w:bottom w:val="none" w:sz="0" w:space="0" w:color="auto"/>
        <w:right w:val="none" w:sz="0" w:space="0" w:color="auto"/>
      </w:divBdr>
    </w:div>
    <w:div w:id="48649246">
      <w:bodyDiv w:val="1"/>
      <w:marLeft w:val="0"/>
      <w:marRight w:val="0"/>
      <w:marTop w:val="0"/>
      <w:marBottom w:val="0"/>
      <w:divBdr>
        <w:top w:val="none" w:sz="0" w:space="0" w:color="auto"/>
        <w:left w:val="none" w:sz="0" w:space="0" w:color="auto"/>
        <w:bottom w:val="none" w:sz="0" w:space="0" w:color="auto"/>
        <w:right w:val="none" w:sz="0" w:space="0" w:color="auto"/>
      </w:divBdr>
      <w:divsChild>
        <w:div w:id="1287159473">
          <w:marLeft w:val="0"/>
          <w:marRight w:val="0"/>
          <w:marTop w:val="0"/>
          <w:marBottom w:val="0"/>
          <w:divBdr>
            <w:top w:val="none" w:sz="0" w:space="0" w:color="auto"/>
            <w:left w:val="none" w:sz="0" w:space="0" w:color="auto"/>
            <w:bottom w:val="none" w:sz="0" w:space="0" w:color="auto"/>
            <w:right w:val="none" w:sz="0" w:space="0" w:color="auto"/>
          </w:divBdr>
          <w:divsChild>
            <w:div w:id="2097438512">
              <w:marLeft w:val="0"/>
              <w:marRight w:val="0"/>
              <w:marTop w:val="0"/>
              <w:marBottom w:val="0"/>
              <w:divBdr>
                <w:top w:val="none" w:sz="0" w:space="0" w:color="auto"/>
                <w:left w:val="none" w:sz="0" w:space="0" w:color="auto"/>
                <w:bottom w:val="none" w:sz="0" w:space="0" w:color="auto"/>
                <w:right w:val="none" w:sz="0" w:space="0" w:color="auto"/>
              </w:divBdr>
              <w:divsChild>
                <w:div w:id="20094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04212">
      <w:bodyDiv w:val="1"/>
      <w:marLeft w:val="0"/>
      <w:marRight w:val="0"/>
      <w:marTop w:val="0"/>
      <w:marBottom w:val="0"/>
      <w:divBdr>
        <w:top w:val="none" w:sz="0" w:space="0" w:color="auto"/>
        <w:left w:val="none" w:sz="0" w:space="0" w:color="auto"/>
        <w:bottom w:val="none" w:sz="0" w:space="0" w:color="auto"/>
        <w:right w:val="none" w:sz="0" w:space="0" w:color="auto"/>
      </w:divBdr>
    </w:div>
    <w:div w:id="51197505">
      <w:bodyDiv w:val="1"/>
      <w:marLeft w:val="0"/>
      <w:marRight w:val="0"/>
      <w:marTop w:val="0"/>
      <w:marBottom w:val="0"/>
      <w:divBdr>
        <w:top w:val="none" w:sz="0" w:space="0" w:color="auto"/>
        <w:left w:val="none" w:sz="0" w:space="0" w:color="auto"/>
        <w:bottom w:val="none" w:sz="0" w:space="0" w:color="auto"/>
        <w:right w:val="none" w:sz="0" w:space="0" w:color="auto"/>
      </w:divBdr>
    </w:div>
    <w:div w:id="51275371">
      <w:bodyDiv w:val="1"/>
      <w:marLeft w:val="0"/>
      <w:marRight w:val="0"/>
      <w:marTop w:val="0"/>
      <w:marBottom w:val="0"/>
      <w:divBdr>
        <w:top w:val="none" w:sz="0" w:space="0" w:color="auto"/>
        <w:left w:val="none" w:sz="0" w:space="0" w:color="auto"/>
        <w:bottom w:val="none" w:sz="0" w:space="0" w:color="auto"/>
        <w:right w:val="none" w:sz="0" w:space="0" w:color="auto"/>
      </w:divBdr>
    </w:div>
    <w:div w:id="51774098">
      <w:bodyDiv w:val="1"/>
      <w:marLeft w:val="0"/>
      <w:marRight w:val="0"/>
      <w:marTop w:val="0"/>
      <w:marBottom w:val="0"/>
      <w:divBdr>
        <w:top w:val="none" w:sz="0" w:space="0" w:color="auto"/>
        <w:left w:val="none" w:sz="0" w:space="0" w:color="auto"/>
        <w:bottom w:val="none" w:sz="0" w:space="0" w:color="auto"/>
        <w:right w:val="none" w:sz="0" w:space="0" w:color="auto"/>
      </w:divBdr>
    </w:div>
    <w:div w:id="51930213">
      <w:bodyDiv w:val="1"/>
      <w:marLeft w:val="0"/>
      <w:marRight w:val="0"/>
      <w:marTop w:val="0"/>
      <w:marBottom w:val="0"/>
      <w:divBdr>
        <w:top w:val="none" w:sz="0" w:space="0" w:color="auto"/>
        <w:left w:val="none" w:sz="0" w:space="0" w:color="auto"/>
        <w:bottom w:val="none" w:sz="0" w:space="0" w:color="auto"/>
        <w:right w:val="none" w:sz="0" w:space="0" w:color="auto"/>
      </w:divBdr>
    </w:div>
    <w:div w:id="53087803">
      <w:bodyDiv w:val="1"/>
      <w:marLeft w:val="0"/>
      <w:marRight w:val="0"/>
      <w:marTop w:val="0"/>
      <w:marBottom w:val="0"/>
      <w:divBdr>
        <w:top w:val="none" w:sz="0" w:space="0" w:color="auto"/>
        <w:left w:val="none" w:sz="0" w:space="0" w:color="auto"/>
        <w:bottom w:val="none" w:sz="0" w:space="0" w:color="auto"/>
        <w:right w:val="none" w:sz="0" w:space="0" w:color="auto"/>
      </w:divBdr>
    </w:div>
    <w:div w:id="53623727">
      <w:bodyDiv w:val="1"/>
      <w:marLeft w:val="0"/>
      <w:marRight w:val="0"/>
      <w:marTop w:val="0"/>
      <w:marBottom w:val="0"/>
      <w:divBdr>
        <w:top w:val="none" w:sz="0" w:space="0" w:color="auto"/>
        <w:left w:val="none" w:sz="0" w:space="0" w:color="auto"/>
        <w:bottom w:val="none" w:sz="0" w:space="0" w:color="auto"/>
        <w:right w:val="none" w:sz="0" w:space="0" w:color="auto"/>
      </w:divBdr>
    </w:div>
    <w:div w:id="54622040">
      <w:bodyDiv w:val="1"/>
      <w:marLeft w:val="0"/>
      <w:marRight w:val="0"/>
      <w:marTop w:val="0"/>
      <w:marBottom w:val="0"/>
      <w:divBdr>
        <w:top w:val="none" w:sz="0" w:space="0" w:color="auto"/>
        <w:left w:val="none" w:sz="0" w:space="0" w:color="auto"/>
        <w:bottom w:val="none" w:sz="0" w:space="0" w:color="auto"/>
        <w:right w:val="none" w:sz="0" w:space="0" w:color="auto"/>
      </w:divBdr>
    </w:div>
    <w:div w:id="54820168">
      <w:bodyDiv w:val="1"/>
      <w:marLeft w:val="0"/>
      <w:marRight w:val="0"/>
      <w:marTop w:val="0"/>
      <w:marBottom w:val="0"/>
      <w:divBdr>
        <w:top w:val="none" w:sz="0" w:space="0" w:color="auto"/>
        <w:left w:val="none" w:sz="0" w:space="0" w:color="auto"/>
        <w:bottom w:val="none" w:sz="0" w:space="0" w:color="auto"/>
        <w:right w:val="none" w:sz="0" w:space="0" w:color="auto"/>
      </w:divBdr>
    </w:div>
    <w:div w:id="55015918">
      <w:bodyDiv w:val="1"/>
      <w:marLeft w:val="0"/>
      <w:marRight w:val="0"/>
      <w:marTop w:val="0"/>
      <w:marBottom w:val="0"/>
      <w:divBdr>
        <w:top w:val="none" w:sz="0" w:space="0" w:color="auto"/>
        <w:left w:val="none" w:sz="0" w:space="0" w:color="auto"/>
        <w:bottom w:val="none" w:sz="0" w:space="0" w:color="auto"/>
        <w:right w:val="none" w:sz="0" w:space="0" w:color="auto"/>
      </w:divBdr>
    </w:div>
    <w:div w:id="55057848">
      <w:bodyDiv w:val="1"/>
      <w:marLeft w:val="0"/>
      <w:marRight w:val="0"/>
      <w:marTop w:val="0"/>
      <w:marBottom w:val="0"/>
      <w:divBdr>
        <w:top w:val="none" w:sz="0" w:space="0" w:color="auto"/>
        <w:left w:val="none" w:sz="0" w:space="0" w:color="auto"/>
        <w:bottom w:val="none" w:sz="0" w:space="0" w:color="auto"/>
        <w:right w:val="none" w:sz="0" w:space="0" w:color="auto"/>
      </w:divBdr>
    </w:div>
    <w:div w:id="56436899">
      <w:bodyDiv w:val="1"/>
      <w:marLeft w:val="0"/>
      <w:marRight w:val="0"/>
      <w:marTop w:val="0"/>
      <w:marBottom w:val="0"/>
      <w:divBdr>
        <w:top w:val="none" w:sz="0" w:space="0" w:color="auto"/>
        <w:left w:val="none" w:sz="0" w:space="0" w:color="auto"/>
        <w:bottom w:val="none" w:sz="0" w:space="0" w:color="auto"/>
        <w:right w:val="none" w:sz="0" w:space="0" w:color="auto"/>
      </w:divBdr>
    </w:div>
    <w:div w:id="56437129">
      <w:bodyDiv w:val="1"/>
      <w:marLeft w:val="0"/>
      <w:marRight w:val="0"/>
      <w:marTop w:val="0"/>
      <w:marBottom w:val="0"/>
      <w:divBdr>
        <w:top w:val="none" w:sz="0" w:space="0" w:color="auto"/>
        <w:left w:val="none" w:sz="0" w:space="0" w:color="auto"/>
        <w:bottom w:val="none" w:sz="0" w:space="0" w:color="auto"/>
        <w:right w:val="none" w:sz="0" w:space="0" w:color="auto"/>
      </w:divBdr>
    </w:div>
    <w:div w:id="57944519">
      <w:bodyDiv w:val="1"/>
      <w:marLeft w:val="0"/>
      <w:marRight w:val="0"/>
      <w:marTop w:val="0"/>
      <w:marBottom w:val="0"/>
      <w:divBdr>
        <w:top w:val="none" w:sz="0" w:space="0" w:color="auto"/>
        <w:left w:val="none" w:sz="0" w:space="0" w:color="auto"/>
        <w:bottom w:val="none" w:sz="0" w:space="0" w:color="auto"/>
        <w:right w:val="none" w:sz="0" w:space="0" w:color="auto"/>
      </w:divBdr>
    </w:div>
    <w:div w:id="61489739">
      <w:bodyDiv w:val="1"/>
      <w:marLeft w:val="0"/>
      <w:marRight w:val="0"/>
      <w:marTop w:val="0"/>
      <w:marBottom w:val="0"/>
      <w:divBdr>
        <w:top w:val="none" w:sz="0" w:space="0" w:color="auto"/>
        <w:left w:val="none" w:sz="0" w:space="0" w:color="auto"/>
        <w:bottom w:val="none" w:sz="0" w:space="0" w:color="auto"/>
        <w:right w:val="none" w:sz="0" w:space="0" w:color="auto"/>
      </w:divBdr>
    </w:div>
    <w:div w:id="62223992">
      <w:bodyDiv w:val="1"/>
      <w:marLeft w:val="0"/>
      <w:marRight w:val="0"/>
      <w:marTop w:val="0"/>
      <w:marBottom w:val="0"/>
      <w:divBdr>
        <w:top w:val="none" w:sz="0" w:space="0" w:color="auto"/>
        <w:left w:val="none" w:sz="0" w:space="0" w:color="auto"/>
        <w:bottom w:val="none" w:sz="0" w:space="0" w:color="auto"/>
        <w:right w:val="none" w:sz="0" w:space="0" w:color="auto"/>
      </w:divBdr>
    </w:div>
    <w:div w:id="63646018">
      <w:bodyDiv w:val="1"/>
      <w:marLeft w:val="0"/>
      <w:marRight w:val="0"/>
      <w:marTop w:val="0"/>
      <w:marBottom w:val="0"/>
      <w:divBdr>
        <w:top w:val="none" w:sz="0" w:space="0" w:color="auto"/>
        <w:left w:val="none" w:sz="0" w:space="0" w:color="auto"/>
        <w:bottom w:val="none" w:sz="0" w:space="0" w:color="auto"/>
        <w:right w:val="none" w:sz="0" w:space="0" w:color="auto"/>
      </w:divBdr>
    </w:div>
    <w:div w:id="63916662">
      <w:bodyDiv w:val="1"/>
      <w:marLeft w:val="0"/>
      <w:marRight w:val="0"/>
      <w:marTop w:val="0"/>
      <w:marBottom w:val="0"/>
      <w:divBdr>
        <w:top w:val="none" w:sz="0" w:space="0" w:color="auto"/>
        <w:left w:val="none" w:sz="0" w:space="0" w:color="auto"/>
        <w:bottom w:val="none" w:sz="0" w:space="0" w:color="auto"/>
        <w:right w:val="none" w:sz="0" w:space="0" w:color="auto"/>
      </w:divBdr>
    </w:div>
    <w:div w:id="65885581">
      <w:bodyDiv w:val="1"/>
      <w:marLeft w:val="0"/>
      <w:marRight w:val="0"/>
      <w:marTop w:val="0"/>
      <w:marBottom w:val="0"/>
      <w:divBdr>
        <w:top w:val="none" w:sz="0" w:space="0" w:color="auto"/>
        <w:left w:val="none" w:sz="0" w:space="0" w:color="auto"/>
        <w:bottom w:val="none" w:sz="0" w:space="0" w:color="auto"/>
        <w:right w:val="none" w:sz="0" w:space="0" w:color="auto"/>
      </w:divBdr>
    </w:div>
    <w:div w:id="66802551">
      <w:bodyDiv w:val="1"/>
      <w:marLeft w:val="0"/>
      <w:marRight w:val="0"/>
      <w:marTop w:val="0"/>
      <w:marBottom w:val="0"/>
      <w:divBdr>
        <w:top w:val="none" w:sz="0" w:space="0" w:color="auto"/>
        <w:left w:val="none" w:sz="0" w:space="0" w:color="auto"/>
        <w:bottom w:val="none" w:sz="0" w:space="0" w:color="auto"/>
        <w:right w:val="none" w:sz="0" w:space="0" w:color="auto"/>
      </w:divBdr>
    </w:div>
    <w:div w:id="66851615">
      <w:bodyDiv w:val="1"/>
      <w:marLeft w:val="0"/>
      <w:marRight w:val="0"/>
      <w:marTop w:val="0"/>
      <w:marBottom w:val="0"/>
      <w:divBdr>
        <w:top w:val="none" w:sz="0" w:space="0" w:color="auto"/>
        <w:left w:val="none" w:sz="0" w:space="0" w:color="auto"/>
        <w:bottom w:val="none" w:sz="0" w:space="0" w:color="auto"/>
        <w:right w:val="none" w:sz="0" w:space="0" w:color="auto"/>
      </w:divBdr>
    </w:div>
    <w:div w:id="69156530">
      <w:bodyDiv w:val="1"/>
      <w:marLeft w:val="0"/>
      <w:marRight w:val="0"/>
      <w:marTop w:val="0"/>
      <w:marBottom w:val="0"/>
      <w:divBdr>
        <w:top w:val="none" w:sz="0" w:space="0" w:color="auto"/>
        <w:left w:val="none" w:sz="0" w:space="0" w:color="auto"/>
        <w:bottom w:val="none" w:sz="0" w:space="0" w:color="auto"/>
        <w:right w:val="none" w:sz="0" w:space="0" w:color="auto"/>
      </w:divBdr>
    </w:div>
    <w:div w:id="70003970">
      <w:bodyDiv w:val="1"/>
      <w:marLeft w:val="0"/>
      <w:marRight w:val="0"/>
      <w:marTop w:val="0"/>
      <w:marBottom w:val="0"/>
      <w:divBdr>
        <w:top w:val="none" w:sz="0" w:space="0" w:color="auto"/>
        <w:left w:val="none" w:sz="0" w:space="0" w:color="auto"/>
        <w:bottom w:val="none" w:sz="0" w:space="0" w:color="auto"/>
        <w:right w:val="none" w:sz="0" w:space="0" w:color="auto"/>
      </w:divBdr>
    </w:div>
    <w:div w:id="70928720">
      <w:bodyDiv w:val="1"/>
      <w:marLeft w:val="0"/>
      <w:marRight w:val="0"/>
      <w:marTop w:val="0"/>
      <w:marBottom w:val="0"/>
      <w:divBdr>
        <w:top w:val="none" w:sz="0" w:space="0" w:color="auto"/>
        <w:left w:val="none" w:sz="0" w:space="0" w:color="auto"/>
        <w:bottom w:val="none" w:sz="0" w:space="0" w:color="auto"/>
        <w:right w:val="none" w:sz="0" w:space="0" w:color="auto"/>
      </w:divBdr>
    </w:div>
    <w:div w:id="73598636">
      <w:bodyDiv w:val="1"/>
      <w:marLeft w:val="0"/>
      <w:marRight w:val="0"/>
      <w:marTop w:val="0"/>
      <w:marBottom w:val="0"/>
      <w:divBdr>
        <w:top w:val="none" w:sz="0" w:space="0" w:color="auto"/>
        <w:left w:val="none" w:sz="0" w:space="0" w:color="auto"/>
        <w:bottom w:val="none" w:sz="0" w:space="0" w:color="auto"/>
        <w:right w:val="none" w:sz="0" w:space="0" w:color="auto"/>
      </w:divBdr>
    </w:div>
    <w:div w:id="78530458">
      <w:bodyDiv w:val="1"/>
      <w:marLeft w:val="0"/>
      <w:marRight w:val="0"/>
      <w:marTop w:val="0"/>
      <w:marBottom w:val="0"/>
      <w:divBdr>
        <w:top w:val="none" w:sz="0" w:space="0" w:color="auto"/>
        <w:left w:val="none" w:sz="0" w:space="0" w:color="auto"/>
        <w:bottom w:val="none" w:sz="0" w:space="0" w:color="auto"/>
        <w:right w:val="none" w:sz="0" w:space="0" w:color="auto"/>
      </w:divBdr>
    </w:div>
    <w:div w:id="78792514">
      <w:bodyDiv w:val="1"/>
      <w:marLeft w:val="0"/>
      <w:marRight w:val="0"/>
      <w:marTop w:val="0"/>
      <w:marBottom w:val="0"/>
      <w:divBdr>
        <w:top w:val="none" w:sz="0" w:space="0" w:color="auto"/>
        <w:left w:val="none" w:sz="0" w:space="0" w:color="auto"/>
        <w:bottom w:val="none" w:sz="0" w:space="0" w:color="auto"/>
        <w:right w:val="none" w:sz="0" w:space="0" w:color="auto"/>
      </w:divBdr>
    </w:div>
    <w:div w:id="81225114">
      <w:bodyDiv w:val="1"/>
      <w:marLeft w:val="0"/>
      <w:marRight w:val="0"/>
      <w:marTop w:val="0"/>
      <w:marBottom w:val="0"/>
      <w:divBdr>
        <w:top w:val="none" w:sz="0" w:space="0" w:color="auto"/>
        <w:left w:val="none" w:sz="0" w:space="0" w:color="auto"/>
        <w:bottom w:val="none" w:sz="0" w:space="0" w:color="auto"/>
        <w:right w:val="none" w:sz="0" w:space="0" w:color="auto"/>
      </w:divBdr>
    </w:div>
    <w:div w:id="81413480">
      <w:bodyDiv w:val="1"/>
      <w:marLeft w:val="0"/>
      <w:marRight w:val="0"/>
      <w:marTop w:val="0"/>
      <w:marBottom w:val="0"/>
      <w:divBdr>
        <w:top w:val="none" w:sz="0" w:space="0" w:color="auto"/>
        <w:left w:val="none" w:sz="0" w:space="0" w:color="auto"/>
        <w:bottom w:val="none" w:sz="0" w:space="0" w:color="auto"/>
        <w:right w:val="none" w:sz="0" w:space="0" w:color="auto"/>
      </w:divBdr>
    </w:div>
    <w:div w:id="82839717">
      <w:bodyDiv w:val="1"/>
      <w:marLeft w:val="0"/>
      <w:marRight w:val="0"/>
      <w:marTop w:val="0"/>
      <w:marBottom w:val="0"/>
      <w:divBdr>
        <w:top w:val="none" w:sz="0" w:space="0" w:color="auto"/>
        <w:left w:val="none" w:sz="0" w:space="0" w:color="auto"/>
        <w:bottom w:val="none" w:sz="0" w:space="0" w:color="auto"/>
        <w:right w:val="none" w:sz="0" w:space="0" w:color="auto"/>
      </w:divBdr>
    </w:div>
    <w:div w:id="85078744">
      <w:bodyDiv w:val="1"/>
      <w:marLeft w:val="0"/>
      <w:marRight w:val="0"/>
      <w:marTop w:val="0"/>
      <w:marBottom w:val="0"/>
      <w:divBdr>
        <w:top w:val="none" w:sz="0" w:space="0" w:color="auto"/>
        <w:left w:val="none" w:sz="0" w:space="0" w:color="auto"/>
        <w:bottom w:val="none" w:sz="0" w:space="0" w:color="auto"/>
        <w:right w:val="none" w:sz="0" w:space="0" w:color="auto"/>
      </w:divBdr>
    </w:div>
    <w:div w:id="85344758">
      <w:bodyDiv w:val="1"/>
      <w:marLeft w:val="0"/>
      <w:marRight w:val="0"/>
      <w:marTop w:val="0"/>
      <w:marBottom w:val="0"/>
      <w:divBdr>
        <w:top w:val="none" w:sz="0" w:space="0" w:color="auto"/>
        <w:left w:val="none" w:sz="0" w:space="0" w:color="auto"/>
        <w:bottom w:val="none" w:sz="0" w:space="0" w:color="auto"/>
        <w:right w:val="none" w:sz="0" w:space="0" w:color="auto"/>
      </w:divBdr>
    </w:div>
    <w:div w:id="86508405">
      <w:bodyDiv w:val="1"/>
      <w:marLeft w:val="0"/>
      <w:marRight w:val="0"/>
      <w:marTop w:val="0"/>
      <w:marBottom w:val="0"/>
      <w:divBdr>
        <w:top w:val="none" w:sz="0" w:space="0" w:color="auto"/>
        <w:left w:val="none" w:sz="0" w:space="0" w:color="auto"/>
        <w:bottom w:val="none" w:sz="0" w:space="0" w:color="auto"/>
        <w:right w:val="none" w:sz="0" w:space="0" w:color="auto"/>
      </w:divBdr>
    </w:div>
    <w:div w:id="86849676">
      <w:bodyDiv w:val="1"/>
      <w:marLeft w:val="0"/>
      <w:marRight w:val="0"/>
      <w:marTop w:val="0"/>
      <w:marBottom w:val="0"/>
      <w:divBdr>
        <w:top w:val="none" w:sz="0" w:space="0" w:color="auto"/>
        <w:left w:val="none" w:sz="0" w:space="0" w:color="auto"/>
        <w:bottom w:val="none" w:sz="0" w:space="0" w:color="auto"/>
        <w:right w:val="none" w:sz="0" w:space="0" w:color="auto"/>
      </w:divBdr>
    </w:div>
    <w:div w:id="89205610">
      <w:bodyDiv w:val="1"/>
      <w:marLeft w:val="0"/>
      <w:marRight w:val="0"/>
      <w:marTop w:val="0"/>
      <w:marBottom w:val="0"/>
      <w:divBdr>
        <w:top w:val="none" w:sz="0" w:space="0" w:color="auto"/>
        <w:left w:val="none" w:sz="0" w:space="0" w:color="auto"/>
        <w:bottom w:val="none" w:sz="0" w:space="0" w:color="auto"/>
        <w:right w:val="none" w:sz="0" w:space="0" w:color="auto"/>
      </w:divBdr>
    </w:div>
    <w:div w:id="89396369">
      <w:bodyDiv w:val="1"/>
      <w:marLeft w:val="0"/>
      <w:marRight w:val="0"/>
      <w:marTop w:val="0"/>
      <w:marBottom w:val="0"/>
      <w:divBdr>
        <w:top w:val="none" w:sz="0" w:space="0" w:color="auto"/>
        <w:left w:val="none" w:sz="0" w:space="0" w:color="auto"/>
        <w:bottom w:val="none" w:sz="0" w:space="0" w:color="auto"/>
        <w:right w:val="none" w:sz="0" w:space="0" w:color="auto"/>
      </w:divBdr>
    </w:div>
    <w:div w:id="90589555">
      <w:bodyDiv w:val="1"/>
      <w:marLeft w:val="0"/>
      <w:marRight w:val="0"/>
      <w:marTop w:val="0"/>
      <w:marBottom w:val="0"/>
      <w:divBdr>
        <w:top w:val="none" w:sz="0" w:space="0" w:color="auto"/>
        <w:left w:val="none" w:sz="0" w:space="0" w:color="auto"/>
        <w:bottom w:val="none" w:sz="0" w:space="0" w:color="auto"/>
        <w:right w:val="none" w:sz="0" w:space="0" w:color="auto"/>
      </w:divBdr>
    </w:div>
    <w:div w:id="90861779">
      <w:bodyDiv w:val="1"/>
      <w:marLeft w:val="0"/>
      <w:marRight w:val="0"/>
      <w:marTop w:val="0"/>
      <w:marBottom w:val="0"/>
      <w:divBdr>
        <w:top w:val="none" w:sz="0" w:space="0" w:color="auto"/>
        <w:left w:val="none" w:sz="0" w:space="0" w:color="auto"/>
        <w:bottom w:val="none" w:sz="0" w:space="0" w:color="auto"/>
        <w:right w:val="none" w:sz="0" w:space="0" w:color="auto"/>
      </w:divBdr>
    </w:div>
    <w:div w:id="90898697">
      <w:bodyDiv w:val="1"/>
      <w:marLeft w:val="0"/>
      <w:marRight w:val="0"/>
      <w:marTop w:val="0"/>
      <w:marBottom w:val="0"/>
      <w:divBdr>
        <w:top w:val="none" w:sz="0" w:space="0" w:color="auto"/>
        <w:left w:val="none" w:sz="0" w:space="0" w:color="auto"/>
        <w:bottom w:val="none" w:sz="0" w:space="0" w:color="auto"/>
        <w:right w:val="none" w:sz="0" w:space="0" w:color="auto"/>
      </w:divBdr>
    </w:div>
    <w:div w:id="94399861">
      <w:bodyDiv w:val="1"/>
      <w:marLeft w:val="0"/>
      <w:marRight w:val="0"/>
      <w:marTop w:val="0"/>
      <w:marBottom w:val="0"/>
      <w:divBdr>
        <w:top w:val="none" w:sz="0" w:space="0" w:color="auto"/>
        <w:left w:val="none" w:sz="0" w:space="0" w:color="auto"/>
        <w:bottom w:val="none" w:sz="0" w:space="0" w:color="auto"/>
        <w:right w:val="none" w:sz="0" w:space="0" w:color="auto"/>
      </w:divBdr>
    </w:div>
    <w:div w:id="95444651">
      <w:bodyDiv w:val="1"/>
      <w:marLeft w:val="0"/>
      <w:marRight w:val="0"/>
      <w:marTop w:val="0"/>
      <w:marBottom w:val="0"/>
      <w:divBdr>
        <w:top w:val="none" w:sz="0" w:space="0" w:color="auto"/>
        <w:left w:val="none" w:sz="0" w:space="0" w:color="auto"/>
        <w:bottom w:val="none" w:sz="0" w:space="0" w:color="auto"/>
        <w:right w:val="none" w:sz="0" w:space="0" w:color="auto"/>
      </w:divBdr>
      <w:divsChild>
        <w:div w:id="1046837030">
          <w:marLeft w:val="0"/>
          <w:marRight w:val="0"/>
          <w:marTop w:val="0"/>
          <w:marBottom w:val="0"/>
          <w:divBdr>
            <w:top w:val="none" w:sz="0" w:space="0" w:color="auto"/>
            <w:left w:val="none" w:sz="0" w:space="0" w:color="auto"/>
            <w:bottom w:val="none" w:sz="0" w:space="0" w:color="auto"/>
            <w:right w:val="none" w:sz="0" w:space="0" w:color="auto"/>
          </w:divBdr>
          <w:divsChild>
            <w:div w:id="1803306501">
              <w:marLeft w:val="0"/>
              <w:marRight w:val="0"/>
              <w:marTop w:val="0"/>
              <w:marBottom w:val="0"/>
              <w:divBdr>
                <w:top w:val="none" w:sz="0" w:space="0" w:color="auto"/>
                <w:left w:val="none" w:sz="0" w:space="0" w:color="auto"/>
                <w:bottom w:val="none" w:sz="0" w:space="0" w:color="auto"/>
                <w:right w:val="none" w:sz="0" w:space="0" w:color="auto"/>
              </w:divBdr>
              <w:divsChild>
                <w:div w:id="82342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099228">
      <w:bodyDiv w:val="1"/>
      <w:marLeft w:val="0"/>
      <w:marRight w:val="0"/>
      <w:marTop w:val="0"/>
      <w:marBottom w:val="0"/>
      <w:divBdr>
        <w:top w:val="none" w:sz="0" w:space="0" w:color="auto"/>
        <w:left w:val="none" w:sz="0" w:space="0" w:color="auto"/>
        <w:bottom w:val="none" w:sz="0" w:space="0" w:color="auto"/>
        <w:right w:val="none" w:sz="0" w:space="0" w:color="auto"/>
      </w:divBdr>
    </w:div>
    <w:div w:id="96994162">
      <w:bodyDiv w:val="1"/>
      <w:marLeft w:val="0"/>
      <w:marRight w:val="0"/>
      <w:marTop w:val="0"/>
      <w:marBottom w:val="0"/>
      <w:divBdr>
        <w:top w:val="none" w:sz="0" w:space="0" w:color="auto"/>
        <w:left w:val="none" w:sz="0" w:space="0" w:color="auto"/>
        <w:bottom w:val="none" w:sz="0" w:space="0" w:color="auto"/>
        <w:right w:val="none" w:sz="0" w:space="0" w:color="auto"/>
      </w:divBdr>
    </w:div>
    <w:div w:id="97531184">
      <w:bodyDiv w:val="1"/>
      <w:marLeft w:val="0"/>
      <w:marRight w:val="0"/>
      <w:marTop w:val="0"/>
      <w:marBottom w:val="0"/>
      <w:divBdr>
        <w:top w:val="none" w:sz="0" w:space="0" w:color="auto"/>
        <w:left w:val="none" w:sz="0" w:space="0" w:color="auto"/>
        <w:bottom w:val="none" w:sz="0" w:space="0" w:color="auto"/>
        <w:right w:val="none" w:sz="0" w:space="0" w:color="auto"/>
      </w:divBdr>
    </w:div>
    <w:div w:id="99373096">
      <w:bodyDiv w:val="1"/>
      <w:marLeft w:val="0"/>
      <w:marRight w:val="0"/>
      <w:marTop w:val="0"/>
      <w:marBottom w:val="0"/>
      <w:divBdr>
        <w:top w:val="none" w:sz="0" w:space="0" w:color="auto"/>
        <w:left w:val="none" w:sz="0" w:space="0" w:color="auto"/>
        <w:bottom w:val="none" w:sz="0" w:space="0" w:color="auto"/>
        <w:right w:val="none" w:sz="0" w:space="0" w:color="auto"/>
      </w:divBdr>
    </w:div>
    <w:div w:id="99952520">
      <w:bodyDiv w:val="1"/>
      <w:marLeft w:val="0"/>
      <w:marRight w:val="0"/>
      <w:marTop w:val="0"/>
      <w:marBottom w:val="0"/>
      <w:divBdr>
        <w:top w:val="none" w:sz="0" w:space="0" w:color="auto"/>
        <w:left w:val="none" w:sz="0" w:space="0" w:color="auto"/>
        <w:bottom w:val="none" w:sz="0" w:space="0" w:color="auto"/>
        <w:right w:val="none" w:sz="0" w:space="0" w:color="auto"/>
      </w:divBdr>
    </w:div>
    <w:div w:id="99954539">
      <w:bodyDiv w:val="1"/>
      <w:marLeft w:val="0"/>
      <w:marRight w:val="0"/>
      <w:marTop w:val="0"/>
      <w:marBottom w:val="0"/>
      <w:divBdr>
        <w:top w:val="none" w:sz="0" w:space="0" w:color="auto"/>
        <w:left w:val="none" w:sz="0" w:space="0" w:color="auto"/>
        <w:bottom w:val="none" w:sz="0" w:space="0" w:color="auto"/>
        <w:right w:val="none" w:sz="0" w:space="0" w:color="auto"/>
      </w:divBdr>
    </w:div>
    <w:div w:id="101002054">
      <w:bodyDiv w:val="1"/>
      <w:marLeft w:val="0"/>
      <w:marRight w:val="0"/>
      <w:marTop w:val="0"/>
      <w:marBottom w:val="0"/>
      <w:divBdr>
        <w:top w:val="none" w:sz="0" w:space="0" w:color="auto"/>
        <w:left w:val="none" w:sz="0" w:space="0" w:color="auto"/>
        <w:bottom w:val="none" w:sz="0" w:space="0" w:color="auto"/>
        <w:right w:val="none" w:sz="0" w:space="0" w:color="auto"/>
      </w:divBdr>
    </w:div>
    <w:div w:id="101847035">
      <w:bodyDiv w:val="1"/>
      <w:marLeft w:val="0"/>
      <w:marRight w:val="0"/>
      <w:marTop w:val="0"/>
      <w:marBottom w:val="0"/>
      <w:divBdr>
        <w:top w:val="none" w:sz="0" w:space="0" w:color="auto"/>
        <w:left w:val="none" w:sz="0" w:space="0" w:color="auto"/>
        <w:bottom w:val="none" w:sz="0" w:space="0" w:color="auto"/>
        <w:right w:val="none" w:sz="0" w:space="0" w:color="auto"/>
      </w:divBdr>
    </w:div>
    <w:div w:id="102842441">
      <w:bodyDiv w:val="1"/>
      <w:marLeft w:val="0"/>
      <w:marRight w:val="0"/>
      <w:marTop w:val="0"/>
      <w:marBottom w:val="0"/>
      <w:divBdr>
        <w:top w:val="none" w:sz="0" w:space="0" w:color="auto"/>
        <w:left w:val="none" w:sz="0" w:space="0" w:color="auto"/>
        <w:bottom w:val="none" w:sz="0" w:space="0" w:color="auto"/>
        <w:right w:val="none" w:sz="0" w:space="0" w:color="auto"/>
      </w:divBdr>
    </w:div>
    <w:div w:id="104272015">
      <w:bodyDiv w:val="1"/>
      <w:marLeft w:val="0"/>
      <w:marRight w:val="0"/>
      <w:marTop w:val="0"/>
      <w:marBottom w:val="0"/>
      <w:divBdr>
        <w:top w:val="none" w:sz="0" w:space="0" w:color="auto"/>
        <w:left w:val="none" w:sz="0" w:space="0" w:color="auto"/>
        <w:bottom w:val="none" w:sz="0" w:space="0" w:color="auto"/>
        <w:right w:val="none" w:sz="0" w:space="0" w:color="auto"/>
      </w:divBdr>
    </w:div>
    <w:div w:id="104274030">
      <w:bodyDiv w:val="1"/>
      <w:marLeft w:val="0"/>
      <w:marRight w:val="0"/>
      <w:marTop w:val="0"/>
      <w:marBottom w:val="0"/>
      <w:divBdr>
        <w:top w:val="none" w:sz="0" w:space="0" w:color="auto"/>
        <w:left w:val="none" w:sz="0" w:space="0" w:color="auto"/>
        <w:bottom w:val="none" w:sz="0" w:space="0" w:color="auto"/>
        <w:right w:val="none" w:sz="0" w:space="0" w:color="auto"/>
      </w:divBdr>
      <w:divsChild>
        <w:div w:id="1075324237">
          <w:marLeft w:val="0"/>
          <w:marRight w:val="0"/>
          <w:marTop w:val="0"/>
          <w:marBottom w:val="0"/>
          <w:divBdr>
            <w:top w:val="none" w:sz="0" w:space="0" w:color="auto"/>
            <w:left w:val="none" w:sz="0" w:space="0" w:color="auto"/>
            <w:bottom w:val="none" w:sz="0" w:space="0" w:color="auto"/>
            <w:right w:val="none" w:sz="0" w:space="0" w:color="auto"/>
          </w:divBdr>
          <w:divsChild>
            <w:div w:id="1427340769">
              <w:marLeft w:val="0"/>
              <w:marRight w:val="0"/>
              <w:marTop w:val="0"/>
              <w:marBottom w:val="0"/>
              <w:divBdr>
                <w:top w:val="none" w:sz="0" w:space="0" w:color="auto"/>
                <w:left w:val="none" w:sz="0" w:space="0" w:color="auto"/>
                <w:bottom w:val="none" w:sz="0" w:space="0" w:color="auto"/>
                <w:right w:val="none" w:sz="0" w:space="0" w:color="auto"/>
              </w:divBdr>
              <w:divsChild>
                <w:div w:id="51481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349340">
      <w:bodyDiv w:val="1"/>
      <w:marLeft w:val="0"/>
      <w:marRight w:val="0"/>
      <w:marTop w:val="0"/>
      <w:marBottom w:val="0"/>
      <w:divBdr>
        <w:top w:val="none" w:sz="0" w:space="0" w:color="auto"/>
        <w:left w:val="none" w:sz="0" w:space="0" w:color="auto"/>
        <w:bottom w:val="none" w:sz="0" w:space="0" w:color="auto"/>
        <w:right w:val="none" w:sz="0" w:space="0" w:color="auto"/>
      </w:divBdr>
    </w:div>
    <w:div w:id="104737434">
      <w:bodyDiv w:val="1"/>
      <w:marLeft w:val="0"/>
      <w:marRight w:val="0"/>
      <w:marTop w:val="0"/>
      <w:marBottom w:val="0"/>
      <w:divBdr>
        <w:top w:val="none" w:sz="0" w:space="0" w:color="auto"/>
        <w:left w:val="none" w:sz="0" w:space="0" w:color="auto"/>
        <w:bottom w:val="none" w:sz="0" w:space="0" w:color="auto"/>
        <w:right w:val="none" w:sz="0" w:space="0" w:color="auto"/>
      </w:divBdr>
    </w:div>
    <w:div w:id="108211373">
      <w:bodyDiv w:val="1"/>
      <w:marLeft w:val="0"/>
      <w:marRight w:val="0"/>
      <w:marTop w:val="0"/>
      <w:marBottom w:val="0"/>
      <w:divBdr>
        <w:top w:val="none" w:sz="0" w:space="0" w:color="auto"/>
        <w:left w:val="none" w:sz="0" w:space="0" w:color="auto"/>
        <w:bottom w:val="none" w:sz="0" w:space="0" w:color="auto"/>
        <w:right w:val="none" w:sz="0" w:space="0" w:color="auto"/>
      </w:divBdr>
    </w:div>
    <w:div w:id="108744056">
      <w:bodyDiv w:val="1"/>
      <w:marLeft w:val="0"/>
      <w:marRight w:val="0"/>
      <w:marTop w:val="0"/>
      <w:marBottom w:val="0"/>
      <w:divBdr>
        <w:top w:val="none" w:sz="0" w:space="0" w:color="auto"/>
        <w:left w:val="none" w:sz="0" w:space="0" w:color="auto"/>
        <w:bottom w:val="none" w:sz="0" w:space="0" w:color="auto"/>
        <w:right w:val="none" w:sz="0" w:space="0" w:color="auto"/>
      </w:divBdr>
    </w:div>
    <w:div w:id="109126481">
      <w:bodyDiv w:val="1"/>
      <w:marLeft w:val="0"/>
      <w:marRight w:val="0"/>
      <w:marTop w:val="0"/>
      <w:marBottom w:val="0"/>
      <w:divBdr>
        <w:top w:val="none" w:sz="0" w:space="0" w:color="auto"/>
        <w:left w:val="none" w:sz="0" w:space="0" w:color="auto"/>
        <w:bottom w:val="none" w:sz="0" w:space="0" w:color="auto"/>
        <w:right w:val="none" w:sz="0" w:space="0" w:color="auto"/>
      </w:divBdr>
    </w:div>
    <w:div w:id="110905968">
      <w:bodyDiv w:val="1"/>
      <w:marLeft w:val="0"/>
      <w:marRight w:val="0"/>
      <w:marTop w:val="0"/>
      <w:marBottom w:val="0"/>
      <w:divBdr>
        <w:top w:val="none" w:sz="0" w:space="0" w:color="auto"/>
        <w:left w:val="none" w:sz="0" w:space="0" w:color="auto"/>
        <w:bottom w:val="none" w:sz="0" w:space="0" w:color="auto"/>
        <w:right w:val="none" w:sz="0" w:space="0" w:color="auto"/>
      </w:divBdr>
    </w:div>
    <w:div w:id="111022515">
      <w:bodyDiv w:val="1"/>
      <w:marLeft w:val="0"/>
      <w:marRight w:val="0"/>
      <w:marTop w:val="0"/>
      <w:marBottom w:val="0"/>
      <w:divBdr>
        <w:top w:val="none" w:sz="0" w:space="0" w:color="auto"/>
        <w:left w:val="none" w:sz="0" w:space="0" w:color="auto"/>
        <w:bottom w:val="none" w:sz="0" w:space="0" w:color="auto"/>
        <w:right w:val="none" w:sz="0" w:space="0" w:color="auto"/>
      </w:divBdr>
    </w:div>
    <w:div w:id="113328449">
      <w:bodyDiv w:val="1"/>
      <w:marLeft w:val="0"/>
      <w:marRight w:val="0"/>
      <w:marTop w:val="0"/>
      <w:marBottom w:val="0"/>
      <w:divBdr>
        <w:top w:val="none" w:sz="0" w:space="0" w:color="auto"/>
        <w:left w:val="none" w:sz="0" w:space="0" w:color="auto"/>
        <w:bottom w:val="none" w:sz="0" w:space="0" w:color="auto"/>
        <w:right w:val="none" w:sz="0" w:space="0" w:color="auto"/>
      </w:divBdr>
    </w:div>
    <w:div w:id="113719367">
      <w:bodyDiv w:val="1"/>
      <w:marLeft w:val="0"/>
      <w:marRight w:val="0"/>
      <w:marTop w:val="0"/>
      <w:marBottom w:val="0"/>
      <w:divBdr>
        <w:top w:val="none" w:sz="0" w:space="0" w:color="auto"/>
        <w:left w:val="none" w:sz="0" w:space="0" w:color="auto"/>
        <w:bottom w:val="none" w:sz="0" w:space="0" w:color="auto"/>
        <w:right w:val="none" w:sz="0" w:space="0" w:color="auto"/>
      </w:divBdr>
    </w:div>
    <w:div w:id="114641500">
      <w:bodyDiv w:val="1"/>
      <w:marLeft w:val="0"/>
      <w:marRight w:val="0"/>
      <w:marTop w:val="0"/>
      <w:marBottom w:val="0"/>
      <w:divBdr>
        <w:top w:val="none" w:sz="0" w:space="0" w:color="auto"/>
        <w:left w:val="none" w:sz="0" w:space="0" w:color="auto"/>
        <w:bottom w:val="none" w:sz="0" w:space="0" w:color="auto"/>
        <w:right w:val="none" w:sz="0" w:space="0" w:color="auto"/>
      </w:divBdr>
    </w:div>
    <w:div w:id="116679300">
      <w:bodyDiv w:val="1"/>
      <w:marLeft w:val="0"/>
      <w:marRight w:val="0"/>
      <w:marTop w:val="0"/>
      <w:marBottom w:val="0"/>
      <w:divBdr>
        <w:top w:val="none" w:sz="0" w:space="0" w:color="auto"/>
        <w:left w:val="none" w:sz="0" w:space="0" w:color="auto"/>
        <w:bottom w:val="none" w:sz="0" w:space="0" w:color="auto"/>
        <w:right w:val="none" w:sz="0" w:space="0" w:color="auto"/>
      </w:divBdr>
    </w:div>
    <w:div w:id="117068180">
      <w:bodyDiv w:val="1"/>
      <w:marLeft w:val="0"/>
      <w:marRight w:val="0"/>
      <w:marTop w:val="0"/>
      <w:marBottom w:val="0"/>
      <w:divBdr>
        <w:top w:val="none" w:sz="0" w:space="0" w:color="auto"/>
        <w:left w:val="none" w:sz="0" w:space="0" w:color="auto"/>
        <w:bottom w:val="none" w:sz="0" w:space="0" w:color="auto"/>
        <w:right w:val="none" w:sz="0" w:space="0" w:color="auto"/>
      </w:divBdr>
    </w:div>
    <w:div w:id="121928790">
      <w:bodyDiv w:val="1"/>
      <w:marLeft w:val="0"/>
      <w:marRight w:val="0"/>
      <w:marTop w:val="0"/>
      <w:marBottom w:val="0"/>
      <w:divBdr>
        <w:top w:val="none" w:sz="0" w:space="0" w:color="auto"/>
        <w:left w:val="none" w:sz="0" w:space="0" w:color="auto"/>
        <w:bottom w:val="none" w:sz="0" w:space="0" w:color="auto"/>
        <w:right w:val="none" w:sz="0" w:space="0" w:color="auto"/>
      </w:divBdr>
    </w:div>
    <w:div w:id="124399387">
      <w:bodyDiv w:val="1"/>
      <w:marLeft w:val="0"/>
      <w:marRight w:val="0"/>
      <w:marTop w:val="0"/>
      <w:marBottom w:val="0"/>
      <w:divBdr>
        <w:top w:val="none" w:sz="0" w:space="0" w:color="auto"/>
        <w:left w:val="none" w:sz="0" w:space="0" w:color="auto"/>
        <w:bottom w:val="none" w:sz="0" w:space="0" w:color="auto"/>
        <w:right w:val="none" w:sz="0" w:space="0" w:color="auto"/>
      </w:divBdr>
    </w:div>
    <w:div w:id="124470345">
      <w:bodyDiv w:val="1"/>
      <w:marLeft w:val="0"/>
      <w:marRight w:val="0"/>
      <w:marTop w:val="0"/>
      <w:marBottom w:val="0"/>
      <w:divBdr>
        <w:top w:val="none" w:sz="0" w:space="0" w:color="auto"/>
        <w:left w:val="none" w:sz="0" w:space="0" w:color="auto"/>
        <w:bottom w:val="none" w:sz="0" w:space="0" w:color="auto"/>
        <w:right w:val="none" w:sz="0" w:space="0" w:color="auto"/>
      </w:divBdr>
    </w:div>
    <w:div w:id="127362687">
      <w:bodyDiv w:val="1"/>
      <w:marLeft w:val="0"/>
      <w:marRight w:val="0"/>
      <w:marTop w:val="0"/>
      <w:marBottom w:val="0"/>
      <w:divBdr>
        <w:top w:val="none" w:sz="0" w:space="0" w:color="auto"/>
        <w:left w:val="none" w:sz="0" w:space="0" w:color="auto"/>
        <w:bottom w:val="none" w:sz="0" w:space="0" w:color="auto"/>
        <w:right w:val="none" w:sz="0" w:space="0" w:color="auto"/>
      </w:divBdr>
    </w:div>
    <w:div w:id="127402343">
      <w:bodyDiv w:val="1"/>
      <w:marLeft w:val="0"/>
      <w:marRight w:val="0"/>
      <w:marTop w:val="0"/>
      <w:marBottom w:val="0"/>
      <w:divBdr>
        <w:top w:val="none" w:sz="0" w:space="0" w:color="auto"/>
        <w:left w:val="none" w:sz="0" w:space="0" w:color="auto"/>
        <w:bottom w:val="none" w:sz="0" w:space="0" w:color="auto"/>
        <w:right w:val="none" w:sz="0" w:space="0" w:color="auto"/>
      </w:divBdr>
    </w:div>
    <w:div w:id="129634787">
      <w:bodyDiv w:val="1"/>
      <w:marLeft w:val="0"/>
      <w:marRight w:val="0"/>
      <w:marTop w:val="0"/>
      <w:marBottom w:val="0"/>
      <w:divBdr>
        <w:top w:val="none" w:sz="0" w:space="0" w:color="auto"/>
        <w:left w:val="none" w:sz="0" w:space="0" w:color="auto"/>
        <w:bottom w:val="none" w:sz="0" w:space="0" w:color="auto"/>
        <w:right w:val="none" w:sz="0" w:space="0" w:color="auto"/>
      </w:divBdr>
    </w:div>
    <w:div w:id="130950653">
      <w:bodyDiv w:val="1"/>
      <w:marLeft w:val="0"/>
      <w:marRight w:val="0"/>
      <w:marTop w:val="0"/>
      <w:marBottom w:val="0"/>
      <w:divBdr>
        <w:top w:val="none" w:sz="0" w:space="0" w:color="auto"/>
        <w:left w:val="none" w:sz="0" w:space="0" w:color="auto"/>
        <w:bottom w:val="none" w:sz="0" w:space="0" w:color="auto"/>
        <w:right w:val="none" w:sz="0" w:space="0" w:color="auto"/>
      </w:divBdr>
    </w:div>
    <w:div w:id="132259106">
      <w:bodyDiv w:val="1"/>
      <w:marLeft w:val="0"/>
      <w:marRight w:val="0"/>
      <w:marTop w:val="0"/>
      <w:marBottom w:val="0"/>
      <w:divBdr>
        <w:top w:val="none" w:sz="0" w:space="0" w:color="auto"/>
        <w:left w:val="none" w:sz="0" w:space="0" w:color="auto"/>
        <w:bottom w:val="none" w:sz="0" w:space="0" w:color="auto"/>
        <w:right w:val="none" w:sz="0" w:space="0" w:color="auto"/>
      </w:divBdr>
      <w:divsChild>
        <w:div w:id="1269966697">
          <w:marLeft w:val="0"/>
          <w:marRight w:val="0"/>
          <w:marTop w:val="0"/>
          <w:marBottom w:val="0"/>
          <w:divBdr>
            <w:top w:val="none" w:sz="0" w:space="0" w:color="auto"/>
            <w:left w:val="none" w:sz="0" w:space="0" w:color="auto"/>
            <w:bottom w:val="none" w:sz="0" w:space="0" w:color="auto"/>
            <w:right w:val="none" w:sz="0" w:space="0" w:color="auto"/>
          </w:divBdr>
          <w:divsChild>
            <w:div w:id="1389184844">
              <w:marLeft w:val="0"/>
              <w:marRight w:val="0"/>
              <w:marTop w:val="0"/>
              <w:marBottom w:val="0"/>
              <w:divBdr>
                <w:top w:val="none" w:sz="0" w:space="0" w:color="auto"/>
                <w:left w:val="none" w:sz="0" w:space="0" w:color="auto"/>
                <w:bottom w:val="none" w:sz="0" w:space="0" w:color="auto"/>
                <w:right w:val="none" w:sz="0" w:space="0" w:color="auto"/>
              </w:divBdr>
              <w:divsChild>
                <w:div w:id="186968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949177">
      <w:bodyDiv w:val="1"/>
      <w:marLeft w:val="0"/>
      <w:marRight w:val="0"/>
      <w:marTop w:val="0"/>
      <w:marBottom w:val="0"/>
      <w:divBdr>
        <w:top w:val="none" w:sz="0" w:space="0" w:color="auto"/>
        <w:left w:val="none" w:sz="0" w:space="0" w:color="auto"/>
        <w:bottom w:val="none" w:sz="0" w:space="0" w:color="auto"/>
        <w:right w:val="none" w:sz="0" w:space="0" w:color="auto"/>
      </w:divBdr>
    </w:div>
    <w:div w:id="136915633">
      <w:bodyDiv w:val="1"/>
      <w:marLeft w:val="0"/>
      <w:marRight w:val="0"/>
      <w:marTop w:val="0"/>
      <w:marBottom w:val="0"/>
      <w:divBdr>
        <w:top w:val="none" w:sz="0" w:space="0" w:color="auto"/>
        <w:left w:val="none" w:sz="0" w:space="0" w:color="auto"/>
        <w:bottom w:val="none" w:sz="0" w:space="0" w:color="auto"/>
        <w:right w:val="none" w:sz="0" w:space="0" w:color="auto"/>
      </w:divBdr>
    </w:div>
    <w:div w:id="137036499">
      <w:bodyDiv w:val="1"/>
      <w:marLeft w:val="0"/>
      <w:marRight w:val="0"/>
      <w:marTop w:val="0"/>
      <w:marBottom w:val="0"/>
      <w:divBdr>
        <w:top w:val="none" w:sz="0" w:space="0" w:color="auto"/>
        <w:left w:val="none" w:sz="0" w:space="0" w:color="auto"/>
        <w:bottom w:val="none" w:sz="0" w:space="0" w:color="auto"/>
        <w:right w:val="none" w:sz="0" w:space="0" w:color="auto"/>
      </w:divBdr>
    </w:div>
    <w:div w:id="137040860">
      <w:bodyDiv w:val="1"/>
      <w:marLeft w:val="0"/>
      <w:marRight w:val="0"/>
      <w:marTop w:val="0"/>
      <w:marBottom w:val="0"/>
      <w:divBdr>
        <w:top w:val="none" w:sz="0" w:space="0" w:color="auto"/>
        <w:left w:val="none" w:sz="0" w:space="0" w:color="auto"/>
        <w:bottom w:val="none" w:sz="0" w:space="0" w:color="auto"/>
        <w:right w:val="none" w:sz="0" w:space="0" w:color="auto"/>
      </w:divBdr>
    </w:div>
    <w:div w:id="141699076">
      <w:bodyDiv w:val="1"/>
      <w:marLeft w:val="0"/>
      <w:marRight w:val="0"/>
      <w:marTop w:val="0"/>
      <w:marBottom w:val="0"/>
      <w:divBdr>
        <w:top w:val="none" w:sz="0" w:space="0" w:color="auto"/>
        <w:left w:val="none" w:sz="0" w:space="0" w:color="auto"/>
        <w:bottom w:val="none" w:sz="0" w:space="0" w:color="auto"/>
        <w:right w:val="none" w:sz="0" w:space="0" w:color="auto"/>
      </w:divBdr>
    </w:div>
    <w:div w:id="145051844">
      <w:bodyDiv w:val="1"/>
      <w:marLeft w:val="0"/>
      <w:marRight w:val="0"/>
      <w:marTop w:val="0"/>
      <w:marBottom w:val="0"/>
      <w:divBdr>
        <w:top w:val="none" w:sz="0" w:space="0" w:color="auto"/>
        <w:left w:val="none" w:sz="0" w:space="0" w:color="auto"/>
        <w:bottom w:val="none" w:sz="0" w:space="0" w:color="auto"/>
        <w:right w:val="none" w:sz="0" w:space="0" w:color="auto"/>
      </w:divBdr>
    </w:div>
    <w:div w:id="145633618">
      <w:bodyDiv w:val="1"/>
      <w:marLeft w:val="0"/>
      <w:marRight w:val="0"/>
      <w:marTop w:val="0"/>
      <w:marBottom w:val="0"/>
      <w:divBdr>
        <w:top w:val="none" w:sz="0" w:space="0" w:color="auto"/>
        <w:left w:val="none" w:sz="0" w:space="0" w:color="auto"/>
        <w:bottom w:val="none" w:sz="0" w:space="0" w:color="auto"/>
        <w:right w:val="none" w:sz="0" w:space="0" w:color="auto"/>
      </w:divBdr>
    </w:div>
    <w:div w:id="145896716">
      <w:bodyDiv w:val="1"/>
      <w:marLeft w:val="0"/>
      <w:marRight w:val="0"/>
      <w:marTop w:val="0"/>
      <w:marBottom w:val="0"/>
      <w:divBdr>
        <w:top w:val="none" w:sz="0" w:space="0" w:color="auto"/>
        <w:left w:val="none" w:sz="0" w:space="0" w:color="auto"/>
        <w:bottom w:val="none" w:sz="0" w:space="0" w:color="auto"/>
        <w:right w:val="none" w:sz="0" w:space="0" w:color="auto"/>
      </w:divBdr>
    </w:div>
    <w:div w:id="146173339">
      <w:bodyDiv w:val="1"/>
      <w:marLeft w:val="0"/>
      <w:marRight w:val="0"/>
      <w:marTop w:val="0"/>
      <w:marBottom w:val="0"/>
      <w:divBdr>
        <w:top w:val="none" w:sz="0" w:space="0" w:color="auto"/>
        <w:left w:val="none" w:sz="0" w:space="0" w:color="auto"/>
        <w:bottom w:val="none" w:sz="0" w:space="0" w:color="auto"/>
        <w:right w:val="none" w:sz="0" w:space="0" w:color="auto"/>
      </w:divBdr>
    </w:div>
    <w:div w:id="147328556">
      <w:bodyDiv w:val="1"/>
      <w:marLeft w:val="0"/>
      <w:marRight w:val="0"/>
      <w:marTop w:val="0"/>
      <w:marBottom w:val="0"/>
      <w:divBdr>
        <w:top w:val="none" w:sz="0" w:space="0" w:color="auto"/>
        <w:left w:val="none" w:sz="0" w:space="0" w:color="auto"/>
        <w:bottom w:val="none" w:sz="0" w:space="0" w:color="auto"/>
        <w:right w:val="none" w:sz="0" w:space="0" w:color="auto"/>
      </w:divBdr>
    </w:div>
    <w:div w:id="149323397">
      <w:bodyDiv w:val="1"/>
      <w:marLeft w:val="0"/>
      <w:marRight w:val="0"/>
      <w:marTop w:val="0"/>
      <w:marBottom w:val="0"/>
      <w:divBdr>
        <w:top w:val="none" w:sz="0" w:space="0" w:color="auto"/>
        <w:left w:val="none" w:sz="0" w:space="0" w:color="auto"/>
        <w:bottom w:val="none" w:sz="0" w:space="0" w:color="auto"/>
        <w:right w:val="none" w:sz="0" w:space="0" w:color="auto"/>
      </w:divBdr>
    </w:div>
    <w:div w:id="149493165">
      <w:bodyDiv w:val="1"/>
      <w:marLeft w:val="0"/>
      <w:marRight w:val="0"/>
      <w:marTop w:val="0"/>
      <w:marBottom w:val="0"/>
      <w:divBdr>
        <w:top w:val="none" w:sz="0" w:space="0" w:color="auto"/>
        <w:left w:val="none" w:sz="0" w:space="0" w:color="auto"/>
        <w:bottom w:val="none" w:sz="0" w:space="0" w:color="auto"/>
        <w:right w:val="none" w:sz="0" w:space="0" w:color="auto"/>
      </w:divBdr>
    </w:div>
    <w:div w:id="149903142">
      <w:bodyDiv w:val="1"/>
      <w:marLeft w:val="0"/>
      <w:marRight w:val="0"/>
      <w:marTop w:val="0"/>
      <w:marBottom w:val="0"/>
      <w:divBdr>
        <w:top w:val="none" w:sz="0" w:space="0" w:color="auto"/>
        <w:left w:val="none" w:sz="0" w:space="0" w:color="auto"/>
        <w:bottom w:val="none" w:sz="0" w:space="0" w:color="auto"/>
        <w:right w:val="none" w:sz="0" w:space="0" w:color="auto"/>
      </w:divBdr>
    </w:div>
    <w:div w:id="149950344">
      <w:bodyDiv w:val="1"/>
      <w:marLeft w:val="0"/>
      <w:marRight w:val="0"/>
      <w:marTop w:val="0"/>
      <w:marBottom w:val="0"/>
      <w:divBdr>
        <w:top w:val="none" w:sz="0" w:space="0" w:color="auto"/>
        <w:left w:val="none" w:sz="0" w:space="0" w:color="auto"/>
        <w:bottom w:val="none" w:sz="0" w:space="0" w:color="auto"/>
        <w:right w:val="none" w:sz="0" w:space="0" w:color="auto"/>
      </w:divBdr>
    </w:div>
    <w:div w:id="150029471">
      <w:bodyDiv w:val="1"/>
      <w:marLeft w:val="0"/>
      <w:marRight w:val="0"/>
      <w:marTop w:val="0"/>
      <w:marBottom w:val="0"/>
      <w:divBdr>
        <w:top w:val="none" w:sz="0" w:space="0" w:color="auto"/>
        <w:left w:val="none" w:sz="0" w:space="0" w:color="auto"/>
        <w:bottom w:val="none" w:sz="0" w:space="0" w:color="auto"/>
        <w:right w:val="none" w:sz="0" w:space="0" w:color="auto"/>
      </w:divBdr>
    </w:div>
    <w:div w:id="150558286">
      <w:bodyDiv w:val="1"/>
      <w:marLeft w:val="0"/>
      <w:marRight w:val="0"/>
      <w:marTop w:val="0"/>
      <w:marBottom w:val="0"/>
      <w:divBdr>
        <w:top w:val="none" w:sz="0" w:space="0" w:color="auto"/>
        <w:left w:val="none" w:sz="0" w:space="0" w:color="auto"/>
        <w:bottom w:val="none" w:sz="0" w:space="0" w:color="auto"/>
        <w:right w:val="none" w:sz="0" w:space="0" w:color="auto"/>
      </w:divBdr>
    </w:div>
    <w:div w:id="157156960">
      <w:bodyDiv w:val="1"/>
      <w:marLeft w:val="0"/>
      <w:marRight w:val="0"/>
      <w:marTop w:val="0"/>
      <w:marBottom w:val="0"/>
      <w:divBdr>
        <w:top w:val="none" w:sz="0" w:space="0" w:color="auto"/>
        <w:left w:val="none" w:sz="0" w:space="0" w:color="auto"/>
        <w:bottom w:val="none" w:sz="0" w:space="0" w:color="auto"/>
        <w:right w:val="none" w:sz="0" w:space="0" w:color="auto"/>
      </w:divBdr>
    </w:div>
    <w:div w:id="158080989">
      <w:bodyDiv w:val="1"/>
      <w:marLeft w:val="0"/>
      <w:marRight w:val="0"/>
      <w:marTop w:val="0"/>
      <w:marBottom w:val="0"/>
      <w:divBdr>
        <w:top w:val="none" w:sz="0" w:space="0" w:color="auto"/>
        <w:left w:val="none" w:sz="0" w:space="0" w:color="auto"/>
        <w:bottom w:val="none" w:sz="0" w:space="0" w:color="auto"/>
        <w:right w:val="none" w:sz="0" w:space="0" w:color="auto"/>
      </w:divBdr>
    </w:div>
    <w:div w:id="161707034">
      <w:bodyDiv w:val="1"/>
      <w:marLeft w:val="0"/>
      <w:marRight w:val="0"/>
      <w:marTop w:val="0"/>
      <w:marBottom w:val="0"/>
      <w:divBdr>
        <w:top w:val="none" w:sz="0" w:space="0" w:color="auto"/>
        <w:left w:val="none" w:sz="0" w:space="0" w:color="auto"/>
        <w:bottom w:val="none" w:sz="0" w:space="0" w:color="auto"/>
        <w:right w:val="none" w:sz="0" w:space="0" w:color="auto"/>
      </w:divBdr>
    </w:div>
    <w:div w:id="163709342">
      <w:bodyDiv w:val="1"/>
      <w:marLeft w:val="0"/>
      <w:marRight w:val="0"/>
      <w:marTop w:val="0"/>
      <w:marBottom w:val="0"/>
      <w:divBdr>
        <w:top w:val="none" w:sz="0" w:space="0" w:color="auto"/>
        <w:left w:val="none" w:sz="0" w:space="0" w:color="auto"/>
        <w:bottom w:val="none" w:sz="0" w:space="0" w:color="auto"/>
        <w:right w:val="none" w:sz="0" w:space="0" w:color="auto"/>
      </w:divBdr>
    </w:div>
    <w:div w:id="165634392">
      <w:bodyDiv w:val="1"/>
      <w:marLeft w:val="0"/>
      <w:marRight w:val="0"/>
      <w:marTop w:val="0"/>
      <w:marBottom w:val="0"/>
      <w:divBdr>
        <w:top w:val="none" w:sz="0" w:space="0" w:color="auto"/>
        <w:left w:val="none" w:sz="0" w:space="0" w:color="auto"/>
        <w:bottom w:val="none" w:sz="0" w:space="0" w:color="auto"/>
        <w:right w:val="none" w:sz="0" w:space="0" w:color="auto"/>
      </w:divBdr>
    </w:div>
    <w:div w:id="167642983">
      <w:bodyDiv w:val="1"/>
      <w:marLeft w:val="0"/>
      <w:marRight w:val="0"/>
      <w:marTop w:val="0"/>
      <w:marBottom w:val="0"/>
      <w:divBdr>
        <w:top w:val="none" w:sz="0" w:space="0" w:color="auto"/>
        <w:left w:val="none" w:sz="0" w:space="0" w:color="auto"/>
        <w:bottom w:val="none" w:sz="0" w:space="0" w:color="auto"/>
        <w:right w:val="none" w:sz="0" w:space="0" w:color="auto"/>
      </w:divBdr>
    </w:div>
    <w:div w:id="169609136">
      <w:bodyDiv w:val="1"/>
      <w:marLeft w:val="0"/>
      <w:marRight w:val="0"/>
      <w:marTop w:val="0"/>
      <w:marBottom w:val="0"/>
      <w:divBdr>
        <w:top w:val="none" w:sz="0" w:space="0" w:color="auto"/>
        <w:left w:val="none" w:sz="0" w:space="0" w:color="auto"/>
        <w:bottom w:val="none" w:sz="0" w:space="0" w:color="auto"/>
        <w:right w:val="none" w:sz="0" w:space="0" w:color="auto"/>
      </w:divBdr>
    </w:div>
    <w:div w:id="169638378">
      <w:bodyDiv w:val="1"/>
      <w:marLeft w:val="0"/>
      <w:marRight w:val="0"/>
      <w:marTop w:val="0"/>
      <w:marBottom w:val="0"/>
      <w:divBdr>
        <w:top w:val="none" w:sz="0" w:space="0" w:color="auto"/>
        <w:left w:val="none" w:sz="0" w:space="0" w:color="auto"/>
        <w:bottom w:val="none" w:sz="0" w:space="0" w:color="auto"/>
        <w:right w:val="none" w:sz="0" w:space="0" w:color="auto"/>
      </w:divBdr>
    </w:div>
    <w:div w:id="169763794">
      <w:bodyDiv w:val="1"/>
      <w:marLeft w:val="0"/>
      <w:marRight w:val="0"/>
      <w:marTop w:val="0"/>
      <w:marBottom w:val="0"/>
      <w:divBdr>
        <w:top w:val="none" w:sz="0" w:space="0" w:color="auto"/>
        <w:left w:val="none" w:sz="0" w:space="0" w:color="auto"/>
        <w:bottom w:val="none" w:sz="0" w:space="0" w:color="auto"/>
        <w:right w:val="none" w:sz="0" w:space="0" w:color="auto"/>
      </w:divBdr>
    </w:div>
    <w:div w:id="171916795">
      <w:bodyDiv w:val="1"/>
      <w:marLeft w:val="0"/>
      <w:marRight w:val="0"/>
      <w:marTop w:val="0"/>
      <w:marBottom w:val="0"/>
      <w:divBdr>
        <w:top w:val="none" w:sz="0" w:space="0" w:color="auto"/>
        <w:left w:val="none" w:sz="0" w:space="0" w:color="auto"/>
        <w:bottom w:val="none" w:sz="0" w:space="0" w:color="auto"/>
        <w:right w:val="none" w:sz="0" w:space="0" w:color="auto"/>
      </w:divBdr>
    </w:div>
    <w:div w:id="173417943">
      <w:bodyDiv w:val="1"/>
      <w:marLeft w:val="0"/>
      <w:marRight w:val="0"/>
      <w:marTop w:val="0"/>
      <w:marBottom w:val="0"/>
      <w:divBdr>
        <w:top w:val="none" w:sz="0" w:space="0" w:color="auto"/>
        <w:left w:val="none" w:sz="0" w:space="0" w:color="auto"/>
        <w:bottom w:val="none" w:sz="0" w:space="0" w:color="auto"/>
        <w:right w:val="none" w:sz="0" w:space="0" w:color="auto"/>
      </w:divBdr>
    </w:div>
    <w:div w:id="174348888">
      <w:bodyDiv w:val="1"/>
      <w:marLeft w:val="0"/>
      <w:marRight w:val="0"/>
      <w:marTop w:val="0"/>
      <w:marBottom w:val="0"/>
      <w:divBdr>
        <w:top w:val="none" w:sz="0" w:space="0" w:color="auto"/>
        <w:left w:val="none" w:sz="0" w:space="0" w:color="auto"/>
        <w:bottom w:val="none" w:sz="0" w:space="0" w:color="auto"/>
        <w:right w:val="none" w:sz="0" w:space="0" w:color="auto"/>
      </w:divBdr>
      <w:divsChild>
        <w:div w:id="1446853733">
          <w:marLeft w:val="0"/>
          <w:marRight w:val="0"/>
          <w:marTop w:val="0"/>
          <w:marBottom w:val="0"/>
          <w:divBdr>
            <w:top w:val="none" w:sz="0" w:space="0" w:color="auto"/>
            <w:left w:val="none" w:sz="0" w:space="0" w:color="auto"/>
            <w:bottom w:val="none" w:sz="0" w:space="0" w:color="auto"/>
            <w:right w:val="none" w:sz="0" w:space="0" w:color="auto"/>
          </w:divBdr>
          <w:divsChild>
            <w:div w:id="156726409">
              <w:marLeft w:val="0"/>
              <w:marRight w:val="0"/>
              <w:marTop w:val="0"/>
              <w:marBottom w:val="0"/>
              <w:divBdr>
                <w:top w:val="none" w:sz="0" w:space="0" w:color="auto"/>
                <w:left w:val="none" w:sz="0" w:space="0" w:color="auto"/>
                <w:bottom w:val="none" w:sz="0" w:space="0" w:color="auto"/>
                <w:right w:val="none" w:sz="0" w:space="0" w:color="auto"/>
              </w:divBdr>
              <w:divsChild>
                <w:div w:id="1982536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657003">
      <w:bodyDiv w:val="1"/>
      <w:marLeft w:val="0"/>
      <w:marRight w:val="0"/>
      <w:marTop w:val="0"/>
      <w:marBottom w:val="0"/>
      <w:divBdr>
        <w:top w:val="none" w:sz="0" w:space="0" w:color="auto"/>
        <w:left w:val="none" w:sz="0" w:space="0" w:color="auto"/>
        <w:bottom w:val="none" w:sz="0" w:space="0" w:color="auto"/>
        <w:right w:val="none" w:sz="0" w:space="0" w:color="auto"/>
      </w:divBdr>
    </w:div>
    <w:div w:id="175733701">
      <w:bodyDiv w:val="1"/>
      <w:marLeft w:val="0"/>
      <w:marRight w:val="0"/>
      <w:marTop w:val="0"/>
      <w:marBottom w:val="0"/>
      <w:divBdr>
        <w:top w:val="none" w:sz="0" w:space="0" w:color="auto"/>
        <w:left w:val="none" w:sz="0" w:space="0" w:color="auto"/>
        <w:bottom w:val="none" w:sz="0" w:space="0" w:color="auto"/>
        <w:right w:val="none" w:sz="0" w:space="0" w:color="auto"/>
      </w:divBdr>
    </w:div>
    <w:div w:id="176231832">
      <w:bodyDiv w:val="1"/>
      <w:marLeft w:val="0"/>
      <w:marRight w:val="0"/>
      <w:marTop w:val="0"/>
      <w:marBottom w:val="0"/>
      <w:divBdr>
        <w:top w:val="none" w:sz="0" w:space="0" w:color="auto"/>
        <w:left w:val="none" w:sz="0" w:space="0" w:color="auto"/>
        <w:bottom w:val="none" w:sz="0" w:space="0" w:color="auto"/>
        <w:right w:val="none" w:sz="0" w:space="0" w:color="auto"/>
      </w:divBdr>
    </w:div>
    <w:div w:id="176310739">
      <w:bodyDiv w:val="1"/>
      <w:marLeft w:val="0"/>
      <w:marRight w:val="0"/>
      <w:marTop w:val="0"/>
      <w:marBottom w:val="0"/>
      <w:divBdr>
        <w:top w:val="none" w:sz="0" w:space="0" w:color="auto"/>
        <w:left w:val="none" w:sz="0" w:space="0" w:color="auto"/>
        <w:bottom w:val="none" w:sz="0" w:space="0" w:color="auto"/>
        <w:right w:val="none" w:sz="0" w:space="0" w:color="auto"/>
      </w:divBdr>
    </w:div>
    <w:div w:id="176430089">
      <w:bodyDiv w:val="1"/>
      <w:marLeft w:val="0"/>
      <w:marRight w:val="0"/>
      <w:marTop w:val="0"/>
      <w:marBottom w:val="0"/>
      <w:divBdr>
        <w:top w:val="none" w:sz="0" w:space="0" w:color="auto"/>
        <w:left w:val="none" w:sz="0" w:space="0" w:color="auto"/>
        <w:bottom w:val="none" w:sz="0" w:space="0" w:color="auto"/>
        <w:right w:val="none" w:sz="0" w:space="0" w:color="auto"/>
      </w:divBdr>
    </w:div>
    <w:div w:id="177157330">
      <w:bodyDiv w:val="1"/>
      <w:marLeft w:val="0"/>
      <w:marRight w:val="0"/>
      <w:marTop w:val="0"/>
      <w:marBottom w:val="0"/>
      <w:divBdr>
        <w:top w:val="none" w:sz="0" w:space="0" w:color="auto"/>
        <w:left w:val="none" w:sz="0" w:space="0" w:color="auto"/>
        <w:bottom w:val="none" w:sz="0" w:space="0" w:color="auto"/>
        <w:right w:val="none" w:sz="0" w:space="0" w:color="auto"/>
      </w:divBdr>
    </w:div>
    <w:div w:id="177159201">
      <w:bodyDiv w:val="1"/>
      <w:marLeft w:val="0"/>
      <w:marRight w:val="0"/>
      <w:marTop w:val="0"/>
      <w:marBottom w:val="0"/>
      <w:divBdr>
        <w:top w:val="none" w:sz="0" w:space="0" w:color="auto"/>
        <w:left w:val="none" w:sz="0" w:space="0" w:color="auto"/>
        <w:bottom w:val="none" w:sz="0" w:space="0" w:color="auto"/>
        <w:right w:val="none" w:sz="0" w:space="0" w:color="auto"/>
      </w:divBdr>
    </w:div>
    <w:div w:id="178274409">
      <w:bodyDiv w:val="1"/>
      <w:marLeft w:val="0"/>
      <w:marRight w:val="0"/>
      <w:marTop w:val="0"/>
      <w:marBottom w:val="0"/>
      <w:divBdr>
        <w:top w:val="none" w:sz="0" w:space="0" w:color="auto"/>
        <w:left w:val="none" w:sz="0" w:space="0" w:color="auto"/>
        <w:bottom w:val="none" w:sz="0" w:space="0" w:color="auto"/>
        <w:right w:val="none" w:sz="0" w:space="0" w:color="auto"/>
      </w:divBdr>
    </w:div>
    <w:div w:id="182401788">
      <w:bodyDiv w:val="1"/>
      <w:marLeft w:val="0"/>
      <w:marRight w:val="0"/>
      <w:marTop w:val="0"/>
      <w:marBottom w:val="0"/>
      <w:divBdr>
        <w:top w:val="none" w:sz="0" w:space="0" w:color="auto"/>
        <w:left w:val="none" w:sz="0" w:space="0" w:color="auto"/>
        <w:bottom w:val="none" w:sz="0" w:space="0" w:color="auto"/>
        <w:right w:val="none" w:sz="0" w:space="0" w:color="auto"/>
      </w:divBdr>
    </w:div>
    <w:div w:id="183783782">
      <w:bodyDiv w:val="1"/>
      <w:marLeft w:val="0"/>
      <w:marRight w:val="0"/>
      <w:marTop w:val="0"/>
      <w:marBottom w:val="0"/>
      <w:divBdr>
        <w:top w:val="none" w:sz="0" w:space="0" w:color="auto"/>
        <w:left w:val="none" w:sz="0" w:space="0" w:color="auto"/>
        <w:bottom w:val="none" w:sz="0" w:space="0" w:color="auto"/>
        <w:right w:val="none" w:sz="0" w:space="0" w:color="auto"/>
      </w:divBdr>
      <w:divsChild>
        <w:div w:id="1601184240">
          <w:marLeft w:val="0"/>
          <w:marRight w:val="0"/>
          <w:marTop w:val="0"/>
          <w:marBottom w:val="0"/>
          <w:divBdr>
            <w:top w:val="none" w:sz="0" w:space="0" w:color="auto"/>
            <w:left w:val="none" w:sz="0" w:space="0" w:color="auto"/>
            <w:bottom w:val="none" w:sz="0" w:space="0" w:color="auto"/>
            <w:right w:val="none" w:sz="0" w:space="0" w:color="auto"/>
          </w:divBdr>
          <w:divsChild>
            <w:div w:id="1758670577">
              <w:marLeft w:val="0"/>
              <w:marRight w:val="0"/>
              <w:marTop w:val="0"/>
              <w:marBottom w:val="0"/>
              <w:divBdr>
                <w:top w:val="none" w:sz="0" w:space="0" w:color="auto"/>
                <w:left w:val="none" w:sz="0" w:space="0" w:color="auto"/>
                <w:bottom w:val="none" w:sz="0" w:space="0" w:color="auto"/>
                <w:right w:val="none" w:sz="0" w:space="0" w:color="auto"/>
              </w:divBdr>
              <w:divsChild>
                <w:div w:id="71908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96190">
      <w:bodyDiv w:val="1"/>
      <w:marLeft w:val="0"/>
      <w:marRight w:val="0"/>
      <w:marTop w:val="0"/>
      <w:marBottom w:val="0"/>
      <w:divBdr>
        <w:top w:val="none" w:sz="0" w:space="0" w:color="auto"/>
        <w:left w:val="none" w:sz="0" w:space="0" w:color="auto"/>
        <w:bottom w:val="none" w:sz="0" w:space="0" w:color="auto"/>
        <w:right w:val="none" w:sz="0" w:space="0" w:color="auto"/>
      </w:divBdr>
    </w:div>
    <w:div w:id="184101908">
      <w:bodyDiv w:val="1"/>
      <w:marLeft w:val="0"/>
      <w:marRight w:val="0"/>
      <w:marTop w:val="0"/>
      <w:marBottom w:val="0"/>
      <w:divBdr>
        <w:top w:val="none" w:sz="0" w:space="0" w:color="auto"/>
        <w:left w:val="none" w:sz="0" w:space="0" w:color="auto"/>
        <w:bottom w:val="none" w:sz="0" w:space="0" w:color="auto"/>
        <w:right w:val="none" w:sz="0" w:space="0" w:color="auto"/>
      </w:divBdr>
    </w:div>
    <w:div w:id="187453991">
      <w:bodyDiv w:val="1"/>
      <w:marLeft w:val="0"/>
      <w:marRight w:val="0"/>
      <w:marTop w:val="0"/>
      <w:marBottom w:val="0"/>
      <w:divBdr>
        <w:top w:val="none" w:sz="0" w:space="0" w:color="auto"/>
        <w:left w:val="none" w:sz="0" w:space="0" w:color="auto"/>
        <w:bottom w:val="none" w:sz="0" w:space="0" w:color="auto"/>
        <w:right w:val="none" w:sz="0" w:space="0" w:color="auto"/>
      </w:divBdr>
    </w:div>
    <w:div w:id="188956776">
      <w:bodyDiv w:val="1"/>
      <w:marLeft w:val="0"/>
      <w:marRight w:val="0"/>
      <w:marTop w:val="0"/>
      <w:marBottom w:val="0"/>
      <w:divBdr>
        <w:top w:val="none" w:sz="0" w:space="0" w:color="auto"/>
        <w:left w:val="none" w:sz="0" w:space="0" w:color="auto"/>
        <w:bottom w:val="none" w:sz="0" w:space="0" w:color="auto"/>
        <w:right w:val="none" w:sz="0" w:space="0" w:color="auto"/>
      </w:divBdr>
    </w:div>
    <w:div w:id="190847926">
      <w:bodyDiv w:val="1"/>
      <w:marLeft w:val="0"/>
      <w:marRight w:val="0"/>
      <w:marTop w:val="0"/>
      <w:marBottom w:val="0"/>
      <w:divBdr>
        <w:top w:val="none" w:sz="0" w:space="0" w:color="auto"/>
        <w:left w:val="none" w:sz="0" w:space="0" w:color="auto"/>
        <w:bottom w:val="none" w:sz="0" w:space="0" w:color="auto"/>
        <w:right w:val="none" w:sz="0" w:space="0" w:color="auto"/>
      </w:divBdr>
    </w:div>
    <w:div w:id="193006111">
      <w:bodyDiv w:val="1"/>
      <w:marLeft w:val="0"/>
      <w:marRight w:val="0"/>
      <w:marTop w:val="0"/>
      <w:marBottom w:val="0"/>
      <w:divBdr>
        <w:top w:val="none" w:sz="0" w:space="0" w:color="auto"/>
        <w:left w:val="none" w:sz="0" w:space="0" w:color="auto"/>
        <w:bottom w:val="none" w:sz="0" w:space="0" w:color="auto"/>
        <w:right w:val="none" w:sz="0" w:space="0" w:color="auto"/>
      </w:divBdr>
      <w:divsChild>
        <w:div w:id="764040632">
          <w:marLeft w:val="0"/>
          <w:marRight w:val="0"/>
          <w:marTop w:val="0"/>
          <w:marBottom w:val="0"/>
          <w:divBdr>
            <w:top w:val="none" w:sz="0" w:space="0" w:color="auto"/>
            <w:left w:val="none" w:sz="0" w:space="0" w:color="auto"/>
            <w:bottom w:val="none" w:sz="0" w:space="0" w:color="auto"/>
            <w:right w:val="none" w:sz="0" w:space="0" w:color="auto"/>
          </w:divBdr>
          <w:divsChild>
            <w:div w:id="904071263">
              <w:marLeft w:val="0"/>
              <w:marRight w:val="0"/>
              <w:marTop w:val="0"/>
              <w:marBottom w:val="0"/>
              <w:divBdr>
                <w:top w:val="none" w:sz="0" w:space="0" w:color="auto"/>
                <w:left w:val="none" w:sz="0" w:space="0" w:color="auto"/>
                <w:bottom w:val="none" w:sz="0" w:space="0" w:color="auto"/>
                <w:right w:val="none" w:sz="0" w:space="0" w:color="auto"/>
              </w:divBdr>
              <w:divsChild>
                <w:div w:id="886264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09629">
      <w:bodyDiv w:val="1"/>
      <w:marLeft w:val="0"/>
      <w:marRight w:val="0"/>
      <w:marTop w:val="0"/>
      <w:marBottom w:val="0"/>
      <w:divBdr>
        <w:top w:val="none" w:sz="0" w:space="0" w:color="auto"/>
        <w:left w:val="none" w:sz="0" w:space="0" w:color="auto"/>
        <w:bottom w:val="none" w:sz="0" w:space="0" w:color="auto"/>
        <w:right w:val="none" w:sz="0" w:space="0" w:color="auto"/>
      </w:divBdr>
    </w:div>
    <w:div w:id="195777449">
      <w:bodyDiv w:val="1"/>
      <w:marLeft w:val="0"/>
      <w:marRight w:val="0"/>
      <w:marTop w:val="0"/>
      <w:marBottom w:val="0"/>
      <w:divBdr>
        <w:top w:val="none" w:sz="0" w:space="0" w:color="auto"/>
        <w:left w:val="none" w:sz="0" w:space="0" w:color="auto"/>
        <w:bottom w:val="none" w:sz="0" w:space="0" w:color="auto"/>
        <w:right w:val="none" w:sz="0" w:space="0" w:color="auto"/>
      </w:divBdr>
    </w:div>
    <w:div w:id="197007721">
      <w:bodyDiv w:val="1"/>
      <w:marLeft w:val="0"/>
      <w:marRight w:val="0"/>
      <w:marTop w:val="0"/>
      <w:marBottom w:val="0"/>
      <w:divBdr>
        <w:top w:val="none" w:sz="0" w:space="0" w:color="auto"/>
        <w:left w:val="none" w:sz="0" w:space="0" w:color="auto"/>
        <w:bottom w:val="none" w:sz="0" w:space="0" w:color="auto"/>
        <w:right w:val="none" w:sz="0" w:space="0" w:color="auto"/>
      </w:divBdr>
    </w:div>
    <w:div w:id="199906319">
      <w:bodyDiv w:val="1"/>
      <w:marLeft w:val="0"/>
      <w:marRight w:val="0"/>
      <w:marTop w:val="0"/>
      <w:marBottom w:val="0"/>
      <w:divBdr>
        <w:top w:val="none" w:sz="0" w:space="0" w:color="auto"/>
        <w:left w:val="none" w:sz="0" w:space="0" w:color="auto"/>
        <w:bottom w:val="none" w:sz="0" w:space="0" w:color="auto"/>
        <w:right w:val="none" w:sz="0" w:space="0" w:color="auto"/>
      </w:divBdr>
    </w:div>
    <w:div w:id="200940018">
      <w:bodyDiv w:val="1"/>
      <w:marLeft w:val="0"/>
      <w:marRight w:val="0"/>
      <w:marTop w:val="0"/>
      <w:marBottom w:val="0"/>
      <w:divBdr>
        <w:top w:val="none" w:sz="0" w:space="0" w:color="auto"/>
        <w:left w:val="none" w:sz="0" w:space="0" w:color="auto"/>
        <w:bottom w:val="none" w:sz="0" w:space="0" w:color="auto"/>
        <w:right w:val="none" w:sz="0" w:space="0" w:color="auto"/>
      </w:divBdr>
    </w:div>
    <w:div w:id="201137413">
      <w:bodyDiv w:val="1"/>
      <w:marLeft w:val="0"/>
      <w:marRight w:val="0"/>
      <w:marTop w:val="0"/>
      <w:marBottom w:val="0"/>
      <w:divBdr>
        <w:top w:val="none" w:sz="0" w:space="0" w:color="auto"/>
        <w:left w:val="none" w:sz="0" w:space="0" w:color="auto"/>
        <w:bottom w:val="none" w:sz="0" w:space="0" w:color="auto"/>
        <w:right w:val="none" w:sz="0" w:space="0" w:color="auto"/>
      </w:divBdr>
    </w:div>
    <w:div w:id="202257908">
      <w:bodyDiv w:val="1"/>
      <w:marLeft w:val="0"/>
      <w:marRight w:val="0"/>
      <w:marTop w:val="0"/>
      <w:marBottom w:val="0"/>
      <w:divBdr>
        <w:top w:val="none" w:sz="0" w:space="0" w:color="auto"/>
        <w:left w:val="none" w:sz="0" w:space="0" w:color="auto"/>
        <w:bottom w:val="none" w:sz="0" w:space="0" w:color="auto"/>
        <w:right w:val="none" w:sz="0" w:space="0" w:color="auto"/>
      </w:divBdr>
    </w:div>
    <w:div w:id="202908098">
      <w:bodyDiv w:val="1"/>
      <w:marLeft w:val="0"/>
      <w:marRight w:val="0"/>
      <w:marTop w:val="0"/>
      <w:marBottom w:val="0"/>
      <w:divBdr>
        <w:top w:val="none" w:sz="0" w:space="0" w:color="auto"/>
        <w:left w:val="none" w:sz="0" w:space="0" w:color="auto"/>
        <w:bottom w:val="none" w:sz="0" w:space="0" w:color="auto"/>
        <w:right w:val="none" w:sz="0" w:space="0" w:color="auto"/>
      </w:divBdr>
    </w:div>
    <w:div w:id="203762180">
      <w:bodyDiv w:val="1"/>
      <w:marLeft w:val="0"/>
      <w:marRight w:val="0"/>
      <w:marTop w:val="0"/>
      <w:marBottom w:val="0"/>
      <w:divBdr>
        <w:top w:val="none" w:sz="0" w:space="0" w:color="auto"/>
        <w:left w:val="none" w:sz="0" w:space="0" w:color="auto"/>
        <w:bottom w:val="none" w:sz="0" w:space="0" w:color="auto"/>
        <w:right w:val="none" w:sz="0" w:space="0" w:color="auto"/>
      </w:divBdr>
    </w:div>
    <w:div w:id="204102633">
      <w:bodyDiv w:val="1"/>
      <w:marLeft w:val="0"/>
      <w:marRight w:val="0"/>
      <w:marTop w:val="0"/>
      <w:marBottom w:val="0"/>
      <w:divBdr>
        <w:top w:val="none" w:sz="0" w:space="0" w:color="auto"/>
        <w:left w:val="none" w:sz="0" w:space="0" w:color="auto"/>
        <w:bottom w:val="none" w:sz="0" w:space="0" w:color="auto"/>
        <w:right w:val="none" w:sz="0" w:space="0" w:color="auto"/>
      </w:divBdr>
    </w:div>
    <w:div w:id="204947700">
      <w:bodyDiv w:val="1"/>
      <w:marLeft w:val="0"/>
      <w:marRight w:val="0"/>
      <w:marTop w:val="0"/>
      <w:marBottom w:val="0"/>
      <w:divBdr>
        <w:top w:val="none" w:sz="0" w:space="0" w:color="auto"/>
        <w:left w:val="none" w:sz="0" w:space="0" w:color="auto"/>
        <w:bottom w:val="none" w:sz="0" w:space="0" w:color="auto"/>
        <w:right w:val="none" w:sz="0" w:space="0" w:color="auto"/>
      </w:divBdr>
    </w:div>
    <w:div w:id="204953274">
      <w:bodyDiv w:val="1"/>
      <w:marLeft w:val="0"/>
      <w:marRight w:val="0"/>
      <w:marTop w:val="0"/>
      <w:marBottom w:val="0"/>
      <w:divBdr>
        <w:top w:val="none" w:sz="0" w:space="0" w:color="auto"/>
        <w:left w:val="none" w:sz="0" w:space="0" w:color="auto"/>
        <w:bottom w:val="none" w:sz="0" w:space="0" w:color="auto"/>
        <w:right w:val="none" w:sz="0" w:space="0" w:color="auto"/>
      </w:divBdr>
    </w:div>
    <w:div w:id="207113308">
      <w:bodyDiv w:val="1"/>
      <w:marLeft w:val="0"/>
      <w:marRight w:val="0"/>
      <w:marTop w:val="0"/>
      <w:marBottom w:val="0"/>
      <w:divBdr>
        <w:top w:val="none" w:sz="0" w:space="0" w:color="auto"/>
        <w:left w:val="none" w:sz="0" w:space="0" w:color="auto"/>
        <w:bottom w:val="none" w:sz="0" w:space="0" w:color="auto"/>
        <w:right w:val="none" w:sz="0" w:space="0" w:color="auto"/>
      </w:divBdr>
    </w:div>
    <w:div w:id="207495355">
      <w:bodyDiv w:val="1"/>
      <w:marLeft w:val="0"/>
      <w:marRight w:val="0"/>
      <w:marTop w:val="0"/>
      <w:marBottom w:val="0"/>
      <w:divBdr>
        <w:top w:val="none" w:sz="0" w:space="0" w:color="auto"/>
        <w:left w:val="none" w:sz="0" w:space="0" w:color="auto"/>
        <w:bottom w:val="none" w:sz="0" w:space="0" w:color="auto"/>
        <w:right w:val="none" w:sz="0" w:space="0" w:color="auto"/>
      </w:divBdr>
    </w:div>
    <w:div w:id="211429884">
      <w:bodyDiv w:val="1"/>
      <w:marLeft w:val="0"/>
      <w:marRight w:val="0"/>
      <w:marTop w:val="0"/>
      <w:marBottom w:val="0"/>
      <w:divBdr>
        <w:top w:val="none" w:sz="0" w:space="0" w:color="auto"/>
        <w:left w:val="none" w:sz="0" w:space="0" w:color="auto"/>
        <w:bottom w:val="none" w:sz="0" w:space="0" w:color="auto"/>
        <w:right w:val="none" w:sz="0" w:space="0" w:color="auto"/>
      </w:divBdr>
    </w:div>
    <w:div w:id="211624329">
      <w:bodyDiv w:val="1"/>
      <w:marLeft w:val="0"/>
      <w:marRight w:val="0"/>
      <w:marTop w:val="0"/>
      <w:marBottom w:val="0"/>
      <w:divBdr>
        <w:top w:val="none" w:sz="0" w:space="0" w:color="auto"/>
        <w:left w:val="none" w:sz="0" w:space="0" w:color="auto"/>
        <w:bottom w:val="none" w:sz="0" w:space="0" w:color="auto"/>
        <w:right w:val="none" w:sz="0" w:space="0" w:color="auto"/>
      </w:divBdr>
      <w:divsChild>
        <w:div w:id="1714769929">
          <w:marLeft w:val="0"/>
          <w:marRight w:val="0"/>
          <w:marTop w:val="0"/>
          <w:marBottom w:val="0"/>
          <w:divBdr>
            <w:top w:val="none" w:sz="0" w:space="0" w:color="auto"/>
            <w:left w:val="none" w:sz="0" w:space="0" w:color="auto"/>
            <w:bottom w:val="none" w:sz="0" w:space="0" w:color="auto"/>
            <w:right w:val="none" w:sz="0" w:space="0" w:color="auto"/>
          </w:divBdr>
          <w:divsChild>
            <w:div w:id="773281614">
              <w:marLeft w:val="0"/>
              <w:marRight w:val="0"/>
              <w:marTop w:val="0"/>
              <w:marBottom w:val="0"/>
              <w:divBdr>
                <w:top w:val="none" w:sz="0" w:space="0" w:color="auto"/>
                <w:left w:val="none" w:sz="0" w:space="0" w:color="auto"/>
                <w:bottom w:val="none" w:sz="0" w:space="0" w:color="auto"/>
                <w:right w:val="none" w:sz="0" w:space="0" w:color="auto"/>
              </w:divBdr>
              <w:divsChild>
                <w:div w:id="1651905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45798">
      <w:bodyDiv w:val="1"/>
      <w:marLeft w:val="0"/>
      <w:marRight w:val="0"/>
      <w:marTop w:val="0"/>
      <w:marBottom w:val="0"/>
      <w:divBdr>
        <w:top w:val="none" w:sz="0" w:space="0" w:color="auto"/>
        <w:left w:val="none" w:sz="0" w:space="0" w:color="auto"/>
        <w:bottom w:val="none" w:sz="0" w:space="0" w:color="auto"/>
        <w:right w:val="none" w:sz="0" w:space="0" w:color="auto"/>
      </w:divBdr>
      <w:divsChild>
        <w:div w:id="1386371252">
          <w:marLeft w:val="0"/>
          <w:marRight w:val="0"/>
          <w:marTop w:val="0"/>
          <w:marBottom w:val="0"/>
          <w:divBdr>
            <w:top w:val="none" w:sz="0" w:space="0" w:color="auto"/>
            <w:left w:val="none" w:sz="0" w:space="0" w:color="auto"/>
            <w:bottom w:val="none" w:sz="0" w:space="0" w:color="auto"/>
            <w:right w:val="none" w:sz="0" w:space="0" w:color="auto"/>
          </w:divBdr>
          <w:divsChild>
            <w:div w:id="1943609725">
              <w:marLeft w:val="0"/>
              <w:marRight w:val="0"/>
              <w:marTop w:val="0"/>
              <w:marBottom w:val="0"/>
              <w:divBdr>
                <w:top w:val="none" w:sz="0" w:space="0" w:color="auto"/>
                <w:left w:val="none" w:sz="0" w:space="0" w:color="auto"/>
                <w:bottom w:val="none" w:sz="0" w:space="0" w:color="auto"/>
                <w:right w:val="none" w:sz="0" w:space="0" w:color="auto"/>
              </w:divBdr>
              <w:divsChild>
                <w:div w:id="122992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99950">
      <w:bodyDiv w:val="1"/>
      <w:marLeft w:val="0"/>
      <w:marRight w:val="0"/>
      <w:marTop w:val="0"/>
      <w:marBottom w:val="0"/>
      <w:divBdr>
        <w:top w:val="none" w:sz="0" w:space="0" w:color="auto"/>
        <w:left w:val="none" w:sz="0" w:space="0" w:color="auto"/>
        <w:bottom w:val="none" w:sz="0" w:space="0" w:color="auto"/>
        <w:right w:val="none" w:sz="0" w:space="0" w:color="auto"/>
      </w:divBdr>
    </w:div>
    <w:div w:id="215550349">
      <w:bodyDiv w:val="1"/>
      <w:marLeft w:val="0"/>
      <w:marRight w:val="0"/>
      <w:marTop w:val="0"/>
      <w:marBottom w:val="0"/>
      <w:divBdr>
        <w:top w:val="none" w:sz="0" w:space="0" w:color="auto"/>
        <w:left w:val="none" w:sz="0" w:space="0" w:color="auto"/>
        <w:bottom w:val="none" w:sz="0" w:space="0" w:color="auto"/>
        <w:right w:val="none" w:sz="0" w:space="0" w:color="auto"/>
      </w:divBdr>
    </w:div>
    <w:div w:id="218173125">
      <w:bodyDiv w:val="1"/>
      <w:marLeft w:val="0"/>
      <w:marRight w:val="0"/>
      <w:marTop w:val="0"/>
      <w:marBottom w:val="0"/>
      <w:divBdr>
        <w:top w:val="none" w:sz="0" w:space="0" w:color="auto"/>
        <w:left w:val="none" w:sz="0" w:space="0" w:color="auto"/>
        <w:bottom w:val="none" w:sz="0" w:space="0" w:color="auto"/>
        <w:right w:val="none" w:sz="0" w:space="0" w:color="auto"/>
      </w:divBdr>
    </w:div>
    <w:div w:id="218173140">
      <w:bodyDiv w:val="1"/>
      <w:marLeft w:val="0"/>
      <w:marRight w:val="0"/>
      <w:marTop w:val="0"/>
      <w:marBottom w:val="0"/>
      <w:divBdr>
        <w:top w:val="none" w:sz="0" w:space="0" w:color="auto"/>
        <w:left w:val="none" w:sz="0" w:space="0" w:color="auto"/>
        <w:bottom w:val="none" w:sz="0" w:space="0" w:color="auto"/>
        <w:right w:val="none" w:sz="0" w:space="0" w:color="auto"/>
      </w:divBdr>
    </w:div>
    <w:div w:id="218368691">
      <w:bodyDiv w:val="1"/>
      <w:marLeft w:val="0"/>
      <w:marRight w:val="0"/>
      <w:marTop w:val="0"/>
      <w:marBottom w:val="0"/>
      <w:divBdr>
        <w:top w:val="none" w:sz="0" w:space="0" w:color="auto"/>
        <w:left w:val="none" w:sz="0" w:space="0" w:color="auto"/>
        <w:bottom w:val="none" w:sz="0" w:space="0" w:color="auto"/>
        <w:right w:val="none" w:sz="0" w:space="0" w:color="auto"/>
      </w:divBdr>
    </w:div>
    <w:div w:id="221214581">
      <w:bodyDiv w:val="1"/>
      <w:marLeft w:val="0"/>
      <w:marRight w:val="0"/>
      <w:marTop w:val="0"/>
      <w:marBottom w:val="0"/>
      <w:divBdr>
        <w:top w:val="none" w:sz="0" w:space="0" w:color="auto"/>
        <w:left w:val="none" w:sz="0" w:space="0" w:color="auto"/>
        <w:bottom w:val="none" w:sz="0" w:space="0" w:color="auto"/>
        <w:right w:val="none" w:sz="0" w:space="0" w:color="auto"/>
      </w:divBdr>
    </w:div>
    <w:div w:id="221255073">
      <w:bodyDiv w:val="1"/>
      <w:marLeft w:val="0"/>
      <w:marRight w:val="0"/>
      <w:marTop w:val="0"/>
      <w:marBottom w:val="0"/>
      <w:divBdr>
        <w:top w:val="none" w:sz="0" w:space="0" w:color="auto"/>
        <w:left w:val="none" w:sz="0" w:space="0" w:color="auto"/>
        <w:bottom w:val="none" w:sz="0" w:space="0" w:color="auto"/>
        <w:right w:val="none" w:sz="0" w:space="0" w:color="auto"/>
      </w:divBdr>
    </w:div>
    <w:div w:id="223152081">
      <w:bodyDiv w:val="1"/>
      <w:marLeft w:val="0"/>
      <w:marRight w:val="0"/>
      <w:marTop w:val="0"/>
      <w:marBottom w:val="0"/>
      <w:divBdr>
        <w:top w:val="none" w:sz="0" w:space="0" w:color="auto"/>
        <w:left w:val="none" w:sz="0" w:space="0" w:color="auto"/>
        <w:bottom w:val="none" w:sz="0" w:space="0" w:color="auto"/>
        <w:right w:val="none" w:sz="0" w:space="0" w:color="auto"/>
      </w:divBdr>
    </w:div>
    <w:div w:id="224147424">
      <w:bodyDiv w:val="1"/>
      <w:marLeft w:val="0"/>
      <w:marRight w:val="0"/>
      <w:marTop w:val="0"/>
      <w:marBottom w:val="0"/>
      <w:divBdr>
        <w:top w:val="none" w:sz="0" w:space="0" w:color="auto"/>
        <w:left w:val="none" w:sz="0" w:space="0" w:color="auto"/>
        <w:bottom w:val="none" w:sz="0" w:space="0" w:color="auto"/>
        <w:right w:val="none" w:sz="0" w:space="0" w:color="auto"/>
      </w:divBdr>
    </w:div>
    <w:div w:id="229120438">
      <w:bodyDiv w:val="1"/>
      <w:marLeft w:val="0"/>
      <w:marRight w:val="0"/>
      <w:marTop w:val="0"/>
      <w:marBottom w:val="0"/>
      <w:divBdr>
        <w:top w:val="none" w:sz="0" w:space="0" w:color="auto"/>
        <w:left w:val="none" w:sz="0" w:space="0" w:color="auto"/>
        <w:bottom w:val="none" w:sz="0" w:space="0" w:color="auto"/>
        <w:right w:val="none" w:sz="0" w:space="0" w:color="auto"/>
      </w:divBdr>
    </w:div>
    <w:div w:id="230625134">
      <w:bodyDiv w:val="1"/>
      <w:marLeft w:val="0"/>
      <w:marRight w:val="0"/>
      <w:marTop w:val="0"/>
      <w:marBottom w:val="0"/>
      <w:divBdr>
        <w:top w:val="none" w:sz="0" w:space="0" w:color="auto"/>
        <w:left w:val="none" w:sz="0" w:space="0" w:color="auto"/>
        <w:bottom w:val="none" w:sz="0" w:space="0" w:color="auto"/>
        <w:right w:val="none" w:sz="0" w:space="0" w:color="auto"/>
      </w:divBdr>
    </w:div>
    <w:div w:id="231428250">
      <w:bodyDiv w:val="1"/>
      <w:marLeft w:val="0"/>
      <w:marRight w:val="0"/>
      <w:marTop w:val="0"/>
      <w:marBottom w:val="0"/>
      <w:divBdr>
        <w:top w:val="none" w:sz="0" w:space="0" w:color="auto"/>
        <w:left w:val="none" w:sz="0" w:space="0" w:color="auto"/>
        <w:bottom w:val="none" w:sz="0" w:space="0" w:color="auto"/>
        <w:right w:val="none" w:sz="0" w:space="0" w:color="auto"/>
      </w:divBdr>
    </w:div>
    <w:div w:id="231932788">
      <w:bodyDiv w:val="1"/>
      <w:marLeft w:val="0"/>
      <w:marRight w:val="0"/>
      <w:marTop w:val="0"/>
      <w:marBottom w:val="0"/>
      <w:divBdr>
        <w:top w:val="none" w:sz="0" w:space="0" w:color="auto"/>
        <w:left w:val="none" w:sz="0" w:space="0" w:color="auto"/>
        <w:bottom w:val="none" w:sz="0" w:space="0" w:color="auto"/>
        <w:right w:val="none" w:sz="0" w:space="0" w:color="auto"/>
      </w:divBdr>
    </w:div>
    <w:div w:id="232745143">
      <w:bodyDiv w:val="1"/>
      <w:marLeft w:val="0"/>
      <w:marRight w:val="0"/>
      <w:marTop w:val="0"/>
      <w:marBottom w:val="0"/>
      <w:divBdr>
        <w:top w:val="none" w:sz="0" w:space="0" w:color="auto"/>
        <w:left w:val="none" w:sz="0" w:space="0" w:color="auto"/>
        <w:bottom w:val="none" w:sz="0" w:space="0" w:color="auto"/>
        <w:right w:val="none" w:sz="0" w:space="0" w:color="auto"/>
      </w:divBdr>
    </w:div>
    <w:div w:id="233247618">
      <w:bodyDiv w:val="1"/>
      <w:marLeft w:val="0"/>
      <w:marRight w:val="0"/>
      <w:marTop w:val="0"/>
      <w:marBottom w:val="0"/>
      <w:divBdr>
        <w:top w:val="none" w:sz="0" w:space="0" w:color="auto"/>
        <w:left w:val="none" w:sz="0" w:space="0" w:color="auto"/>
        <w:bottom w:val="none" w:sz="0" w:space="0" w:color="auto"/>
        <w:right w:val="none" w:sz="0" w:space="0" w:color="auto"/>
      </w:divBdr>
    </w:div>
    <w:div w:id="233321181">
      <w:bodyDiv w:val="1"/>
      <w:marLeft w:val="0"/>
      <w:marRight w:val="0"/>
      <w:marTop w:val="0"/>
      <w:marBottom w:val="0"/>
      <w:divBdr>
        <w:top w:val="none" w:sz="0" w:space="0" w:color="auto"/>
        <w:left w:val="none" w:sz="0" w:space="0" w:color="auto"/>
        <w:bottom w:val="none" w:sz="0" w:space="0" w:color="auto"/>
        <w:right w:val="none" w:sz="0" w:space="0" w:color="auto"/>
      </w:divBdr>
    </w:div>
    <w:div w:id="233665862">
      <w:bodyDiv w:val="1"/>
      <w:marLeft w:val="0"/>
      <w:marRight w:val="0"/>
      <w:marTop w:val="0"/>
      <w:marBottom w:val="0"/>
      <w:divBdr>
        <w:top w:val="none" w:sz="0" w:space="0" w:color="auto"/>
        <w:left w:val="none" w:sz="0" w:space="0" w:color="auto"/>
        <w:bottom w:val="none" w:sz="0" w:space="0" w:color="auto"/>
        <w:right w:val="none" w:sz="0" w:space="0" w:color="auto"/>
      </w:divBdr>
    </w:div>
    <w:div w:id="235169868">
      <w:bodyDiv w:val="1"/>
      <w:marLeft w:val="0"/>
      <w:marRight w:val="0"/>
      <w:marTop w:val="0"/>
      <w:marBottom w:val="0"/>
      <w:divBdr>
        <w:top w:val="none" w:sz="0" w:space="0" w:color="auto"/>
        <w:left w:val="none" w:sz="0" w:space="0" w:color="auto"/>
        <w:bottom w:val="none" w:sz="0" w:space="0" w:color="auto"/>
        <w:right w:val="none" w:sz="0" w:space="0" w:color="auto"/>
      </w:divBdr>
    </w:div>
    <w:div w:id="235289031">
      <w:bodyDiv w:val="1"/>
      <w:marLeft w:val="0"/>
      <w:marRight w:val="0"/>
      <w:marTop w:val="0"/>
      <w:marBottom w:val="0"/>
      <w:divBdr>
        <w:top w:val="none" w:sz="0" w:space="0" w:color="auto"/>
        <w:left w:val="none" w:sz="0" w:space="0" w:color="auto"/>
        <w:bottom w:val="none" w:sz="0" w:space="0" w:color="auto"/>
        <w:right w:val="none" w:sz="0" w:space="0" w:color="auto"/>
      </w:divBdr>
    </w:div>
    <w:div w:id="236329040">
      <w:bodyDiv w:val="1"/>
      <w:marLeft w:val="0"/>
      <w:marRight w:val="0"/>
      <w:marTop w:val="0"/>
      <w:marBottom w:val="0"/>
      <w:divBdr>
        <w:top w:val="none" w:sz="0" w:space="0" w:color="auto"/>
        <w:left w:val="none" w:sz="0" w:space="0" w:color="auto"/>
        <w:bottom w:val="none" w:sz="0" w:space="0" w:color="auto"/>
        <w:right w:val="none" w:sz="0" w:space="0" w:color="auto"/>
      </w:divBdr>
      <w:divsChild>
        <w:div w:id="1625845888">
          <w:marLeft w:val="0"/>
          <w:marRight w:val="0"/>
          <w:marTop w:val="0"/>
          <w:marBottom w:val="0"/>
          <w:divBdr>
            <w:top w:val="none" w:sz="0" w:space="0" w:color="auto"/>
            <w:left w:val="none" w:sz="0" w:space="0" w:color="auto"/>
            <w:bottom w:val="none" w:sz="0" w:space="0" w:color="auto"/>
            <w:right w:val="none" w:sz="0" w:space="0" w:color="auto"/>
          </w:divBdr>
          <w:divsChild>
            <w:div w:id="1730498715">
              <w:marLeft w:val="0"/>
              <w:marRight w:val="0"/>
              <w:marTop w:val="0"/>
              <w:marBottom w:val="0"/>
              <w:divBdr>
                <w:top w:val="none" w:sz="0" w:space="0" w:color="auto"/>
                <w:left w:val="none" w:sz="0" w:space="0" w:color="auto"/>
                <w:bottom w:val="none" w:sz="0" w:space="0" w:color="auto"/>
                <w:right w:val="none" w:sz="0" w:space="0" w:color="auto"/>
              </w:divBdr>
              <w:divsChild>
                <w:div w:id="126276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327749">
      <w:bodyDiv w:val="1"/>
      <w:marLeft w:val="0"/>
      <w:marRight w:val="0"/>
      <w:marTop w:val="0"/>
      <w:marBottom w:val="0"/>
      <w:divBdr>
        <w:top w:val="none" w:sz="0" w:space="0" w:color="auto"/>
        <w:left w:val="none" w:sz="0" w:space="0" w:color="auto"/>
        <w:bottom w:val="none" w:sz="0" w:space="0" w:color="auto"/>
        <w:right w:val="none" w:sz="0" w:space="0" w:color="auto"/>
      </w:divBdr>
    </w:div>
    <w:div w:id="238059365">
      <w:bodyDiv w:val="1"/>
      <w:marLeft w:val="0"/>
      <w:marRight w:val="0"/>
      <w:marTop w:val="0"/>
      <w:marBottom w:val="0"/>
      <w:divBdr>
        <w:top w:val="none" w:sz="0" w:space="0" w:color="auto"/>
        <w:left w:val="none" w:sz="0" w:space="0" w:color="auto"/>
        <w:bottom w:val="none" w:sz="0" w:space="0" w:color="auto"/>
        <w:right w:val="none" w:sz="0" w:space="0" w:color="auto"/>
      </w:divBdr>
    </w:div>
    <w:div w:id="238173243">
      <w:bodyDiv w:val="1"/>
      <w:marLeft w:val="0"/>
      <w:marRight w:val="0"/>
      <w:marTop w:val="0"/>
      <w:marBottom w:val="0"/>
      <w:divBdr>
        <w:top w:val="none" w:sz="0" w:space="0" w:color="auto"/>
        <w:left w:val="none" w:sz="0" w:space="0" w:color="auto"/>
        <w:bottom w:val="none" w:sz="0" w:space="0" w:color="auto"/>
        <w:right w:val="none" w:sz="0" w:space="0" w:color="auto"/>
      </w:divBdr>
    </w:div>
    <w:div w:id="242761115">
      <w:bodyDiv w:val="1"/>
      <w:marLeft w:val="0"/>
      <w:marRight w:val="0"/>
      <w:marTop w:val="0"/>
      <w:marBottom w:val="0"/>
      <w:divBdr>
        <w:top w:val="none" w:sz="0" w:space="0" w:color="auto"/>
        <w:left w:val="none" w:sz="0" w:space="0" w:color="auto"/>
        <w:bottom w:val="none" w:sz="0" w:space="0" w:color="auto"/>
        <w:right w:val="none" w:sz="0" w:space="0" w:color="auto"/>
      </w:divBdr>
    </w:div>
    <w:div w:id="244000727">
      <w:bodyDiv w:val="1"/>
      <w:marLeft w:val="0"/>
      <w:marRight w:val="0"/>
      <w:marTop w:val="0"/>
      <w:marBottom w:val="0"/>
      <w:divBdr>
        <w:top w:val="none" w:sz="0" w:space="0" w:color="auto"/>
        <w:left w:val="none" w:sz="0" w:space="0" w:color="auto"/>
        <w:bottom w:val="none" w:sz="0" w:space="0" w:color="auto"/>
        <w:right w:val="none" w:sz="0" w:space="0" w:color="auto"/>
      </w:divBdr>
    </w:div>
    <w:div w:id="246154969">
      <w:bodyDiv w:val="1"/>
      <w:marLeft w:val="0"/>
      <w:marRight w:val="0"/>
      <w:marTop w:val="0"/>
      <w:marBottom w:val="0"/>
      <w:divBdr>
        <w:top w:val="none" w:sz="0" w:space="0" w:color="auto"/>
        <w:left w:val="none" w:sz="0" w:space="0" w:color="auto"/>
        <w:bottom w:val="none" w:sz="0" w:space="0" w:color="auto"/>
        <w:right w:val="none" w:sz="0" w:space="0" w:color="auto"/>
      </w:divBdr>
    </w:div>
    <w:div w:id="248924840">
      <w:bodyDiv w:val="1"/>
      <w:marLeft w:val="0"/>
      <w:marRight w:val="0"/>
      <w:marTop w:val="0"/>
      <w:marBottom w:val="0"/>
      <w:divBdr>
        <w:top w:val="none" w:sz="0" w:space="0" w:color="auto"/>
        <w:left w:val="none" w:sz="0" w:space="0" w:color="auto"/>
        <w:bottom w:val="none" w:sz="0" w:space="0" w:color="auto"/>
        <w:right w:val="none" w:sz="0" w:space="0" w:color="auto"/>
      </w:divBdr>
    </w:div>
    <w:div w:id="249854664">
      <w:bodyDiv w:val="1"/>
      <w:marLeft w:val="0"/>
      <w:marRight w:val="0"/>
      <w:marTop w:val="0"/>
      <w:marBottom w:val="0"/>
      <w:divBdr>
        <w:top w:val="none" w:sz="0" w:space="0" w:color="auto"/>
        <w:left w:val="none" w:sz="0" w:space="0" w:color="auto"/>
        <w:bottom w:val="none" w:sz="0" w:space="0" w:color="auto"/>
        <w:right w:val="none" w:sz="0" w:space="0" w:color="auto"/>
      </w:divBdr>
    </w:div>
    <w:div w:id="250773411">
      <w:bodyDiv w:val="1"/>
      <w:marLeft w:val="0"/>
      <w:marRight w:val="0"/>
      <w:marTop w:val="0"/>
      <w:marBottom w:val="0"/>
      <w:divBdr>
        <w:top w:val="none" w:sz="0" w:space="0" w:color="auto"/>
        <w:left w:val="none" w:sz="0" w:space="0" w:color="auto"/>
        <w:bottom w:val="none" w:sz="0" w:space="0" w:color="auto"/>
        <w:right w:val="none" w:sz="0" w:space="0" w:color="auto"/>
      </w:divBdr>
    </w:div>
    <w:div w:id="256792033">
      <w:bodyDiv w:val="1"/>
      <w:marLeft w:val="0"/>
      <w:marRight w:val="0"/>
      <w:marTop w:val="0"/>
      <w:marBottom w:val="0"/>
      <w:divBdr>
        <w:top w:val="none" w:sz="0" w:space="0" w:color="auto"/>
        <w:left w:val="none" w:sz="0" w:space="0" w:color="auto"/>
        <w:bottom w:val="none" w:sz="0" w:space="0" w:color="auto"/>
        <w:right w:val="none" w:sz="0" w:space="0" w:color="auto"/>
      </w:divBdr>
    </w:div>
    <w:div w:id="257370968">
      <w:bodyDiv w:val="1"/>
      <w:marLeft w:val="0"/>
      <w:marRight w:val="0"/>
      <w:marTop w:val="0"/>
      <w:marBottom w:val="0"/>
      <w:divBdr>
        <w:top w:val="none" w:sz="0" w:space="0" w:color="auto"/>
        <w:left w:val="none" w:sz="0" w:space="0" w:color="auto"/>
        <w:bottom w:val="none" w:sz="0" w:space="0" w:color="auto"/>
        <w:right w:val="none" w:sz="0" w:space="0" w:color="auto"/>
      </w:divBdr>
    </w:div>
    <w:div w:id="257521200">
      <w:bodyDiv w:val="1"/>
      <w:marLeft w:val="0"/>
      <w:marRight w:val="0"/>
      <w:marTop w:val="0"/>
      <w:marBottom w:val="0"/>
      <w:divBdr>
        <w:top w:val="none" w:sz="0" w:space="0" w:color="auto"/>
        <w:left w:val="none" w:sz="0" w:space="0" w:color="auto"/>
        <w:bottom w:val="none" w:sz="0" w:space="0" w:color="auto"/>
        <w:right w:val="none" w:sz="0" w:space="0" w:color="auto"/>
      </w:divBdr>
    </w:div>
    <w:div w:id="258609805">
      <w:bodyDiv w:val="1"/>
      <w:marLeft w:val="0"/>
      <w:marRight w:val="0"/>
      <w:marTop w:val="0"/>
      <w:marBottom w:val="0"/>
      <w:divBdr>
        <w:top w:val="none" w:sz="0" w:space="0" w:color="auto"/>
        <w:left w:val="none" w:sz="0" w:space="0" w:color="auto"/>
        <w:bottom w:val="none" w:sz="0" w:space="0" w:color="auto"/>
        <w:right w:val="none" w:sz="0" w:space="0" w:color="auto"/>
      </w:divBdr>
    </w:div>
    <w:div w:id="258760366">
      <w:bodyDiv w:val="1"/>
      <w:marLeft w:val="0"/>
      <w:marRight w:val="0"/>
      <w:marTop w:val="0"/>
      <w:marBottom w:val="0"/>
      <w:divBdr>
        <w:top w:val="none" w:sz="0" w:space="0" w:color="auto"/>
        <w:left w:val="none" w:sz="0" w:space="0" w:color="auto"/>
        <w:bottom w:val="none" w:sz="0" w:space="0" w:color="auto"/>
        <w:right w:val="none" w:sz="0" w:space="0" w:color="auto"/>
      </w:divBdr>
    </w:div>
    <w:div w:id="260142055">
      <w:bodyDiv w:val="1"/>
      <w:marLeft w:val="0"/>
      <w:marRight w:val="0"/>
      <w:marTop w:val="0"/>
      <w:marBottom w:val="0"/>
      <w:divBdr>
        <w:top w:val="none" w:sz="0" w:space="0" w:color="auto"/>
        <w:left w:val="none" w:sz="0" w:space="0" w:color="auto"/>
        <w:bottom w:val="none" w:sz="0" w:space="0" w:color="auto"/>
        <w:right w:val="none" w:sz="0" w:space="0" w:color="auto"/>
      </w:divBdr>
    </w:div>
    <w:div w:id="260257105">
      <w:bodyDiv w:val="1"/>
      <w:marLeft w:val="0"/>
      <w:marRight w:val="0"/>
      <w:marTop w:val="0"/>
      <w:marBottom w:val="0"/>
      <w:divBdr>
        <w:top w:val="none" w:sz="0" w:space="0" w:color="auto"/>
        <w:left w:val="none" w:sz="0" w:space="0" w:color="auto"/>
        <w:bottom w:val="none" w:sz="0" w:space="0" w:color="auto"/>
        <w:right w:val="none" w:sz="0" w:space="0" w:color="auto"/>
      </w:divBdr>
    </w:div>
    <w:div w:id="262154284">
      <w:bodyDiv w:val="1"/>
      <w:marLeft w:val="0"/>
      <w:marRight w:val="0"/>
      <w:marTop w:val="0"/>
      <w:marBottom w:val="0"/>
      <w:divBdr>
        <w:top w:val="none" w:sz="0" w:space="0" w:color="auto"/>
        <w:left w:val="none" w:sz="0" w:space="0" w:color="auto"/>
        <w:bottom w:val="none" w:sz="0" w:space="0" w:color="auto"/>
        <w:right w:val="none" w:sz="0" w:space="0" w:color="auto"/>
      </w:divBdr>
    </w:div>
    <w:div w:id="263735041">
      <w:bodyDiv w:val="1"/>
      <w:marLeft w:val="0"/>
      <w:marRight w:val="0"/>
      <w:marTop w:val="0"/>
      <w:marBottom w:val="0"/>
      <w:divBdr>
        <w:top w:val="none" w:sz="0" w:space="0" w:color="auto"/>
        <w:left w:val="none" w:sz="0" w:space="0" w:color="auto"/>
        <w:bottom w:val="none" w:sz="0" w:space="0" w:color="auto"/>
        <w:right w:val="none" w:sz="0" w:space="0" w:color="auto"/>
      </w:divBdr>
    </w:div>
    <w:div w:id="264773286">
      <w:bodyDiv w:val="1"/>
      <w:marLeft w:val="0"/>
      <w:marRight w:val="0"/>
      <w:marTop w:val="0"/>
      <w:marBottom w:val="0"/>
      <w:divBdr>
        <w:top w:val="none" w:sz="0" w:space="0" w:color="auto"/>
        <w:left w:val="none" w:sz="0" w:space="0" w:color="auto"/>
        <w:bottom w:val="none" w:sz="0" w:space="0" w:color="auto"/>
        <w:right w:val="none" w:sz="0" w:space="0" w:color="auto"/>
      </w:divBdr>
    </w:div>
    <w:div w:id="264845290">
      <w:bodyDiv w:val="1"/>
      <w:marLeft w:val="0"/>
      <w:marRight w:val="0"/>
      <w:marTop w:val="0"/>
      <w:marBottom w:val="0"/>
      <w:divBdr>
        <w:top w:val="none" w:sz="0" w:space="0" w:color="auto"/>
        <w:left w:val="none" w:sz="0" w:space="0" w:color="auto"/>
        <w:bottom w:val="none" w:sz="0" w:space="0" w:color="auto"/>
        <w:right w:val="none" w:sz="0" w:space="0" w:color="auto"/>
      </w:divBdr>
    </w:div>
    <w:div w:id="267737487">
      <w:bodyDiv w:val="1"/>
      <w:marLeft w:val="0"/>
      <w:marRight w:val="0"/>
      <w:marTop w:val="0"/>
      <w:marBottom w:val="0"/>
      <w:divBdr>
        <w:top w:val="none" w:sz="0" w:space="0" w:color="auto"/>
        <w:left w:val="none" w:sz="0" w:space="0" w:color="auto"/>
        <w:bottom w:val="none" w:sz="0" w:space="0" w:color="auto"/>
        <w:right w:val="none" w:sz="0" w:space="0" w:color="auto"/>
      </w:divBdr>
    </w:div>
    <w:div w:id="269358667">
      <w:bodyDiv w:val="1"/>
      <w:marLeft w:val="0"/>
      <w:marRight w:val="0"/>
      <w:marTop w:val="0"/>
      <w:marBottom w:val="0"/>
      <w:divBdr>
        <w:top w:val="none" w:sz="0" w:space="0" w:color="auto"/>
        <w:left w:val="none" w:sz="0" w:space="0" w:color="auto"/>
        <w:bottom w:val="none" w:sz="0" w:space="0" w:color="auto"/>
        <w:right w:val="none" w:sz="0" w:space="0" w:color="auto"/>
      </w:divBdr>
    </w:div>
    <w:div w:id="269626230">
      <w:bodyDiv w:val="1"/>
      <w:marLeft w:val="0"/>
      <w:marRight w:val="0"/>
      <w:marTop w:val="0"/>
      <w:marBottom w:val="0"/>
      <w:divBdr>
        <w:top w:val="none" w:sz="0" w:space="0" w:color="auto"/>
        <w:left w:val="none" w:sz="0" w:space="0" w:color="auto"/>
        <w:bottom w:val="none" w:sz="0" w:space="0" w:color="auto"/>
        <w:right w:val="none" w:sz="0" w:space="0" w:color="auto"/>
      </w:divBdr>
    </w:div>
    <w:div w:id="269704996">
      <w:bodyDiv w:val="1"/>
      <w:marLeft w:val="0"/>
      <w:marRight w:val="0"/>
      <w:marTop w:val="0"/>
      <w:marBottom w:val="0"/>
      <w:divBdr>
        <w:top w:val="none" w:sz="0" w:space="0" w:color="auto"/>
        <w:left w:val="none" w:sz="0" w:space="0" w:color="auto"/>
        <w:bottom w:val="none" w:sz="0" w:space="0" w:color="auto"/>
        <w:right w:val="none" w:sz="0" w:space="0" w:color="auto"/>
      </w:divBdr>
    </w:div>
    <w:div w:id="271985414">
      <w:bodyDiv w:val="1"/>
      <w:marLeft w:val="0"/>
      <w:marRight w:val="0"/>
      <w:marTop w:val="0"/>
      <w:marBottom w:val="0"/>
      <w:divBdr>
        <w:top w:val="none" w:sz="0" w:space="0" w:color="auto"/>
        <w:left w:val="none" w:sz="0" w:space="0" w:color="auto"/>
        <w:bottom w:val="none" w:sz="0" w:space="0" w:color="auto"/>
        <w:right w:val="none" w:sz="0" w:space="0" w:color="auto"/>
      </w:divBdr>
    </w:div>
    <w:div w:id="272976633">
      <w:bodyDiv w:val="1"/>
      <w:marLeft w:val="0"/>
      <w:marRight w:val="0"/>
      <w:marTop w:val="0"/>
      <w:marBottom w:val="0"/>
      <w:divBdr>
        <w:top w:val="none" w:sz="0" w:space="0" w:color="auto"/>
        <w:left w:val="none" w:sz="0" w:space="0" w:color="auto"/>
        <w:bottom w:val="none" w:sz="0" w:space="0" w:color="auto"/>
        <w:right w:val="none" w:sz="0" w:space="0" w:color="auto"/>
      </w:divBdr>
    </w:div>
    <w:div w:id="273754618">
      <w:bodyDiv w:val="1"/>
      <w:marLeft w:val="0"/>
      <w:marRight w:val="0"/>
      <w:marTop w:val="0"/>
      <w:marBottom w:val="0"/>
      <w:divBdr>
        <w:top w:val="none" w:sz="0" w:space="0" w:color="auto"/>
        <w:left w:val="none" w:sz="0" w:space="0" w:color="auto"/>
        <w:bottom w:val="none" w:sz="0" w:space="0" w:color="auto"/>
        <w:right w:val="none" w:sz="0" w:space="0" w:color="auto"/>
      </w:divBdr>
    </w:div>
    <w:div w:id="274757463">
      <w:bodyDiv w:val="1"/>
      <w:marLeft w:val="0"/>
      <w:marRight w:val="0"/>
      <w:marTop w:val="0"/>
      <w:marBottom w:val="0"/>
      <w:divBdr>
        <w:top w:val="none" w:sz="0" w:space="0" w:color="auto"/>
        <w:left w:val="none" w:sz="0" w:space="0" w:color="auto"/>
        <w:bottom w:val="none" w:sz="0" w:space="0" w:color="auto"/>
        <w:right w:val="none" w:sz="0" w:space="0" w:color="auto"/>
      </w:divBdr>
    </w:div>
    <w:div w:id="278219390">
      <w:bodyDiv w:val="1"/>
      <w:marLeft w:val="0"/>
      <w:marRight w:val="0"/>
      <w:marTop w:val="0"/>
      <w:marBottom w:val="0"/>
      <w:divBdr>
        <w:top w:val="none" w:sz="0" w:space="0" w:color="auto"/>
        <w:left w:val="none" w:sz="0" w:space="0" w:color="auto"/>
        <w:bottom w:val="none" w:sz="0" w:space="0" w:color="auto"/>
        <w:right w:val="none" w:sz="0" w:space="0" w:color="auto"/>
      </w:divBdr>
    </w:div>
    <w:div w:id="278493288">
      <w:bodyDiv w:val="1"/>
      <w:marLeft w:val="0"/>
      <w:marRight w:val="0"/>
      <w:marTop w:val="0"/>
      <w:marBottom w:val="0"/>
      <w:divBdr>
        <w:top w:val="none" w:sz="0" w:space="0" w:color="auto"/>
        <w:left w:val="none" w:sz="0" w:space="0" w:color="auto"/>
        <w:bottom w:val="none" w:sz="0" w:space="0" w:color="auto"/>
        <w:right w:val="none" w:sz="0" w:space="0" w:color="auto"/>
      </w:divBdr>
    </w:div>
    <w:div w:id="278993869">
      <w:bodyDiv w:val="1"/>
      <w:marLeft w:val="0"/>
      <w:marRight w:val="0"/>
      <w:marTop w:val="0"/>
      <w:marBottom w:val="0"/>
      <w:divBdr>
        <w:top w:val="none" w:sz="0" w:space="0" w:color="auto"/>
        <w:left w:val="none" w:sz="0" w:space="0" w:color="auto"/>
        <w:bottom w:val="none" w:sz="0" w:space="0" w:color="auto"/>
        <w:right w:val="none" w:sz="0" w:space="0" w:color="auto"/>
      </w:divBdr>
    </w:div>
    <w:div w:id="279142843">
      <w:bodyDiv w:val="1"/>
      <w:marLeft w:val="0"/>
      <w:marRight w:val="0"/>
      <w:marTop w:val="0"/>
      <w:marBottom w:val="0"/>
      <w:divBdr>
        <w:top w:val="none" w:sz="0" w:space="0" w:color="auto"/>
        <w:left w:val="none" w:sz="0" w:space="0" w:color="auto"/>
        <w:bottom w:val="none" w:sz="0" w:space="0" w:color="auto"/>
        <w:right w:val="none" w:sz="0" w:space="0" w:color="auto"/>
      </w:divBdr>
    </w:div>
    <w:div w:id="279999402">
      <w:bodyDiv w:val="1"/>
      <w:marLeft w:val="0"/>
      <w:marRight w:val="0"/>
      <w:marTop w:val="0"/>
      <w:marBottom w:val="0"/>
      <w:divBdr>
        <w:top w:val="none" w:sz="0" w:space="0" w:color="auto"/>
        <w:left w:val="none" w:sz="0" w:space="0" w:color="auto"/>
        <w:bottom w:val="none" w:sz="0" w:space="0" w:color="auto"/>
        <w:right w:val="none" w:sz="0" w:space="0" w:color="auto"/>
      </w:divBdr>
    </w:div>
    <w:div w:id="289407259">
      <w:bodyDiv w:val="1"/>
      <w:marLeft w:val="0"/>
      <w:marRight w:val="0"/>
      <w:marTop w:val="0"/>
      <w:marBottom w:val="0"/>
      <w:divBdr>
        <w:top w:val="none" w:sz="0" w:space="0" w:color="auto"/>
        <w:left w:val="none" w:sz="0" w:space="0" w:color="auto"/>
        <w:bottom w:val="none" w:sz="0" w:space="0" w:color="auto"/>
        <w:right w:val="none" w:sz="0" w:space="0" w:color="auto"/>
      </w:divBdr>
    </w:div>
    <w:div w:id="291600636">
      <w:bodyDiv w:val="1"/>
      <w:marLeft w:val="0"/>
      <w:marRight w:val="0"/>
      <w:marTop w:val="0"/>
      <w:marBottom w:val="0"/>
      <w:divBdr>
        <w:top w:val="none" w:sz="0" w:space="0" w:color="auto"/>
        <w:left w:val="none" w:sz="0" w:space="0" w:color="auto"/>
        <w:bottom w:val="none" w:sz="0" w:space="0" w:color="auto"/>
        <w:right w:val="none" w:sz="0" w:space="0" w:color="auto"/>
      </w:divBdr>
    </w:div>
    <w:div w:id="292322728">
      <w:bodyDiv w:val="1"/>
      <w:marLeft w:val="0"/>
      <w:marRight w:val="0"/>
      <w:marTop w:val="0"/>
      <w:marBottom w:val="0"/>
      <w:divBdr>
        <w:top w:val="none" w:sz="0" w:space="0" w:color="auto"/>
        <w:left w:val="none" w:sz="0" w:space="0" w:color="auto"/>
        <w:bottom w:val="none" w:sz="0" w:space="0" w:color="auto"/>
        <w:right w:val="none" w:sz="0" w:space="0" w:color="auto"/>
      </w:divBdr>
    </w:div>
    <w:div w:id="293213784">
      <w:bodyDiv w:val="1"/>
      <w:marLeft w:val="0"/>
      <w:marRight w:val="0"/>
      <w:marTop w:val="0"/>
      <w:marBottom w:val="0"/>
      <w:divBdr>
        <w:top w:val="none" w:sz="0" w:space="0" w:color="auto"/>
        <w:left w:val="none" w:sz="0" w:space="0" w:color="auto"/>
        <w:bottom w:val="none" w:sz="0" w:space="0" w:color="auto"/>
        <w:right w:val="none" w:sz="0" w:space="0" w:color="auto"/>
      </w:divBdr>
    </w:div>
    <w:div w:id="294601024">
      <w:bodyDiv w:val="1"/>
      <w:marLeft w:val="0"/>
      <w:marRight w:val="0"/>
      <w:marTop w:val="0"/>
      <w:marBottom w:val="0"/>
      <w:divBdr>
        <w:top w:val="none" w:sz="0" w:space="0" w:color="auto"/>
        <w:left w:val="none" w:sz="0" w:space="0" w:color="auto"/>
        <w:bottom w:val="none" w:sz="0" w:space="0" w:color="auto"/>
        <w:right w:val="none" w:sz="0" w:space="0" w:color="auto"/>
      </w:divBdr>
    </w:div>
    <w:div w:id="295841220">
      <w:bodyDiv w:val="1"/>
      <w:marLeft w:val="0"/>
      <w:marRight w:val="0"/>
      <w:marTop w:val="0"/>
      <w:marBottom w:val="0"/>
      <w:divBdr>
        <w:top w:val="none" w:sz="0" w:space="0" w:color="auto"/>
        <w:left w:val="none" w:sz="0" w:space="0" w:color="auto"/>
        <w:bottom w:val="none" w:sz="0" w:space="0" w:color="auto"/>
        <w:right w:val="none" w:sz="0" w:space="0" w:color="auto"/>
      </w:divBdr>
    </w:div>
    <w:div w:id="297271422">
      <w:bodyDiv w:val="1"/>
      <w:marLeft w:val="0"/>
      <w:marRight w:val="0"/>
      <w:marTop w:val="0"/>
      <w:marBottom w:val="0"/>
      <w:divBdr>
        <w:top w:val="none" w:sz="0" w:space="0" w:color="auto"/>
        <w:left w:val="none" w:sz="0" w:space="0" w:color="auto"/>
        <w:bottom w:val="none" w:sz="0" w:space="0" w:color="auto"/>
        <w:right w:val="none" w:sz="0" w:space="0" w:color="auto"/>
      </w:divBdr>
    </w:div>
    <w:div w:id="298154274">
      <w:bodyDiv w:val="1"/>
      <w:marLeft w:val="0"/>
      <w:marRight w:val="0"/>
      <w:marTop w:val="0"/>
      <w:marBottom w:val="0"/>
      <w:divBdr>
        <w:top w:val="none" w:sz="0" w:space="0" w:color="auto"/>
        <w:left w:val="none" w:sz="0" w:space="0" w:color="auto"/>
        <w:bottom w:val="none" w:sz="0" w:space="0" w:color="auto"/>
        <w:right w:val="none" w:sz="0" w:space="0" w:color="auto"/>
      </w:divBdr>
    </w:div>
    <w:div w:id="300885781">
      <w:bodyDiv w:val="1"/>
      <w:marLeft w:val="0"/>
      <w:marRight w:val="0"/>
      <w:marTop w:val="0"/>
      <w:marBottom w:val="0"/>
      <w:divBdr>
        <w:top w:val="none" w:sz="0" w:space="0" w:color="auto"/>
        <w:left w:val="none" w:sz="0" w:space="0" w:color="auto"/>
        <w:bottom w:val="none" w:sz="0" w:space="0" w:color="auto"/>
        <w:right w:val="none" w:sz="0" w:space="0" w:color="auto"/>
      </w:divBdr>
    </w:div>
    <w:div w:id="302540985">
      <w:bodyDiv w:val="1"/>
      <w:marLeft w:val="0"/>
      <w:marRight w:val="0"/>
      <w:marTop w:val="0"/>
      <w:marBottom w:val="0"/>
      <w:divBdr>
        <w:top w:val="none" w:sz="0" w:space="0" w:color="auto"/>
        <w:left w:val="none" w:sz="0" w:space="0" w:color="auto"/>
        <w:bottom w:val="none" w:sz="0" w:space="0" w:color="auto"/>
        <w:right w:val="none" w:sz="0" w:space="0" w:color="auto"/>
      </w:divBdr>
    </w:div>
    <w:div w:id="303243844">
      <w:bodyDiv w:val="1"/>
      <w:marLeft w:val="0"/>
      <w:marRight w:val="0"/>
      <w:marTop w:val="0"/>
      <w:marBottom w:val="0"/>
      <w:divBdr>
        <w:top w:val="none" w:sz="0" w:space="0" w:color="auto"/>
        <w:left w:val="none" w:sz="0" w:space="0" w:color="auto"/>
        <w:bottom w:val="none" w:sz="0" w:space="0" w:color="auto"/>
        <w:right w:val="none" w:sz="0" w:space="0" w:color="auto"/>
      </w:divBdr>
    </w:div>
    <w:div w:id="305086364">
      <w:bodyDiv w:val="1"/>
      <w:marLeft w:val="0"/>
      <w:marRight w:val="0"/>
      <w:marTop w:val="0"/>
      <w:marBottom w:val="0"/>
      <w:divBdr>
        <w:top w:val="none" w:sz="0" w:space="0" w:color="auto"/>
        <w:left w:val="none" w:sz="0" w:space="0" w:color="auto"/>
        <w:bottom w:val="none" w:sz="0" w:space="0" w:color="auto"/>
        <w:right w:val="none" w:sz="0" w:space="0" w:color="auto"/>
      </w:divBdr>
    </w:div>
    <w:div w:id="307320658">
      <w:bodyDiv w:val="1"/>
      <w:marLeft w:val="0"/>
      <w:marRight w:val="0"/>
      <w:marTop w:val="0"/>
      <w:marBottom w:val="0"/>
      <w:divBdr>
        <w:top w:val="none" w:sz="0" w:space="0" w:color="auto"/>
        <w:left w:val="none" w:sz="0" w:space="0" w:color="auto"/>
        <w:bottom w:val="none" w:sz="0" w:space="0" w:color="auto"/>
        <w:right w:val="none" w:sz="0" w:space="0" w:color="auto"/>
      </w:divBdr>
    </w:div>
    <w:div w:id="310404154">
      <w:bodyDiv w:val="1"/>
      <w:marLeft w:val="0"/>
      <w:marRight w:val="0"/>
      <w:marTop w:val="0"/>
      <w:marBottom w:val="0"/>
      <w:divBdr>
        <w:top w:val="none" w:sz="0" w:space="0" w:color="auto"/>
        <w:left w:val="none" w:sz="0" w:space="0" w:color="auto"/>
        <w:bottom w:val="none" w:sz="0" w:space="0" w:color="auto"/>
        <w:right w:val="none" w:sz="0" w:space="0" w:color="auto"/>
      </w:divBdr>
    </w:div>
    <w:div w:id="313030788">
      <w:bodyDiv w:val="1"/>
      <w:marLeft w:val="0"/>
      <w:marRight w:val="0"/>
      <w:marTop w:val="0"/>
      <w:marBottom w:val="0"/>
      <w:divBdr>
        <w:top w:val="none" w:sz="0" w:space="0" w:color="auto"/>
        <w:left w:val="none" w:sz="0" w:space="0" w:color="auto"/>
        <w:bottom w:val="none" w:sz="0" w:space="0" w:color="auto"/>
        <w:right w:val="none" w:sz="0" w:space="0" w:color="auto"/>
      </w:divBdr>
    </w:div>
    <w:div w:id="313217684">
      <w:bodyDiv w:val="1"/>
      <w:marLeft w:val="0"/>
      <w:marRight w:val="0"/>
      <w:marTop w:val="0"/>
      <w:marBottom w:val="0"/>
      <w:divBdr>
        <w:top w:val="none" w:sz="0" w:space="0" w:color="auto"/>
        <w:left w:val="none" w:sz="0" w:space="0" w:color="auto"/>
        <w:bottom w:val="none" w:sz="0" w:space="0" w:color="auto"/>
        <w:right w:val="none" w:sz="0" w:space="0" w:color="auto"/>
      </w:divBdr>
    </w:div>
    <w:div w:id="313334836">
      <w:bodyDiv w:val="1"/>
      <w:marLeft w:val="0"/>
      <w:marRight w:val="0"/>
      <w:marTop w:val="0"/>
      <w:marBottom w:val="0"/>
      <w:divBdr>
        <w:top w:val="none" w:sz="0" w:space="0" w:color="auto"/>
        <w:left w:val="none" w:sz="0" w:space="0" w:color="auto"/>
        <w:bottom w:val="none" w:sz="0" w:space="0" w:color="auto"/>
        <w:right w:val="none" w:sz="0" w:space="0" w:color="auto"/>
      </w:divBdr>
    </w:div>
    <w:div w:id="314259925">
      <w:bodyDiv w:val="1"/>
      <w:marLeft w:val="0"/>
      <w:marRight w:val="0"/>
      <w:marTop w:val="0"/>
      <w:marBottom w:val="0"/>
      <w:divBdr>
        <w:top w:val="none" w:sz="0" w:space="0" w:color="auto"/>
        <w:left w:val="none" w:sz="0" w:space="0" w:color="auto"/>
        <w:bottom w:val="none" w:sz="0" w:space="0" w:color="auto"/>
        <w:right w:val="none" w:sz="0" w:space="0" w:color="auto"/>
      </w:divBdr>
    </w:div>
    <w:div w:id="315961873">
      <w:bodyDiv w:val="1"/>
      <w:marLeft w:val="0"/>
      <w:marRight w:val="0"/>
      <w:marTop w:val="0"/>
      <w:marBottom w:val="0"/>
      <w:divBdr>
        <w:top w:val="none" w:sz="0" w:space="0" w:color="auto"/>
        <w:left w:val="none" w:sz="0" w:space="0" w:color="auto"/>
        <w:bottom w:val="none" w:sz="0" w:space="0" w:color="auto"/>
        <w:right w:val="none" w:sz="0" w:space="0" w:color="auto"/>
      </w:divBdr>
    </w:div>
    <w:div w:id="318191078">
      <w:bodyDiv w:val="1"/>
      <w:marLeft w:val="0"/>
      <w:marRight w:val="0"/>
      <w:marTop w:val="0"/>
      <w:marBottom w:val="0"/>
      <w:divBdr>
        <w:top w:val="none" w:sz="0" w:space="0" w:color="auto"/>
        <w:left w:val="none" w:sz="0" w:space="0" w:color="auto"/>
        <w:bottom w:val="none" w:sz="0" w:space="0" w:color="auto"/>
        <w:right w:val="none" w:sz="0" w:space="0" w:color="auto"/>
      </w:divBdr>
    </w:div>
    <w:div w:id="319039603">
      <w:bodyDiv w:val="1"/>
      <w:marLeft w:val="0"/>
      <w:marRight w:val="0"/>
      <w:marTop w:val="0"/>
      <w:marBottom w:val="0"/>
      <w:divBdr>
        <w:top w:val="none" w:sz="0" w:space="0" w:color="auto"/>
        <w:left w:val="none" w:sz="0" w:space="0" w:color="auto"/>
        <w:bottom w:val="none" w:sz="0" w:space="0" w:color="auto"/>
        <w:right w:val="none" w:sz="0" w:space="0" w:color="auto"/>
      </w:divBdr>
    </w:div>
    <w:div w:id="320692371">
      <w:bodyDiv w:val="1"/>
      <w:marLeft w:val="0"/>
      <w:marRight w:val="0"/>
      <w:marTop w:val="0"/>
      <w:marBottom w:val="0"/>
      <w:divBdr>
        <w:top w:val="none" w:sz="0" w:space="0" w:color="auto"/>
        <w:left w:val="none" w:sz="0" w:space="0" w:color="auto"/>
        <w:bottom w:val="none" w:sz="0" w:space="0" w:color="auto"/>
        <w:right w:val="none" w:sz="0" w:space="0" w:color="auto"/>
      </w:divBdr>
    </w:div>
    <w:div w:id="322508011">
      <w:bodyDiv w:val="1"/>
      <w:marLeft w:val="0"/>
      <w:marRight w:val="0"/>
      <w:marTop w:val="0"/>
      <w:marBottom w:val="0"/>
      <w:divBdr>
        <w:top w:val="none" w:sz="0" w:space="0" w:color="auto"/>
        <w:left w:val="none" w:sz="0" w:space="0" w:color="auto"/>
        <w:bottom w:val="none" w:sz="0" w:space="0" w:color="auto"/>
        <w:right w:val="none" w:sz="0" w:space="0" w:color="auto"/>
      </w:divBdr>
    </w:div>
    <w:div w:id="325061874">
      <w:bodyDiv w:val="1"/>
      <w:marLeft w:val="0"/>
      <w:marRight w:val="0"/>
      <w:marTop w:val="0"/>
      <w:marBottom w:val="0"/>
      <w:divBdr>
        <w:top w:val="none" w:sz="0" w:space="0" w:color="auto"/>
        <w:left w:val="none" w:sz="0" w:space="0" w:color="auto"/>
        <w:bottom w:val="none" w:sz="0" w:space="0" w:color="auto"/>
        <w:right w:val="none" w:sz="0" w:space="0" w:color="auto"/>
      </w:divBdr>
    </w:div>
    <w:div w:id="325136036">
      <w:bodyDiv w:val="1"/>
      <w:marLeft w:val="0"/>
      <w:marRight w:val="0"/>
      <w:marTop w:val="0"/>
      <w:marBottom w:val="0"/>
      <w:divBdr>
        <w:top w:val="none" w:sz="0" w:space="0" w:color="auto"/>
        <w:left w:val="none" w:sz="0" w:space="0" w:color="auto"/>
        <w:bottom w:val="none" w:sz="0" w:space="0" w:color="auto"/>
        <w:right w:val="none" w:sz="0" w:space="0" w:color="auto"/>
      </w:divBdr>
    </w:div>
    <w:div w:id="325398570">
      <w:bodyDiv w:val="1"/>
      <w:marLeft w:val="0"/>
      <w:marRight w:val="0"/>
      <w:marTop w:val="0"/>
      <w:marBottom w:val="0"/>
      <w:divBdr>
        <w:top w:val="none" w:sz="0" w:space="0" w:color="auto"/>
        <w:left w:val="none" w:sz="0" w:space="0" w:color="auto"/>
        <w:bottom w:val="none" w:sz="0" w:space="0" w:color="auto"/>
        <w:right w:val="none" w:sz="0" w:space="0" w:color="auto"/>
      </w:divBdr>
    </w:div>
    <w:div w:id="327638506">
      <w:bodyDiv w:val="1"/>
      <w:marLeft w:val="0"/>
      <w:marRight w:val="0"/>
      <w:marTop w:val="0"/>
      <w:marBottom w:val="0"/>
      <w:divBdr>
        <w:top w:val="none" w:sz="0" w:space="0" w:color="auto"/>
        <w:left w:val="none" w:sz="0" w:space="0" w:color="auto"/>
        <w:bottom w:val="none" w:sz="0" w:space="0" w:color="auto"/>
        <w:right w:val="none" w:sz="0" w:space="0" w:color="auto"/>
      </w:divBdr>
    </w:div>
    <w:div w:id="329404276">
      <w:bodyDiv w:val="1"/>
      <w:marLeft w:val="0"/>
      <w:marRight w:val="0"/>
      <w:marTop w:val="0"/>
      <w:marBottom w:val="0"/>
      <w:divBdr>
        <w:top w:val="none" w:sz="0" w:space="0" w:color="auto"/>
        <w:left w:val="none" w:sz="0" w:space="0" w:color="auto"/>
        <w:bottom w:val="none" w:sz="0" w:space="0" w:color="auto"/>
        <w:right w:val="none" w:sz="0" w:space="0" w:color="auto"/>
      </w:divBdr>
    </w:div>
    <w:div w:id="330526062">
      <w:bodyDiv w:val="1"/>
      <w:marLeft w:val="0"/>
      <w:marRight w:val="0"/>
      <w:marTop w:val="0"/>
      <w:marBottom w:val="0"/>
      <w:divBdr>
        <w:top w:val="none" w:sz="0" w:space="0" w:color="auto"/>
        <w:left w:val="none" w:sz="0" w:space="0" w:color="auto"/>
        <w:bottom w:val="none" w:sz="0" w:space="0" w:color="auto"/>
        <w:right w:val="none" w:sz="0" w:space="0" w:color="auto"/>
      </w:divBdr>
    </w:div>
    <w:div w:id="333187818">
      <w:bodyDiv w:val="1"/>
      <w:marLeft w:val="0"/>
      <w:marRight w:val="0"/>
      <w:marTop w:val="0"/>
      <w:marBottom w:val="0"/>
      <w:divBdr>
        <w:top w:val="none" w:sz="0" w:space="0" w:color="auto"/>
        <w:left w:val="none" w:sz="0" w:space="0" w:color="auto"/>
        <w:bottom w:val="none" w:sz="0" w:space="0" w:color="auto"/>
        <w:right w:val="none" w:sz="0" w:space="0" w:color="auto"/>
      </w:divBdr>
    </w:div>
    <w:div w:id="333840631">
      <w:bodyDiv w:val="1"/>
      <w:marLeft w:val="0"/>
      <w:marRight w:val="0"/>
      <w:marTop w:val="0"/>
      <w:marBottom w:val="0"/>
      <w:divBdr>
        <w:top w:val="none" w:sz="0" w:space="0" w:color="auto"/>
        <w:left w:val="none" w:sz="0" w:space="0" w:color="auto"/>
        <w:bottom w:val="none" w:sz="0" w:space="0" w:color="auto"/>
        <w:right w:val="none" w:sz="0" w:space="0" w:color="auto"/>
      </w:divBdr>
    </w:div>
    <w:div w:id="334457113">
      <w:bodyDiv w:val="1"/>
      <w:marLeft w:val="0"/>
      <w:marRight w:val="0"/>
      <w:marTop w:val="0"/>
      <w:marBottom w:val="0"/>
      <w:divBdr>
        <w:top w:val="none" w:sz="0" w:space="0" w:color="auto"/>
        <w:left w:val="none" w:sz="0" w:space="0" w:color="auto"/>
        <w:bottom w:val="none" w:sz="0" w:space="0" w:color="auto"/>
        <w:right w:val="none" w:sz="0" w:space="0" w:color="auto"/>
      </w:divBdr>
    </w:div>
    <w:div w:id="334457506">
      <w:bodyDiv w:val="1"/>
      <w:marLeft w:val="0"/>
      <w:marRight w:val="0"/>
      <w:marTop w:val="0"/>
      <w:marBottom w:val="0"/>
      <w:divBdr>
        <w:top w:val="none" w:sz="0" w:space="0" w:color="auto"/>
        <w:left w:val="none" w:sz="0" w:space="0" w:color="auto"/>
        <w:bottom w:val="none" w:sz="0" w:space="0" w:color="auto"/>
        <w:right w:val="none" w:sz="0" w:space="0" w:color="auto"/>
      </w:divBdr>
    </w:div>
    <w:div w:id="335767041">
      <w:bodyDiv w:val="1"/>
      <w:marLeft w:val="0"/>
      <w:marRight w:val="0"/>
      <w:marTop w:val="0"/>
      <w:marBottom w:val="0"/>
      <w:divBdr>
        <w:top w:val="none" w:sz="0" w:space="0" w:color="auto"/>
        <w:left w:val="none" w:sz="0" w:space="0" w:color="auto"/>
        <w:bottom w:val="none" w:sz="0" w:space="0" w:color="auto"/>
        <w:right w:val="none" w:sz="0" w:space="0" w:color="auto"/>
      </w:divBdr>
    </w:div>
    <w:div w:id="340932525">
      <w:bodyDiv w:val="1"/>
      <w:marLeft w:val="0"/>
      <w:marRight w:val="0"/>
      <w:marTop w:val="0"/>
      <w:marBottom w:val="0"/>
      <w:divBdr>
        <w:top w:val="none" w:sz="0" w:space="0" w:color="auto"/>
        <w:left w:val="none" w:sz="0" w:space="0" w:color="auto"/>
        <w:bottom w:val="none" w:sz="0" w:space="0" w:color="auto"/>
        <w:right w:val="none" w:sz="0" w:space="0" w:color="auto"/>
      </w:divBdr>
    </w:div>
    <w:div w:id="342980841">
      <w:bodyDiv w:val="1"/>
      <w:marLeft w:val="0"/>
      <w:marRight w:val="0"/>
      <w:marTop w:val="0"/>
      <w:marBottom w:val="0"/>
      <w:divBdr>
        <w:top w:val="none" w:sz="0" w:space="0" w:color="auto"/>
        <w:left w:val="none" w:sz="0" w:space="0" w:color="auto"/>
        <w:bottom w:val="none" w:sz="0" w:space="0" w:color="auto"/>
        <w:right w:val="none" w:sz="0" w:space="0" w:color="auto"/>
      </w:divBdr>
    </w:div>
    <w:div w:id="343169745">
      <w:bodyDiv w:val="1"/>
      <w:marLeft w:val="0"/>
      <w:marRight w:val="0"/>
      <w:marTop w:val="0"/>
      <w:marBottom w:val="0"/>
      <w:divBdr>
        <w:top w:val="none" w:sz="0" w:space="0" w:color="auto"/>
        <w:left w:val="none" w:sz="0" w:space="0" w:color="auto"/>
        <w:bottom w:val="none" w:sz="0" w:space="0" w:color="auto"/>
        <w:right w:val="none" w:sz="0" w:space="0" w:color="auto"/>
      </w:divBdr>
    </w:div>
    <w:div w:id="346251314">
      <w:bodyDiv w:val="1"/>
      <w:marLeft w:val="0"/>
      <w:marRight w:val="0"/>
      <w:marTop w:val="0"/>
      <w:marBottom w:val="0"/>
      <w:divBdr>
        <w:top w:val="none" w:sz="0" w:space="0" w:color="auto"/>
        <w:left w:val="none" w:sz="0" w:space="0" w:color="auto"/>
        <w:bottom w:val="none" w:sz="0" w:space="0" w:color="auto"/>
        <w:right w:val="none" w:sz="0" w:space="0" w:color="auto"/>
      </w:divBdr>
    </w:div>
    <w:div w:id="347799662">
      <w:bodyDiv w:val="1"/>
      <w:marLeft w:val="0"/>
      <w:marRight w:val="0"/>
      <w:marTop w:val="0"/>
      <w:marBottom w:val="0"/>
      <w:divBdr>
        <w:top w:val="none" w:sz="0" w:space="0" w:color="auto"/>
        <w:left w:val="none" w:sz="0" w:space="0" w:color="auto"/>
        <w:bottom w:val="none" w:sz="0" w:space="0" w:color="auto"/>
        <w:right w:val="none" w:sz="0" w:space="0" w:color="auto"/>
      </w:divBdr>
    </w:div>
    <w:div w:id="348065039">
      <w:bodyDiv w:val="1"/>
      <w:marLeft w:val="0"/>
      <w:marRight w:val="0"/>
      <w:marTop w:val="0"/>
      <w:marBottom w:val="0"/>
      <w:divBdr>
        <w:top w:val="none" w:sz="0" w:space="0" w:color="auto"/>
        <w:left w:val="none" w:sz="0" w:space="0" w:color="auto"/>
        <w:bottom w:val="none" w:sz="0" w:space="0" w:color="auto"/>
        <w:right w:val="none" w:sz="0" w:space="0" w:color="auto"/>
      </w:divBdr>
    </w:div>
    <w:div w:id="348068132">
      <w:bodyDiv w:val="1"/>
      <w:marLeft w:val="0"/>
      <w:marRight w:val="0"/>
      <w:marTop w:val="0"/>
      <w:marBottom w:val="0"/>
      <w:divBdr>
        <w:top w:val="none" w:sz="0" w:space="0" w:color="auto"/>
        <w:left w:val="none" w:sz="0" w:space="0" w:color="auto"/>
        <w:bottom w:val="none" w:sz="0" w:space="0" w:color="auto"/>
        <w:right w:val="none" w:sz="0" w:space="0" w:color="auto"/>
      </w:divBdr>
    </w:div>
    <w:div w:id="348142708">
      <w:bodyDiv w:val="1"/>
      <w:marLeft w:val="0"/>
      <w:marRight w:val="0"/>
      <w:marTop w:val="0"/>
      <w:marBottom w:val="0"/>
      <w:divBdr>
        <w:top w:val="none" w:sz="0" w:space="0" w:color="auto"/>
        <w:left w:val="none" w:sz="0" w:space="0" w:color="auto"/>
        <w:bottom w:val="none" w:sz="0" w:space="0" w:color="auto"/>
        <w:right w:val="none" w:sz="0" w:space="0" w:color="auto"/>
      </w:divBdr>
    </w:div>
    <w:div w:id="348875950">
      <w:bodyDiv w:val="1"/>
      <w:marLeft w:val="0"/>
      <w:marRight w:val="0"/>
      <w:marTop w:val="0"/>
      <w:marBottom w:val="0"/>
      <w:divBdr>
        <w:top w:val="none" w:sz="0" w:space="0" w:color="auto"/>
        <w:left w:val="none" w:sz="0" w:space="0" w:color="auto"/>
        <w:bottom w:val="none" w:sz="0" w:space="0" w:color="auto"/>
        <w:right w:val="none" w:sz="0" w:space="0" w:color="auto"/>
      </w:divBdr>
    </w:div>
    <w:div w:id="349307133">
      <w:bodyDiv w:val="1"/>
      <w:marLeft w:val="0"/>
      <w:marRight w:val="0"/>
      <w:marTop w:val="0"/>
      <w:marBottom w:val="0"/>
      <w:divBdr>
        <w:top w:val="none" w:sz="0" w:space="0" w:color="auto"/>
        <w:left w:val="none" w:sz="0" w:space="0" w:color="auto"/>
        <w:bottom w:val="none" w:sz="0" w:space="0" w:color="auto"/>
        <w:right w:val="none" w:sz="0" w:space="0" w:color="auto"/>
      </w:divBdr>
    </w:div>
    <w:div w:id="349532704">
      <w:bodyDiv w:val="1"/>
      <w:marLeft w:val="0"/>
      <w:marRight w:val="0"/>
      <w:marTop w:val="0"/>
      <w:marBottom w:val="0"/>
      <w:divBdr>
        <w:top w:val="none" w:sz="0" w:space="0" w:color="auto"/>
        <w:left w:val="none" w:sz="0" w:space="0" w:color="auto"/>
        <w:bottom w:val="none" w:sz="0" w:space="0" w:color="auto"/>
        <w:right w:val="none" w:sz="0" w:space="0" w:color="auto"/>
      </w:divBdr>
      <w:divsChild>
        <w:div w:id="1149901950">
          <w:marLeft w:val="0"/>
          <w:marRight w:val="0"/>
          <w:marTop w:val="0"/>
          <w:marBottom w:val="0"/>
          <w:divBdr>
            <w:top w:val="none" w:sz="0" w:space="0" w:color="auto"/>
            <w:left w:val="none" w:sz="0" w:space="0" w:color="auto"/>
            <w:bottom w:val="none" w:sz="0" w:space="0" w:color="auto"/>
            <w:right w:val="none" w:sz="0" w:space="0" w:color="auto"/>
          </w:divBdr>
          <w:divsChild>
            <w:div w:id="83842025">
              <w:marLeft w:val="0"/>
              <w:marRight w:val="0"/>
              <w:marTop w:val="0"/>
              <w:marBottom w:val="0"/>
              <w:divBdr>
                <w:top w:val="none" w:sz="0" w:space="0" w:color="auto"/>
                <w:left w:val="none" w:sz="0" w:space="0" w:color="auto"/>
                <w:bottom w:val="none" w:sz="0" w:space="0" w:color="auto"/>
                <w:right w:val="none" w:sz="0" w:space="0" w:color="auto"/>
              </w:divBdr>
              <w:divsChild>
                <w:div w:id="24557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987499">
      <w:bodyDiv w:val="1"/>
      <w:marLeft w:val="0"/>
      <w:marRight w:val="0"/>
      <w:marTop w:val="0"/>
      <w:marBottom w:val="0"/>
      <w:divBdr>
        <w:top w:val="none" w:sz="0" w:space="0" w:color="auto"/>
        <w:left w:val="none" w:sz="0" w:space="0" w:color="auto"/>
        <w:bottom w:val="none" w:sz="0" w:space="0" w:color="auto"/>
        <w:right w:val="none" w:sz="0" w:space="0" w:color="auto"/>
      </w:divBdr>
    </w:div>
    <w:div w:id="351103980">
      <w:bodyDiv w:val="1"/>
      <w:marLeft w:val="0"/>
      <w:marRight w:val="0"/>
      <w:marTop w:val="0"/>
      <w:marBottom w:val="0"/>
      <w:divBdr>
        <w:top w:val="none" w:sz="0" w:space="0" w:color="auto"/>
        <w:left w:val="none" w:sz="0" w:space="0" w:color="auto"/>
        <w:bottom w:val="none" w:sz="0" w:space="0" w:color="auto"/>
        <w:right w:val="none" w:sz="0" w:space="0" w:color="auto"/>
      </w:divBdr>
    </w:div>
    <w:div w:id="352611774">
      <w:bodyDiv w:val="1"/>
      <w:marLeft w:val="0"/>
      <w:marRight w:val="0"/>
      <w:marTop w:val="0"/>
      <w:marBottom w:val="0"/>
      <w:divBdr>
        <w:top w:val="none" w:sz="0" w:space="0" w:color="auto"/>
        <w:left w:val="none" w:sz="0" w:space="0" w:color="auto"/>
        <w:bottom w:val="none" w:sz="0" w:space="0" w:color="auto"/>
        <w:right w:val="none" w:sz="0" w:space="0" w:color="auto"/>
      </w:divBdr>
    </w:div>
    <w:div w:id="360594466">
      <w:bodyDiv w:val="1"/>
      <w:marLeft w:val="0"/>
      <w:marRight w:val="0"/>
      <w:marTop w:val="0"/>
      <w:marBottom w:val="0"/>
      <w:divBdr>
        <w:top w:val="none" w:sz="0" w:space="0" w:color="auto"/>
        <w:left w:val="none" w:sz="0" w:space="0" w:color="auto"/>
        <w:bottom w:val="none" w:sz="0" w:space="0" w:color="auto"/>
        <w:right w:val="none" w:sz="0" w:space="0" w:color="auto"/>
      </w:divBdr>
    </w:div>
    <w:div w:id="361170394">
      <w:bodyDiv w:val="1"/>
      <w:marLeft w:val="0"/>
      <w:marRight w:val="0"/>
      <w:marTop w:val="0"/>
      <w:marBottom w:val="0"/>
      <w:divBdr>
        <w:top w:val="none" w:sz="0" w:space="0" w:color="auto"/>
        <w:left w:val="none" w:sz="0" w:space="0" w:color="auto"/>
        <w:bottom w:val="none" w:sz="0" w:space="0" w:color="auto"/>
        <w:right w:val="none" w:sz="0" w:space="0" w:color="auto"/>
      </w:divBdr>
    </w:div>
    <w:div w:id="361445099">
      <w:bodyDiv w:val="1"/>
      <w:marLeft w:val="0"/>
      <w:marRight w:val="0"/>
      <w:marTop w:val="0"/>
      <w:marBottom w:val="0"/>
      <w:divBdr>
        <w:top w:val="none" w:sz="0" w:space="0" w:color="auto"/>
        <w:left w:val="none" w:sz="0" w:space="0" w:color="auto"/>
        <w:bottom w:val="none" w:sz="0" w:space="0" w:color="auto"/>
        <w:right w:val="none" w:sz="0" w:space="0" w:color="auto"/>
      </w:divBdr>
    </w:div>
    <w:div w:id="362363052">
      <w:bodyDiv w:val="1"/>
      <w:marLeft w:val="0"/>
      <w:marRight w:val="0"/>
      <w:marTop w:val="0"/>
      <w:marBottom w:val="0"/>
      <w:divBdr>
        <w:top w:val="none" w:sz="0" w:space="0" w:color="auto"/>
        <w:left w:val="none" w:sz="0" w:space="0" w:color="auto"/>
        <w:bottom w:val="none" w:sz="0" w:space="0" w:color="auto"/>
        <w:right w:val="none" w:sz="0" w:space="0" w:color="auto"/>
      </w:divBdr>
    </w:div>
    <w:div w:id="364019685">
      <w:bodyDiv w:val="1"/>
      <w:marLeft w:val="0"/>
      <w:marRight w:val="0"/>
      <w:marTop w:val="0"/>
      <w:marBottom w:val="0"/>
      <w:divBdr>
        <w:top w:val="none" w:sz="0" w:space="0" w:color="auto"/>
        <w:left w:val="none" w:sz="0" w:space="0" w:color="auto"/>
        <w:bottom w:val="none" w:sz="0" w:space="0" w:color="auto"/>
        <w:right w:val="none" w:sz="0" w:space="0" w:color="auto"/>
      </w:divBdr>
      <w:divsChild>
        <w:div w:id="1181312878">
          <w:marLeft w:val="0"/>
          <w:marRight w:val="0"/>
          <w:marTop w:val="0"/>
          <w:marBottom w:val="0"/>
          <w:divBdr>
            <w:top w:val="none" w:sz="0" w:space="0" w:color="auto"/>
            <w:left w:val="none" w:sz="0" w:space="0" w:color="auto"/>
            <w:bottom w:val="none" w:sz="0" w:space="0" w:color="auto"/>
            <w:right w:val="none" w:sz="0" w:space="0" w:color="auto"/>
          </w:divBdr>
          <w:divsChild>
            <w:div w:id="1333726811">
              <w:marLeft w:val="0"/>
              <w:marRight w:val="0"/>
              <w:marTop w:val="0"/>
              <w:marBottom w:val="0"/>
              <w:divBdr>
                <w:top w:val="none" w:sz="0" w:space="0" w:color="auto"/>
                <w:left w:val="none" w:sz="0" w:space="0" w:color="auto"/>
                <w:bottom w:val="none" w:sz="0" w:space="0" w:color="auto"/>
                <w:right w:val="none" w:sz="0" w:space="0" w:color="auto"/>
              </w:divBdr>
              <w:divsChild>
                <w:div w:id="105166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454223">
      <w:bodyDiv w:val="1"/>
      <w:marLeft w:val="0"/>
      <w:marRight w:val="0"/>
      <w:marTop w:val="0"/>
      <w:marBottom w:val="0"/>
      <w:divBdr>
        <w:top w:val="none" w:sz="0" w:space="0" w:color="auto"/>
        <w:left w:val="none" w:sz="0" w:space="0" w:color="auto"/>
        <w:bottom w:val="none" w:sz="0" w:space="0" w:color="auto"/>
        <w:right w:val="none" w:sz="0" w:space="0" w:color="auto"/>
      </w:divBdr>
    </w:div>
    <w:div w:id="365644160">
      <w:bodyDiv w:val="1"/>
      <w:marLeft w:val="0"/>
      <w:marRight w:val="0"/>
      <w:marTop w:val="0"/>
      <w:marBottom w:val="0"/>
      <w:divBdr>
        <w:top w:val="none" w:sz="0" w:space="0" w:color="auto"/>
        <w:left w:val="none" w:sz="0" w:space="0" w:color="auto"/>
        <w:bottom w:val="none" w:sz="0" w:space="0" w:color="auto"/>
        <w:right w:val="none" w:sz="0" w:space="0" w:color="auto"/>
      </w:divBdr>
    </w:div>
    <w:div w:id="366829943">
      <w:bodyDiv w:val="1"/>
      <w:marLeft w:val="0"/>
      <w:marRight w:val="0"/>
      <w:marTop w:val="0"/>
      <w:marBottom w:val="0"/>
      <w:divBdr>
        <w:top w:val="none" w:sz="0" w:space="0" w:color="auto"/>
        <w:left w:val="none" w:sz="0" w:space="0" w:color="auto"/>
        <w:bottom w:val="none" w:sz="0" w:space="0" w:color="auto"/>
        <w:right w:val="none" w:sz="0" w:space="0" w:color="auto"/>
      </w:divBdr>
    </w:div>
    <w:div w:id="367611825">
      <w:bodyDiv w:val="1"/>
      <w:marLeft w:val="0"/>
      <w:marRight w:val="0"/>
      <w:marTop w:val="0"/>
      <w:marBottom w:val="0"/>
      <w:divBdr>
        <w:top w:val="none" w:sz="0" w:space="0" w:color="auto"/>
        <w:left w:val="none" w:sz="0" w:space="0" w:color="auto"/>
        <w:bottom w:val="none" w:sz="0" w:space="0" w:color="auto"/>
        <w:right w:val="none" w:sz="0" w:space="0" w:color="auto"/>
      </w:divBdr>
    </w:div>
    <w:div w:id="369186185">
      <w:bodyDiv w:val="1"/>
      <w:marLeft w:val="0"/>
      <w:marRight w:val="0"/>
      <w:marTop w:val="0"/>
      <w:marBottom w:val="0"/>
      <w:divBdr>
        <w:top w:val="none" w:sz="0" w:space="0" w:color="auto"/>
        <w:left w:val="none" w:sz="0" w:space="0" w:color="auto"/>
        <w:bottom w:val="none" w:sz="0" w:space="0" w:color="auto"/>
        <w:right w:val="none" w:sz="0" w:space="0" w:color="auto"/>
      </w:divBdr>
    </w:div>
    <w:div w:id="369888143">
      <w:bodyDiv w:val="1"/>
      <w:marLeft w:val="0"/>
      <w:marRight w:val="0"/>
      <w:marTop w:val="0"/>
      <w:marBottom w:val="0"/>
      <w:divBdr>
        <w:top w:val="none" w:sz="0" w:space="0" w:color="auto"/>
        <w:left w:val="none" w:sz="0" w:space="0" w:color="auto"/>
        <w:bottom w:val="none" w:sz="0" w:space="0" w:color="auto"/>
        <w:right w:val="none" w:sz="0" w:space="0" w:color="auto"/>
      </w:divBdr>
    </w:div>
    <w:div w:id="372508499">
      <w:bodyDiv w:val="1"/>
      <w:marLeft w:val="0"/>
      <w:marRight w:val="0"/>
      <w:marTop w:val="0"/>
      <w:marBottom w:val="0"/>
      <w:divBdr>
        <w:top w:val="none" w:sz="0" w:space="0" w:color="auto"/>
        <w:left w:val="none" w:sz="0" w:space="0" w:color="auto"/>
        <w:bottom w:val="none" w:sz="0" w:space="0" w:color="auto"/>
        <w:right w:val="none" w:sz="0" w:space="0" w:color="auto"/>
      </w:divBdr>
    </w:div>
    <w:div w:id="372733906">
      <w:bodyDiv w:val="1"/>
      <w:marLeft w:val="0"/>
      <w:marRight w:val="0"/>
      <w:marTop w:val="0"/>
      <w:marBottom w:val="0"/>
      <w:divBdr>
        <w:top w:val="none" w:sz="0" w:space="0" w:color="auto"/>
        <w:left w:val="none" w:sz="0" w:space="0" w:color="auto"/>
        <w:bottom w:val="none" w:sz="0" w:space="0" w:color="auto"/>
        <w:right w:val="none" w:sz="0" w:space="0" w:color="auto"/>
      </w:divBdr>
    </w:div>
    <w:div w:id="374080642">
      <w:bodyDiv w:val="1"/>
      <w:marLeft w:val="0"/>
      <w:marRight w:val="0"/>
      <w:marTop w:val="0"/>
      <w:marBottom w:val="0"/>
      <w:divBdr>
        <w:top w:val="none" w:sz="0" w:space="0" w:color="auto"/>
        <w:left w:val="none" w:sz="0" w:space="0" w:color="auto"/>
        <w:bottom w:val="none" w:sz="0" w:space="0" w:color="auto"/>
        <w:right w:val="none" w:sz="0" w:space="0" w:color="auto"/>
      </w:divBdr>
    </w:div>
    <w:div w:id="375081960">
      <w:bodyDiv w:val="1"/>
      <w:marLeft w:val="0"/>
      <w:marRight w:val="0"/>
      <w:marTop w:val="0"/>
      <w:marBottom w:val="0"/>
      <w:divBdr>
        <w:top w:val="none" w:sz="0" w:space="0" w:color="auto"/>
        <w:left w:val="none" w:sz="0" w:space="0" w:color="auto"/>
        <w:bottom w:val="none" w:sz="0" w:space="0" w:color="auto"/>
        <w:right w:val="none" w:sz="0" w:space="0" w:color="auto"/>
      </w:divBdr>
    </w:div>
    <w:div w:id="376665707">
      <w:bodyDiv w:val="1"/>
      <w:marLeft w:val="0"/>
      <w:marRight w:val="0"/>
      <w:marTop w:val="0"/>
      <w:marBottom w:val="0"/>
      <w:divBdr>
        <w:top w:val="none" w:sz="0" w:space="0" w:color="auto"/>
        <w:left w:val="none" w:sz="0" w:space="0" w:color="auto"/>
        <w:bottom w:val="none" w:sz="0" w:space="0" w:color="auto"/>
        <w:right w:val="none" w:sz="0" w:space="0" w:color="auto"/>
      </w:divBdr>
    </w:div>
    <w:div w:id="378474213">
      <w:bodyDiv w:val="1"/>
      <w:marLeft w:val="0"/>
      <w:marRight w:val="0"/>
      <w:marTop w:val="0"/>
      <w:marBottom w:val="0"/>
      <w:divBdr>
        <w:top w:val="none" w:sz="0" w:space="0" w:color="auto"/>
        <w:left w:val="none" w:sz="0" w:space="0" w:color="auto"/>
        <w:bottom w:val="none" w:sz="0" w:space="0" w:color="auto"/>
        <w:right w:val="none" w:sz="0" w:space="0" w:color="auto"/>
      </w:divBdr>
    </w:div>
    <w:div w:id="380131693">
      <w:bodyDiv w:val="1"/>
      <w:marLeft w:val="0"/>
      <w:marRight w:val="0"/>
      <w:marTop w:val="0"/>
      <w:marBottom w:val="0"/>
      <w:divBdr>
        <w:top w:val="none" w:sz="0" w:space="0" w:color="auto"/>
        <w:left w:val="none" w:sz="0" w:space="0" w:color="auto"/>
        <w:bottom w:val="none" w:sz="0" w:space="0" w:color="auto"/>
        <w:right w:val="none" w:sz="0" w:space="0" w:color="auto"/>
      </w:divBdr>
    </w:div>
    <w:div w:id="380591874">
      <w:bodyDiv w:val="1"/>
      <w:marLeft w:val="0"/>
      <w:marRight w:val="0"/>
      <w:marTop w:val="0"/>
      <w:marBottom w:val="0"/>
      <w:divBdr>
        <w:top w:val="none" w:sz="0" w:space="0" w:color="auto"/>
        <w:left w:val="none" w:sz="0" w:space="0" w:color="auto"/>
        <w:bottom w:val="none" w:sz="0" w:space="0" w:color="auto"/>
        <w:right w:val="none" w:sz="0" w:space="0" w:color="auto"/>
      </w:divBdr>
    </w:div>
    <w:div w:id="383144590">
      <w:bodyDiv w:val="1"/>
      <w:marLeft w:val="0"/>
      <w:marRight w:val="0"/>
      <w:marTop w:val="0"/>
      <w:marBottom w:val="0"/>
      <w:divBdr>
        <w:top w:val="none" w:sz="0" w:space="0" w:color="auto"/>
        <w:left w:val="none" w:sz="0" w:space="0" w:color="auto"/>
        <w:bottom w:val="none" w:sz="0" w:space="0" w:color="auto"/>
        <w:right w:val="none" w:sz="0" w:space="0" w:color="auto"/>
      </w:divBdr>
    </w:div>
    <w:div w:id="383216640">
      <w:bodyDiv w:val="1"/>
      <w:marLeft w:val="0"/>
      <w:marRight w:val="0"/>
      <w:marTop w:val="0"/>
      <w:marBottom w:val="0"/>
      <w:divBdr>
        <w:top w:val="none" w:sz="0" w:space="0" w:color="auto"/>
        <w:left w:val="none" w:sz="0" w:space="0" w:color="auto"/>
        <w:bottom w:val="none" w:sz="0" w:space="0" w:color="auto"/>
        <w:right w:val="none" w:sz="0" w:space="0" w:color="auto"/>
      </w:divBdr>
    </w:div>
    <w:div w:id="383220584">
      <w:bodyDiv w:val="1"/>
      <w:marLeft w:val="0"/>
      <w:marRight w:val="0"/>
      <w:marTop w:val="0"/>
      <w:marBottom w:val="0"/>
      <w:divBdr>
        <w:top w:val="none" w:sz="0" w:space="0" w:color="auto"/>
        <w:left w:val="none" w:sz="0" w:space="0" w:color="auto"/>
        <w:bottom w:val="none" w:sz="0" w:space="0" w:color="auto"/>
        <w:right w:val="none" w:sz="0" w:space="0" w:color="auto"/>
      </w:divBdr>
    </w:div>
    <w:div w:id="383337669">
      <w:bodyDiv w:val="1"/>
      <w:marLeft w:val="0"/>
      <w:marRight w:val="0"/>
      <w:marTop w:val="0"/>
      <w:marBottom w:val="0"/>
      <w:divBdr>
        <w:top w:val="none" w:sz="0" w:space="0" w:color="auto"/>
        <w:left w:val="none" w:sz="0" w:space="0" w:color="auto"/>
        <w:bottom w:val="none" w:sz="0" w:space="0" w:color="auto"/>
        <w:right w:val="none" w:sz="0" w:space="0" w:color="auto"/>
      </w:divBdr>
    </w:div>
    <w:div w:id="383409406">
      <w:bodyDiv w:val="1"/>
      <w:marLeft w:val="0"/>
      <w:marRight w:val="0"/>
      <w:marTop w:val="0"/>
      <w:marBottom w:val="0"/>
      <w:divBdr>
        <w:top w:val="none" w:sz="0" w:space="0" w:color="auto"/>
        <w:left w:val="none" w:sz="0" w:space="0" w:color="auto"/>
        <w:bottom w:val="none" w:sz="0" w:space="0" w:color="auto"/>
        <w:right w:val="none" w:sz="0" w:space="0" w:color="auto"/>
      </w:divBdr>
    </w:div>
    <w:div w:id="384180219">
      <w:bodyDiv w:val="1"/>
      <w:marLeft w:val="0"/>
      <w:marRight w:val="0"/>
      <w:marTop w:val="0"/>
      <w:marBottom w:val="0"/>
      <w:divBdr>
        <w:top w:val="none" w:sz="0" w:space="0" w:color="auto"/>
        <w:left w:val="none" w:sz="0" w:space="0" w:color="auto"/>
        <w:bottom w:val="none" w:sz="0" w:space="0" w:color="auto"/>
        <w:right w:val="none" w:sz="0" w:space="0" w:color="auto"/>
      </w:divBdr>
    </w:div>
    <w:div w:id="384446825">
      <w:bodyDiv w:val="1"/>
      <w:marLeft w:val="0"/>
      <w:marRight w:val="0"/>
      <w:marTop w:val="0"/>
      <w:marBottom w:val="0"/>
      <w:divBdr>
        <w:top w:val="none" w:sz="0" w:space="0" w:color="auto"/>
        <w:left w:val="none" w:sz="0" w:space="0" w:color="auto"/>
        <w:bottom w:val="none" w:sz="0" w:space="0" w:color="auto"/>
        <w:right w:val="none" w:sz="0" w:space="0" w:color="auto"/>
      </w:divBdr>
    </w:div>
    <w:div w:id="384917027">
      <w:bodyDiv w:val="1"/>
      <w:marLeft w:val="0"/>
      <w:marRight w:val="0"/>
      <w:marTop w:val="0"/>
      <w:marBottom w:val="0"/>
      <w:divBdr>
        <w:top w:val="none" w:sz="0" w:space="0" w:color="auto"/>
        <w:left w:val="none" w:sz="0" w:space="0" w:color="auto"/>
        <w:bottom w:val="none" w:sz="0" w:space="0" w:color="auto"/>
        <w:right w:val="none" w:sz="0" w:space="0" w:color="auto"/>
      </w:divBdr>
    </w:div>
    <w:div w:id="386299961">
      <w:bodyDiv w:val="1"/>
      <w:marLeft w:val="0"/>
      <w:marRight w:val="0"/>
      <w:marTop w:val="0"/>
      <w:marBottom w:val="0"/>
      <w:divBdr>
        <w:top w:val="none" w:sz="0" w:space="0" w:color="auto"/>
        <w:left w:val="none" w:sz="0" w:space="0" w:color="auto"/>
        <w:bottom w:val="none" w:sz="0" w:space="0" w:color="auto"/>
        <w:right w:val="none" w:sz="0" w:space="0" w:color="auto"/>
      </w:divBdr>
    </w:div>
    <w:div w:id="386497075">
      <w:bodyDiv w:val="1"/>
      <w:marLeft w:val="0"/>
      <w:marRight w:val="0"/>
      <w:marTop w:val="0"/>
      <w:marBottom w:val="0"/>
      <w:divBdr>
        <w:top w:val="none" w:sz="0" w:space="0" w:color="auto"/>
        <w:left w:val="none" w:sz="0" w:space="0" w:color="auto"/>
        <w:bottom w:val="none" w:sz="0" w:space="0" w:color="auto"/>
        <w:right w:val="none" w:sz="0" w:space="0" w:color="auto"/>
      </w:divBdr>
    </w:div>
    <w:div w:id="386538004">
      <w:bodyDiv w:val="1"/>
      <w:marLeft w:val="0"/>
      <w:marRight w:val="0"/>
      <w:marTop w:val="0"/>
      <w:marBottom w:val="0"/>
      <w:divBdr>
        <w:top w:val="none" w:sz="0" w:space="0" w:color="auto"/>
        <w:left w:val="none" w:sz="0" w:space="0" w:color="auto"/>
        <w:bottom w:val="none" w:sz="0" w:space="0" w:color="auto"/>
        <w:right w:val="none" w:sz="0" w:space="0" w:color="auto"/>
      </w:divBdr>
    </w:div>
    <w:div w:id="386611134">
      <w:bodyDiv w:val="1"/>
      <w:marLeft w:val="0"/>
      <w:marRight w:val="0"/>
      <w:marTop w:val="0"/>
      <w:marBottom w:val="0"/>
      <w:divBdr>
        <w:top w:val="none" w:sz="0" w:space="0" w:color="auto"/>
        <w:left w:val="none" w:sz="0" w:space="0" w:color="auto"/>
        <w:bottom w:val="none" w:sz="0" w:space="0" w:color="auto"/>
        <w:right w:val="none" w:sz="0" w:space="0" w:color="auto"/>
      </w:divBdr>
    </w:div>
    <w:div w:id="387457574">
      <w:bodyDiv w:val="1"/>
      <w:marLeft w:val="0"/>
      <w:marRight w:val="0"/>
      <w:marTop w:val="0"/>
      <w:marBottom w:val="0"/>
      <w:divBdr>
        <w:top w:val="none" w:sz="0" w:space="0" w:color="auto"/>
        <w:left w:val="none" w:sz="0" w:space="0" w:color="auto"/>
        <w:bottom w:val="none" w:sz="0" w:space="0" w:color="auto"/>
        <w:right w:val="none" w:sz="0" w:space="0" w:color="auto"/>
      </w:divBdr>
    </w:div>
    <w:div w:id="388648537">
      <w:bodyDiv w:val="1"/>
      <w:marLeft w:val="0"/>
      <w:marRight w:val="0"/>
      <w:marTop w:val="0"/>
      <w:marBottom w:val="0"/>
      <w:divBdr>
        <w:top w:val="none" w:sz="0" w:space="0" w:color="auto"/>
        <w:left w:val="none" w:sz="0" w:space="0" w:color="auto"/>
        <w:bottom w:val="none" w:sz="0" w:space="0" w:color="auto"/>
        <w:right w:val="none" w:sz="0" w:space="0" w:color="auto"/>
      </w:divBdr>
    </w:div>
    <w:div w:id="388698464">
      <w:bodyDiv w:val="1"/>
      <w:marLeft w:val="0"/>
      <w:marRight w:val="0"/>
      <w:marTop w:val="0"/>
      <w:marBottom w:val="0"/>
      <w:divBdr>
        <w:top w:val="none" w:sz="0" w:space="0" w:color="auto"/>
        <w:left w:val="none" w:sz="0" w:space="0" w:color="auto"/>
        <w:bottom w:val="none" w:sz="0" w:space="0" w:color="auto"/>
        <w:right w:val="none" w:sz="0" w:space="0" w:color="auto"/>
      </w:divBdr>
    </w:div>
    <w:div w:id="388918724">
      <w:bodyDiv w:val="1"/>
      <w:marLeft w:val="0"/>
      <w:marRight w:val="0"/>
      <w:marTop w:val="0"/>
      <w:marBottom w:val="0"/>
      <w:divBdr>
        <w:top w:val="none" w:sz="0" w:space="0" w:color="auto"/>
        <w:left w:val="none" w:sz="0" w:space="0" w:color="auto"/>
        <w:bottom w:val="none" w:sz="0" w:space="0" w:color="auto"/>
        <w:right w:val="none" w:sz="0" w:space="0" w:color="auto"/>
      </w:divBdr>
    </w:div>
    <w:div w:id="390034651">
      <w:bodyDiv w:val="1"/>
      <w:marLeft w:val="0"/>
      <w:marRight w:val="0"/>
      <w:marTop w:val="0"/>
      <w:marBottom w:val="0"/>
      <w:divBdr>
        <w:top w:val="none" w:sz="0" w:space="0" w:color="auto"/>
        <w:left w:val="none" w:sz="0" w:space="0" w:color="auto"/>
        <w:bottom w:val="none" w:sz="0" w:space="0" w:color="auto"/>
        <w:right w:val="none" w:sz="0" w:space="0" w:color="auto"/>
      </w:divBdr>
    </w:div>
    <w:div w:id="390274444">
      <w:bodyDiv w:val="1"/>
      <w:marLeft w:val="0"/>
      <w:marRight w:val="0"/>
      <w:marTop w:val="0"/>
      <w:marBottom w:val="0"/>
      <w:divBdr>
        <w:top w:val="none" w:sz="0" w:space="0" w:color="auto"/>
        <w:left w:val="none" w:sz="0" w:space="0" w:color="auto"/>
        <w:bottom w:val="none" w:sz="0" w:space="0" w:color="auto"/>
        <w:right w:val="none" w:sz="0" w:space="0" w:color="auto"/>
      </w:divBdr>
      <w:divsChild>
        <w:div w:id="1085684150">
          <w:marLeft w:val="0"/>
          <w:marRight w:val="0"/>
          <w:marTop w:val="0"/>
          <w:marBottom w:val="0"/>
          <w:divBdr>
            <w:top w:val="none" w:sz="0" w:space="0" w:color="auto"/>
            <w:left w:val="none" w:sz="0" w:space="0" w:color="auto"/>
            <w:bottom w:val="none" w:sz="0" w:space="0" w:color="auto"/>
            <w:right w:val="none" w:sz="0" w:space="0" w:color="auto"/>
          </w:divBdr>
          <w:divsChild>
            <w:div w:id="2069838784">
              <w:marLeft w:val="0"/>
              <w:marRight w:val="0"/>
              <w:marTop w:val="0"/>
              <w:marBottom w:val="0"/>
              <w:divBdr>
                <w:top w:val="none" w:sz="0" w:space="0" w:color="auto"/>
                <w:left w:val="none" w:sz="0" w:space="0" w:color="auto"/>
                <w:bottom w:val="none" w:sz="0" w:space="0" w:color="auto"/>
                <w:right w:val="none" w:sz="0" w:space="0" w:color="auto"/>
              </w:divBdr>
              <w:divsChild>
                <w:div w:id="732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688149">
      <w:bodyDiv w:val="1"/>
      <w:marLeft w:val="0"/>
      <w:marRight w:val="0"/>
      <w:marTop w:val="0"/>
      <w:marBottom w:val="0"/>
      <w:divBdr>
        <w:top w:val="none" w:sz="0" w:space="0" w:color="auto"/>
        <w:left w:val="none" w:sz="0" w:space="0" w:color="auto"/>
        <w:bottom w:val="none" w:sz="0" w:space="0" w:color="auto"/>
        <w:right w:val="none" w:sz="0" w:space="0" w:color="auto"/>
      </w:divBdr>
    </w:div>
    <w:div w:id="390999591">
      <w:bodyDiv w:val="1"/>
      <w:marLeft w:val="0"/>
      <w:marRight w:val="0"/>
      <w:marTop w:val="0"/>
      <w:marBottom w:val="0"/>
      <w:divBdr>
        <w:top w:val="none" w:sz="0" w:space="0" w:color="auto"/>
        <w:left w:val="none" w:sz="0" w:space="0" w:color="auto"/>
        <w:bottom w:val="none" w:sz="0" w:space="0" w:color="auto"/>
        <w:right w:val="none" w:sz="0" w:space="0" w:color="auto"/>
      </w:divBdr>
    </w:div>
    <w:div w:id="391465459">
      <w:bodyDiv w:val="1"/>
      <w:marLeft w:val="0"/>
      <w:marRight w:val="0"/>
      <w:marTop w:val="0"/>
      <w:marBottom w:val="0"/>
      <w:divBdr>
        <w:top w:val="none" w:sz="0" w:space="0" w:color="auto"/>
        <w:left w:val="none" w:sz="0" w:space="0" w:color="auto"/>
        <w:bottom w:val="none" w:sz="0" w:space="0" w:color="auto"/>
        <w:right w:val="none" w:sz="0" w:space="0" w:color="auto"/>
      </w:divBdr>
    </w:div>
    <w:div w:id="391778802">
      <w:bodyDiv w:val="1"/>
      <w:marLeft w:val="0"/>
      <w:marRight w:val="0"/>
      <w:marTop w:val="0"/>
      <w:marBottom w:val="0"/>
      <w:divBdr>
        <w:top w:val="none" w:sz="0" w:space="0" w:color="auto"/>
        <w:left w:val="none" w:sz="0" w:space="0" w:color="auto"/>
        <w:bottom w:val="none" w:sz="0" w:space="0" w:color="auto"/>
        <w:right w:val="none" w:sz="0" w:space="0" w:color="auto"/>
      </w:divBdr>
    </w:div>
    <w:div w:id="392194048">
      <w:bodyDiv w:val="1"/>
      <w:marLeft w:val="0"/>
      <w:marRight w:val="0"/>
      <w:marTop w:val="0"/>
      <w:marBottom w:val="0"/>
      <w:divBdr>
        <w:top w:val="none" w:sz="0" w:space="0" w:color="auto"/>
        <w:left w:val="none" w:sz="0" w:space="0" w:color="auto"/>
        <w:bottom w:val="none" w:sz="0" w:space="0" w:color="auto"/>
        <w:right w:val="none" w:sz="0" w:space="0" w:color="auto"/>
      </w:divBdr>
    </w:div>
    <w:div w:id="393814525">
      <w:bodyDiv w:val="1"/>
      <w:marLeft w:val="0"/>
      <w:marRight w:val="0"/>
      <w:marTop w:val="0"/>
      <w:marBottom w:val="0"/>
      <w:divBdr>
        <w:top w:val="none" w:sz="0" w:space="0" w:color="auto"/>
        <w:left w:val="none" w:sz="0" w:space="0" w:color="auto"/>
        <w:bottom w:val="none" w:sz="0" w:space="0" w:color="auto"/>
        <w:right w:val="none" w:sz="0" w:space="0" w:color="auto"/>
      </w:divBdr>
    </w:div>
    <w:div w:id="395709892">
      <w:bodyDiv w:val="1"/>
      <w:marLeft w:val="0"/>
      <w:marRight w:val="0"/>
      <w:marTop w:val="0"/>
      <w:marBottom w:val="0"/>
      <w:divBdr>
        <w:top w:val="none" w:sz="0" w:space="0" w:color="auto"/>
        <w:left w:val="none" w:sz="0" w:space="0" w:color="auto"/>
        <w:bottom w:val="none" w:sz="0" w:space="0" w:color="auto"/>
        <w:right w:val="none" w:sz="0" w:space="0" w:color="auto"/>
      </w:divBdr>
    </w:div>
    <w:div w:id="398595927">
      <w:bodyDiv w:val="1"/>
      <w:marLeft w:val="0"/>
      <w:marRight w:val="0"/>
      <w:marTop w:val="0"/>
      <w:marBottom w:val="0"/>
      <w:divBdr>
        <w:top w:val="none" w:sz="0" w:space="0" w:color="auto"/>
        <w:left w:val="none" w:sz="0" w:space="0" w:color="auto"/>
        <w:bottom w:val="none" w:sz="0" w:space="0" w:color="auto"/>
        <w:right w:val="none" w:sz="0" w:space="0" w:color="auto"/>
      </w:divBdr>
    </w:div>
    <w:div w:id="399208307">
      <w:bodyDiv w:val="1"/>
      <w:marLeft w:val="0"/>
      <w:marRight w:val="0"/>
      <w:marTop w:val="0"/>
      <w:marBottom w:val="0"/>
      <w:divBdr>
        <w:top w:val="none" w:sz="0" w:space="0" w:color="auto"/>
        <w:left w:val="none" w:sz="0" w:space="0" w:color="auto"/>
        <w:bottom w:val="none" w:sz="0" w:space="0" w:color="auto"/>
        <w:right w:val="none" w:sz="0" w:space="0" w:color="auto"/>
      </w:divBdr>
    </w:div>
    <w:div w:id="403996481">
      <w:bodyDiv w:val="1"/>
      <w:marLeft w:val="0"/>
      <w:marRight w:val="0"/>
      <w:marTop w:val="0"/>
      <w:marBottom w:val="0"/>
      <w:divBdr>
        <w:top w:val="none" w:sz="0" w:space="0" w:color="auto"/>
        <w:left w:val="none" w:sz="0" w:space="0" w:color="auto"/>
        <w:bottom w:val="none" w:sz="0" w:space="0" w:color="auto"/>
        <w:right w:val="none" w:sz="0" w:space="0" w:color="auto"/>
      </w:divBdr>
    </w:div>
    <w:div w:id="404029648">
      <w:bodyDiv w:val="1"/>
      <w:marLeft w:val="0"/>
      <w:marRight w:val="0"/>
      <w:marTop w:val="0"/>
      <w:marBottom w:val="0"/>
      <w:divBdr>
        <w:top w:val="none" w:sz="0" w:space="0" w:color="auto"/>
        <w:left w:val="none" w:sz="0" w:space="0" w:color="auto"/>
        <w:bottom w:val="none" w:sz="0" w:space="0" w:color="auto"/>
        <w:right w:val="none" w:sz="0" w:space="0" w:color="auto"/>
      </w:divBdr>
    </w:div>
    <w:div w:id="406877949">
      <w:bodyDiv w:val="1"/>
      <w:marLeft w:val="0"/>
      <w:marRight w:val="0"/>
      <w:marTop w:val="0"/>
      <w:marBottom w:val="0"/>
      <w:divBdr>
        <w:top w:val="none" w:sz="0" w:space="0" w:color="auto"/>
        <w:left w:val="none" w:sz="0" w:space="0" w:color="auto"/>
        <w:bottom w:val="none" w:sz="0" w:space="0" w:color="auto"/>
        <w:right w:val="none" w:sz="0" w:space="0" w:color="auto"/>
      </w:divBdr>
    </w:div>
    <w:div w:id="407652742">
      <w:bodyDiv w:val="1"/>
      <w:marLeft w:val="0"/>
      <w:marRight w:val="0"/>
      <w:marTop w:val="0"/>
      <w:marBottom w:val="0"/>
      <w:divBdr>
        <w:top w:val="none" w:sz="0" w:space="0" w:color="auto"/>
        <w:left w:val="none" w:sz="0" w:space="0" w:color="auto"/>
        <w:bottom w:val="none" w:sz="0" w:space="0" w:color="auto"/>
        <w:right w:val="none" w:sz="0" w:space="0" w:color="auto"/>
      </w:divBdr>
    </w:div>
    <w:div w:id="408767868">
      <w:bodyDiv w:val="1"/>
      <w:marLeft w:val="0"/>
      <w:marRight w:val="0"/>
      <w:marTop w:val="0"/>
      <w:marBottom w:val="0"/>
      <w:divBdr>
        <w:top w:val="none" w:sz="0" w:space="0" w:color="auto"/>
        <w:left w:val="none" w:sz="0" w:space="0" w:color="auto"/>
        <w:bottom w:val="none" w:sz="0" w:space="0" w:color="auto"/>
        <w:right w:val="none" w:sz="0" w:space="0" w:color="auto"/>
      </w:divBdr>
    </w:div>
    <w:div w:id="409012146">
      <w:bodyDiv w:val="1"/>
      <w:marLeft w:val="0"/>
      <w:marRight w:val="0"/>
      <w:marTop w:val="0"/>
      <w:marBottom w:val="0"/>
      <w:divBdr>
        <w:top w:val="none" w:sz="0" w:space="0" w:color="auto"/>
        <w:left w:val="none" w:sz="0" w:space="0" w:color="auto"/>
        <w:bottom w:val="none" w:sz="0" w:space="0" w:color="auto"/>
        <w:right w:val="none" w:sz="0" w:space="0" w:color="auto"/>
      </w:divBdr>
    </w:div>
    <w:div w:id="411510648">
      <w:bodyDiv w:val="1"/>
      <w:marLeft w:val="0"/>
      <w:marRight w:val="0"/>
      <w:marTop w:val="0"/>
      <w:marBottom w:val="0"/>
      <w:divBdr>
        <w:top w:val="none" w:sz="0" w:space="0" w:color="auto"/>
        <w:left w:val="none" w:sz="0" w:space="0" w:color="auto"/>
        <w:bottom w:val="none" w:sz="0" w:space="0" w:color="auto"/>
        <w:right w:val="none" w:sz="0" w:space="0" w:color="auto"/>
      </w:divBdr>
    </w:div>
    <w:div w:id="412242498">
      <w:bodyDiv w:val="1"/>
      <w:marLeft w:val="0"/>
      <w:marRight w:val="0"/>
      <w:marTop w:val="0"/>
      <w:marBottom w:val="0"/>
      <w:divBdr>
        <w:top w:val="none" w:sz="0" w:space="0" w:color="auto"/>
        <w:left w:val="none" w:sz="0" w:space="0" w:color="auto"/>
        <w:bottom w:val="none" w:sz="0" w:space="0" w:color="auto"/>
        <w:right w:val="none" w:sz="0" w:space="0" w:color="auto"/>
      </w:divBdr>
    </w:div>
    <w:div w:id="412433665">
      <w:bodyDiv w:val="1"/>
      <w:marLeft w:val="0"/>
      <w:marRight w:val="0"/>
      <w:marTop w:val="0"/>
      <w:marBottom w:val="0"/>
      <w:divBdr>
        <w:top w:val="none" w:sz="0" w:space="0" w:color="auto"/>
        <w:left w:val="none" w:sz="0" w:space="0" w:color="auto"/>
        <w:bottom w:val="none" w:sz="0" w:space="0" w:color="auto"/>
        <w:right w:val="none" w:sz="0" w:space="0" w:color="auto"/>
      </w:divBdr>
    </w:div>
    <w:div w:id="414130522">
      <w:bodyDiv w:val="1"/>
      <w:marLeft w:val="0"/>
      <w:marRight w:val="0"/>
      <w:marTop w:val="0"/>
      <w:marBottom w:val="0"/>
      <w:divBdr>
        <w:top w:val="none" w:sz="0" w:space="0" w:color="auto"/>
        <w:left w:val="none" w:sz="0" w:space="0" w:color="auto"/>
        <w:bottom w:val="none" w:sz="0" w:space="0" w:color="auto"/>
        <w:right w:val="none" w:sz="0" w:space="0" w:color="auto"/>
      </w:divBdr>
    </w:div>
    <w:div w:id="415055414">
      <w:bodyDiv w:val="1"/>
      <w:marLeft w:val="0"/>
      <w:marRight w:val="0"/>
      <w:marTop w:val="0"/>
      <w:marBottom w:val="0"/>
      <w:divBdr>
        <w:top w:val="none" w:sz="0" w:space="0" w:color="auto"/>
        <w:left w:val="none" w:sz="0" w:space="0" w:color="auto"/>
        <w:bottom w:val="none" w:sz="0" w:space="0" w:color="auto"/>
        <w:right w:val="none" w:sz="0" w:space="0" w:color="auto"/>
      </w:divBdr>
    </w:div>
    <w:div w:id="417141751">
      <w:bodyDiv w:val="1"/>
      <w:marLeft w:val="0"/>
      <w:marRight w:val="0"/>
      <w:marTop w:val="0"/>
      <w:marBottom w:val="0"/>
      <w:divBdr>
        <w:top w:val="none" w:sz="0" w:space="0" w:color="auto"/>
        <w:left w:val="none" w:sz="0" w:space="0" w:color="auto"/>
        <w:bottom w:val="none" w:sz="0" w:space="0" w:color="auto"/>
        <w:right w:val="none" w:sz="0" w:space="0" w:color="auto"/>
      </w:divBdr>
    </w:div>
    <w:div w:id="418062958">
      <w:bodyDiv w:val="1"/>
      <w:marLeft w:val="0"/>
      <w:marRight w:val="0"/>
      <w:marTop w:val="0"/>
      <w:marBottom w:val="0"/>
      <w:divBdr>
        <w:top w:val="none" w:sz="0" w:space="0" w:color="auto"/>
        <w:left w:val="none" w:sz="0" w:space="0" w:color="auto"/>
        <w:bottom w:val="none" w:sz="0" w:space="0" w:color="auto"/>
        <w:right w:val="none" w:sz="0" w:space="0" w:color="auto"/>
      </w:divBdr>
    </w:div>
    <w:div w:id="420562325">
      <w:bodyDiv w:val="1"/>
      <w:marLeft w:val="0"/>
      <w:marRight w:val="0"/>
      <w:marTop w:val="0"/>
      <w:marBottom w:val="0"/>
      <w:divBdr>
        <w:top w:val="none" w:sz="0" w:space="0" w:color="auto"/>
        <w:left w:val="none" w:sz="0" w:space="0" w:color="auto"/>
        <w:bottom w:val="none" w:sz="0" w:space="0" w:color="auto"/>
        <w:right w:val="none" w:sz="0" w:space="0" w:color="auto"/>
      </w:divBdr>
    </w:div>
    <w:div w:id="428232010">
      <w:bodyDiv w:val="1"/>
      <w:marLeft w:val="0"/>
      <w:marRight w:val="0"/>
      <w:marTop w:val="0"/>
      <w:marBottom w:val="0"/>
      <w:divBdr>
        <w:top w:val="none" w:sz="0" w:space="0" w:color="auto"/>
        <w:left w:val="none" w:sz="0" w:space="0" w:color="auto"/>
        <w:bottom w:val="none" w:sz="0" w:space="0" w:color="auto"/>
        <w:right w:val="none" w:sz="0" w:space="0" w:color="auto"/>
      </w:divBdr>
    </w:div>
    <w:div w:id="428433966">
      <w:bodyDiv w:val="1"/>
      <w:marLeft w:val="0"/>
      <w:marRight w:val="0"/>
      <w:marTop w:val="0"/>
      <w:marBottom w:val="0"/>
      <w:divBdr>
        <w:top w:val="none" w:sz="0" w:space="0" w:color="auto"/>
        <w:left w:val="none" w:sz="0" w:space="0" w:color="auto"/>
        <w:bottom w:val="none" w:sz="0" w:space="0" w:color="auto"/>
        <w:right w:val="none" w:sz="0" w:space="0" w:color="auto"/>
      </w:divBdr>
    </w:div>
    <w:div w:id="429467389">
      <w:bodyDiv w:val="1"/>
      <w:marLeft w:val="0"/>
      <w:marRight w:val="0"/>
      <w:marTop w:val="0"/>
      <w:marBottom w:val="0"/>
      <w:divBdr>
        <w:top w:val="none" w:sz="0" w:space="0" w:color="auto"/>
        <w:left w:val="none" w:sz="0" w:space="0" w:color="auto"/>
        <w:bottom w:val="none" w:sz="0" w:space="0" w:color="auto"/>
        <w:right w:val="none" w:sz="0" w:space="0" w:color="auto"/>
      </w:divBdr>
    </w:div>
    <w:div w:id="430709741">
      <w:bodyDiv w:val="1"/>
      <w:marLeft w:val="0"/>
      <w:marRight w:val="0"/>
      <w:marTop w:val="0"/>
      <w:marBottom w:val="0"/>
      <w:divBdr>
        <w:top w:val="none" w:sz="0" w:space="0" w:color="auto"/>
        <w:left w:val="none" w:sz="0" w:space="0" w:color="auto"/>
        <w:bottom w:val="none" w:sz="0" w:space="0" w:color="auto"/>
        <w:right w:val="none" w:sz="0" w:space="0" w:color="auto"/>
      </w:divBdr>
    </w:div>
    <w:div w:id="433210154">
      <w:bodyDiv w:val="1"/>
      <w:marLeft w:val="0"/>
      <w:marRight w:val="0"/>
      <w:marTop w:val="0"/>
      <w:marBottom w:val="0"/>
      <w:divBdr>
        <w:top w:val="none" w:sz="0" w:space="0" w:color="auto"/>
        <w:left w:val="none" w:sz="0" w:space="0" w:color="auto"/>
        <w:bottom w:val="none" w:sz="0" w:space="0" w:color="auto"/>
        <w:right w:val="none" w:sz="0" w:space="0" w:color="auto"/>
      </w:divBdr>
    </w:div>
    <w:div w:id="435910379">
      <w:bodyDiv w:val="1"/>
      <w:marLeft w:val="0"/>
      <w:marRight w:val="0"/>
      <w:marTop w:val="0"/>
      <w:marBottom w:val="0"/>
      <w:divBdr>
        <w:top w:val="none" w:sz="0" w:space="0" w:color="auto"/>
        <w:left w:val="none" w:sz="0" w:space="0" w:color="auto"/>
        <w:bottom w:val="none" w:sz="0" w:space="0" w:color="auto"/>
        <w:right w:val="none" w:sz="0" w:space="0" w:color="auto"/>
      </w:divBdr>
    </w:div>
    <w:div w:id="437288550">
      <w:bodyDiv w:val="1"/>
      <w:marLeft w:val="0"/>
      <w:marRight w:val="0"/>
      <w:marTop w:val="0"/>
      <w:marBottom w:val="0"/>
      <w:divBdr>
        <w:top w:val="none" w:sz="0" w:space="0" w:color="auto"/>
        <w:left w:val="none" w:sz="0" w:space="0" w:color="auto"/>
        <w:bottom w:val="none" w:sz="0" w:space="0" w:color="auto"/>
        <w:right w:val="none" w:sz="0" w:space="0" w:color="auto"/>
      </w:divBdr>
    </w:div>
    <w:div w:id="437678729">
      <w:bodyDiv w:val="1"/>
      <w:marLeft w:val="0"/>
      <w:marRight w:val="0"/>
      <w:marTop w:val="0"/>
      <w:marBottom w:val="0"/>
      <w:divBdr>
        <w:top w:val="none" w:sz="0" w:space="0" w:color="auto"/>
        <w:left w:val="none" w:sz="0" w:space="0" w:color="auto"/>
        <w:bottom w:val="none" w:sz="0" w:space="0" w:color="auto"/>
        <w:right w:val="none" w:sz="0" w:space="0" w:color="auto"/>
      </w:divBdr>
    </w:div>
    <w:div w:id="440491424">
      <w:bodyDiv w:val="1"/>
      <w:marLeft w:val="0"/>
      <w:marRight w:val="0"/>
      <w:marTop w:val="0"/>
      <w:marBottom w:val="0"/>
      <w:divBdr>
        <w:top w:val="none" w:sz="0" w:space="0" w:color="auto"/>
        <w:left w:val="none" w:sz="0" w:space="0" w:color="auto"/>
        <w:bottom w:val="none" w:sz="0" w:space="0" w:color="auto"/>
        <w:right w:val="none" w:sz="0" w:space="0" w:color="auto"/>
      </w:divBdr>
    </w:div>
    <w:div w:id="442649906">
      <w:bodyDiv w:val="1"/>
      <w:marLeft w:val="0"/>
      <w:marRight w:val="0"/>
      <w:marTop w:val="0"/>
      <w:marBottom w:val="0"/>
      <w:divBdr>
        <w:top w:val="none" w:sz="0" w:space="0" w:color="auto"/>
        <w:left w:val="none" w:sz="0" w:space="0" w:color="auto"/>
        <w:bottom w:val="none" w:sz="0" w:space="0" w:color="auto"/>
        <w:right w:val="none" w:sz="0" w:space="0" w:color="auto"/>
      </w:divBdr>
    </w:div>
    <w:div w:id="443814572">
      <w:bodyDiv w:val="1"/>
      <w:marLeft w:val="0"/>
      <w:marRight w:val="0"/>
      <w:marTop w:val="0"/>
      <w:marBottom w:val="0"/>
      <w:divBdr>
        <w:top w:val="none" w:sz="0" w:space="0" w:color="auto"/>
        <w:left w:val="none" w:sz="0" w:space="0" w:color="auto"/>
        <w:bottom w:val="none" w:sz="0" w:space="0" w:color="auto"/>
        <w:right w:val="none" w:sz="0" w:space="0" w:color="auto"/>
      </w:divBdr>
    </w:div>
    <w:div w:id="445540158">
      <w:bodyDiv w:val="1"/>
      <w:marLeft w:val="0"/>
      <w:marRight w:val="0"/>
      <w:marTop w:val="0"/>
      <w:marBottom w:val="0"/>
      <w:divBdr>
        <w:top w:val="none" w:sz="0" w:space="0" w:color="auto"/>
        <w:left w:val="none" w:sz="0" w:space="0" w:color="auto"/>
        <w:bottom w:val="none" w:sz="0" w:space="0" w:color="auto"/>
        <w:right w:val="none" w:sz="0" w:space="0" w:color="auto"/>
      </w:divBdr>
    </w:div>
    <w:div w:id="449252685">
      <w:bodyDiv w:val="1"/>
      <w:marLeft w:val="0"/>
      <w:marRight w:val="0"/>
      <w:marTop w:val="0"/>
      <w:marBottom w:val="0"/>
      <w:divBdr>
        <w:top w:val="none" w:sz="0" w:space="0" w:color="auto"/>
        <w:left w:val="none" w:sz="0" w:space="0" w:color="auto"/>
        <w:bottom w:val="none" w:sz="0" w:space="0" w:color="auto"/>
        <w:right w:val="none" w:sz="0" w:space="0" w:color="auto"/>
      </w:divBdr>
    </w:div>
    <w:div w:id="449788446">
      <w:bodyDiv w:val="1"/>
      <w:marLeft w:val="0"/>
      <w:marRight w:val="0"/>
      <w:marTop w:val="0"/>
      <w:marBottom w:val="0"/>
      <w:divBdr>
        <w:top w:val="none" w:sz="0" w:space="0" w:color="auto"/>
        <w:left w:val="none" w:sz="0" w:space="0" w:color="auto"/>
        <w:bottom w:val="none" w:sz="0" w:space="0" w:color="auto"/>
        <w:right w:val="none" w:sz="0" w:space="0" w:color="auto"/>
      </w:divBdr>
    </w:div>
    <w:div w:id="451171096">
      <w:bodyDiv w:val="1"/>
      <w:marLeft w:val="0"/>
      <w:marRight w:val="0"/>
      <w:marTop w:val="0"/>
      <w:marBottom w:val="0"/>
      <w:divBdr>
        <w:top w:val="none" w:sz="0" w:space="0" w:color="auto"/>
        <w:left w:val="none" w:sz="0" w:space="0" w:color="auto"/>
        <w:bottom w:val="none" w:sz="0" w:space="0" w:color="auto"/>
        <w:right w:val="none" w:sz="0" w:space="0" w:color="auto"/>
      </w:divBdr>
    </w:div>
    <w:div w:id="453134853">
      <w:bodyDiv w:val="1"/>
      <w:marLeft w:val="0"/>
      <w:marRight w:val="0"/>
      <w:marTop w:val="0"/>
      <w:marBottom w:val="0"/>
      <w:divBdr>
        <w:top w:val="none" w:sz="0" w:space="0" w:color="auto"/>
        <w:left w:val="none" w:sz="0" w:space="0" w:color="auto"/>
        <w:bottom w:val="none" w:sz="0" w:space="0" w:color="auto"/>
        <w:right w:val="none" w:sz="0" w:space="0" w:color="auto"/>
      </w:divBdr>
    </w:div>
    <w:div w:id="454298588">
      <w:bodyDiv w:val="1"/>
      <w:marLeft w:val="0"/>
      <w:marRight w:val="0"/>
      <w:marTop w:val="0"/>
      <w:marBottom w:val="0"/>
      <w:divBdr>
        <w:top w:val="none" w:sz="0" w:space="0" w:color="auto"/>
        <w:left w:val="none" w:sz="0" w:space="0" w:color="auto"/>
        <w:bottom w:val="none" w:sz="0" w:space="0" w:color="auto"/>
        <w:right w:val="none" w:sz="0" w:space="0" w:color="auto"/>
      </w:divBdr>
    </w:div>
    <w:div w:id="454713787">
      <w:bodyDiv w:val="1"/>
      <w:marLeft w:val="0"/>
      <w:marRight w:val="0"/>
      <w:marTop w:val="0"/>
      <w:marBottom w:val="0"/>
      <w:divBdr>
        <w:top w:val="none" w:sz="0" w:space="0" w:color="auto"/>
        <w:left w:val="none" w:sz="0" w:space="0" w:color="auto"/>
        <w:bottom w:val="none" w:sz="0" w:space="0" w:color="auto"/>
        <w:right w:val="none" w:sz="0" w:space="0" w:color="auto"/>
      </w:divBdr>
    </w:div>
    <w:div w:id="454756837">
      <w:bodyDiv w:val="1"/>
      <w:marLeft w:val="0"/>
      <w:marRight w:val="0"/>
      <w:marTop w:val="0"/>
      <w:marBottom w:val="0"/>
      <w:divBdr>
        <w:top w:val="none" w:sz="0" w:space="0" w:color="auto"/>
        <w:left w:val="none" w:sz="0" w:space="0" w:color="auto"/>
        <w:bottom w:val="none" w:sz="0" w:space="0" w:color="auto"/>
        <w:right w:val="none" w:sz="0" w:space="0" w:color="auto"/>
      </w:divBdr>
    </w:div>
    <w:div w:id="455831647">
      <w:bodyDiv w:val="1"/>
      <w:marLeft w:val="0"/>
      <w:marRight w:val="0"/>
      <w:marTop w:val="0"/>
      <w:marBottom w:val="0"/>
      <w:divBdr>
        <w:top w:val="none" w:sz="0" w:space="0" w:color="auto"/>
        <w:left w:val="none" w:sz="0" w:space="0" w:color="auto"/>
        <w:bottom w:val="none" w:sz="0" w:space="0" w:color="auto"/>
        <w:right w:val="none" w:sz="0" w:space="0" w:color="auto"/>
      </w:divBdr>
    </w:div>
    <w:div w:id="456489871">
      <w:bodyDiv w:val="1"/>
      <w:marLeft w:val="0"/>
      <w:marRight w:val="0"/>
      <w:marTop w:val="0"/>
      <w:marBottom w:val="0"/>
      <w:divBdr>
        <w:top w:val="none" w:sz="0" w:space="0" w:color="auto"/>
        <w:left w:val="none" w:sz="0" w:space="0" w:color="auto"/>
        <w:bottom w:val="none" w:sz="0" w:space="0" w:color="auto"/>
        <w:right w:val="none" w:sz="0" w:space="0" w:color="auto"/>
      </w:divBdr>
    </w:div>
    <w:div w:id="457842558">
      <w:bodyDiv w:val="1"/>
      <w:marLeft w:val="0"/>
      <w:marRight w:val="0"/>
      <w:marTop w:val="0"/>
      <w:marBottom w:val="0"/>
      <w:divBdr>
        <w:top w:val="none" w:sz="0" w:space="0" w:color="auto"/>
        <w:left w:val="none" w:sz="0" w:space="0" w:color="auto"/>
        <w:bottom w:val="none" w:sz="0" w:space="0" w:color="auto"/>
        <w:right w:val="none" w:sz="0" w:space="0" w:color="auto"/>
      </w:divBdr>
    </w:div>
    <w:div w:id="459108577">
      <w:bodyDiv w:val="1"/>
      <w:marLeft w:val="0"/>
      <w:marRight w:val="0"/>
      <w:marTop w:val="0"/>
      <w:marBottom w:val="0"/>
      <w:divBdr>
        <w:top w:val="none" w:sz="0" w:space="0" w:color="auto"/>
        <w:left w:val="none" w:sz="0" w:space="0" w:color="auto"/>
        <w:bottom w:val="none" w:sz="0" w:space="0" w:color="auto"/>
        <w:right w:val="none" w:sz="0" w:space="0" w:color="auto"/>
      </w:divBdr>
    </w:div>
    <w:div w:id="460344234">
      <w:bodyDiv w:val="1"/>
      <w:marLeft w:val="0"/>
      <w:marRight w:val="0"/>
      <w:marTop w:val="0"/>
      <w:marBottom w:val="0"/>
      <w:divBdr>
        <w:top w:val="none" w:sz="0" w:space="0" w:color="auto"/>
        <w:left w:val="none" w:sz="0" w:space="0" w:color="auto"/>
        <w:bottom w:val="none" w:sz="0" w:space="0" w:color="auto"/>
        <w:right w:val="none" w:sz="0" w:space="0" w:color="auto"/>
      </w:divBdr>
    </w:div>
    <w:div w:id="462237624">
      <w:bodyDiv w:val="1"/>
      <w:marLeft w:val="0"/>
      <w:marRight w:val="0"/>
      <w:marTop w:val="0"/>
      <w:marBottom w:val="0"/>
      <w:divBdr>
        <w:top w:val="none" w:sz="0" w:space="0" w:color="auto"/>
        <w:left w:val="none" w:sz="0" w:space="0" w:color="auto"/>
        <w:bottom w:val="none" w:sz="0" w:space="0" w:color="auto"/>
        <w:right w:val="none" w:sz="0" w:space="0" w:color="auto"/>
      </w:divBdr>
    </w:div>
    <w:div w:id="463889934">
      <w:bodyDiv w:val="1"/>
      <w:marLeft w:val="0"/>
      <w:marRight w:val="0"/>
      <w:marTop w:val="0"/>
      <w:marBottom w:val="0"/>
      <w:divBdr>
        <w:top w:val="none" w:sz="0" w:space="0" w:color="auto"/>
        <w:left w:val="none" w:sz="0" w:space="0" w:color="auto"/>
        <w:bottom w:val="none" w:sz="0" w:space="0" w:color="auto"/>
        <w:right w:val="none" w:sz="0" w:space="0" w:color="auto"/>
      </w:divBdr>
    </w:div>
    <w:div w:id="465465769">
      <w:bodyDiv w:val="1"/>
      <w:marLeft w:val="0"/>
      <w:marRight w:val="0"/>
      <w:marTop w:val="0"/>
      <w:marBottom w:val="0"/>
      <w:divBdr>
        <w:top w:val="none" w:sz="0" w:space="0" w:color="auto"/>
        <w:left w:val="none" w:sz="0" w:space="0" w:color="auto"/>
        <w:bottom w:val="none" w:sz="0" w:space="0" w:color="auto"/>
        <w:right w:val="none" w:sz="0" w:space="0" w:color="auto"/>
      </w:divBdr>
    </w:div>
    <w:div w:id="467206817">
      <w:bodyDiv w:val="1"/>
      <w:marLeft w:val="0"/>
      <w:marRight w:val="0"/>
      <w:marTop w:val="0"/>
      <w:marBottom w:val="0"/>
      <w:divBdr>
        <w:top w:val="none" w:sz="0" w:space="0" w:color="auto"/>
        <w:left w:val="none" w:sz="0" w:space="0" w:color="auto"/>
        <w:bottom w:val="none" w:sz="0" w:space="0" w:color="auto"/>
        <w:right w:val="none" w:sz="0" w:space="0" w:color="auto"/>
      </w:divBdr>
    </w:div>
    <w:div w:id="468012155">
      <w:bodyDiv w:val="1"/>
      <w:marLeft w:val="0"/>
      <w:marRight w:val="0"/>
      <w:marTop w:val="0"/>
      <w:marBottom w:val="0"/>
      <w:divBdr>
        <w:top w:val="none" w:sz="0" w:space="0" w:color="auto"/>
        <w:left w:val="none" w:sz="0" w:space="0" w:color="auto"/>
        <w:bottom w:val="none" w:sz="0" w:space="0" w:color="auto"/>
        <w:right w:val="none" w:sz="0" w:space="0" w:color="auto"/>
      </w:divBdr>
    </w:div>
    <w:div w:id="468978212">
      <w:bodyDiv w:val="1"/>
      <w:marLeft w:val="0"/>
      <w:marRight w:val="0"/>
      <w:marTop w:val="0"/>
      <w:marBottom w:val="0"/>
      <w:divBdr>
        <w:top w:val="none" w:sz="0" w:space="0" w:color="auto"/>
        <w:left w:val="none" w:sz="0" w:space="0" w:color="auto"/>
        <w:bottom w:val="none" w:sz="0" w:space="0" w:color="auto"/>
        <w:right w:val="none" w:sz="0" w:space="0" w:color="auto"/>
      </w:divBdr>
    </w:div>
    <w:div w:id="471485200">
      <w:bodyDiv w:val="1"/>
      <w:marLeft w:val="0"/>
      <w:marRight w:val="0"/>
      <w:marTop w:val="0"/>
      <w:marBottom w:val="0"/>
      <w:divBdr>
        <w:top w:val="none" w:sz="0" w:space="0" w:color="auto"/>
        <w:left w:val="none" w:sz="0" w:space="0" w:color="auto"/>
        <w:bottom w:val="none" w:sz="0" w:space="0" w:color="auto"/>
        <w:right w:val="none" w:sz="0" w:space="0" w:color="auto"/>
      </w:divBdr>
    </w:div>
    <w:div w:id="471677389">
      <w:bodyDiv w:val="1"/>
      <w:marLeft w:val="0"/>
      <w:marRight w:val="0"/>
      <w:marTop w:val="0"/>
      <w:marBottom w:val="0"/>
      <w:divBdr>
        <w:top w:val="none" w:sz="0" w:space="0" w:color="auto"/>
        <w:left w:val="none" w:sz="0" w:space="0" w:color="auto"/>
        <w:bottom w:val="none" w:sz="0" w:space="0" w:color="auto"/>
        <w:right w:val="none" w:sz="0" w:space="0" w:color="auto"/>
      </w:divBdr>
    </w:div>
    <w:div w:id="476804242">
      <w:bodyDiv w:val="1"/>
      <w:marLeft w:val="0"/>
      <w:marRight w:val="0"/>
      <w:marTop w:val="0"/>
      <w:marBottom w:val="0"/>
      <w:divBdr>
        <w:top w:val="none" w:sz="0" w:space="0" w:color="auto"/>
        <w:left w:val="none" w:sz="0" w:space="0" w:color="auto"/>
        <w:bottom w:val="none" w:sz="0" w:space="0" w:color="auto"/>
        <w:right w:val="none" w:sz="0" w:space="0" w:color="auto"/>
      </w:divBdr>
    </w:div>
    <w:div w:id="477503372">
      <w:bodyDiv w:val="1"/>
      <w:marLeft w:val="0"/>
      <w:marRight w:val="0"/>
      <w:marTop w:val="0"/>
      <w:marBottom w:val="0"/>
      <w:divBdr>
        <w:top w:val="none" w:sz="0" w:space="0" w:color="auto"/>
        <w:left w:val="none" w:sz="0" w:space="0" w:color="auto"/>
        <w:bottom w:val="none" w:sz="0" w:space="0" w:color="auto"/>
        <w:right w:val="none" w:sz="0" w:space="0" w:color="auto"/>
      </w:divBdr>
    </w:div>
    <w:div w:id="480120576">
      <w:bodyDiv w:val="1"/>
      <w:marLeft w:val="0"/>
      <w:marRight w:val="0"/>
      <w:marTop w:val="0"/>
      <w:marBottom w:val="0"/>
      <w:divBdr>
        <w:top w:val="none" w:sz="0" w:space="0" w:color="auto"/>
        <w:left w:val="none" w:sz="0" w:space="0" w:color="auto"/>
        <w:bottom w:val="none" w:sz="0" w:space="0" w:color="auto"/>
        <w:right w:val="none" w:sz="0" w:space="0" w:color="auto"/>
      </w:divBdr>
    </w:div>
    <w:div w:id="480773085">
      <w:bodyDiv w:val="1"/>
      <w:marLeft w:val="0"/>
      <w:marRight w:val="0"/>
      <w:marTop w:val="0"/>
      <w:marBottom w:val="0"/>
      <w:divBdr>
        <w:top w:val="none" w:sz="0" w:space="0" w:color="auto"/>
        <w:left w:val="none" w:sz="0" w:space="0" w:color="auto"/>
        <w:bottom w:val="none" w:sz="0" w:space="0" w:color="auto"/>
        <w:right w:val="none" w:sz="0" w:space="0" w:color="auto"/>
      </w:divBdr>
    </w:div>
    <w:div w:id="481000384">
      <w:bodyDiv w:val="1"/>
      <w:marLeft w:val="0"/>
      <w:marRight w:val="0"/>
      <w:marTop w:val="0"/>
      <w:marBottom w:val="0"/>
      <w:divBdr>
        <w:top w:val="none" w:sz="0" w:space="0" w:color="auto"/>
        <w:left w:val="none" w:sz="0" w:space="0" w:color="auto"/>
        <w:bottom w:val="none" w:sz="0" w:space="0" w:color="auto"/>
        <w:right w:val="none" w:sz="0" w:space="0" w:color="auto"/>
      </w:divBdr>
    </w:div>
    <w:div w:id="483088012">
      <w:bodyDiv w:val="1"/>
      <w:marLeft w:val="0"/>
      <w:marRight w:val="0"/>
      <w:marTop w:val="0"/>
      <w:marBottom w:val="0"/>
      <w:divBdr>
        <w:top w:val="none" w:sz="0" w:space="0" w:color="auto"/>
        <w:left w:val="none" w:sz="0" w:space="0" w:color="auto"/>
        <w:bottom w:val="none" w:sz="0" w:space="0" w:color="auto"/>
        <w:right w:val="none" w:sz="0" w:space="0" w:color="auto"/>
      </w:divBdr>
    </w:div>
    <w:div w:id="486018008">
      <w:bodyDiv w:val="1"/>
      <w:marLeft w:val="0"/>
      <w:marRight w:val="0"/>
      <w:marTop w:val="0"/>
      <w:marBottom w:val="0"/>
      <w:divBdr>
        <w:top w:val="none" w:sz="0" w:space="0" w:color="auto"/>
        <w:left w:val="none" w:sz="0" w:space="0" w:color="auto"/>
        <w:bottom w:val="none" w:sz="0" w:space="0" w:color="auto"/>
        <w:right w:val="none" w:sz="0" w:space="0" w:color="auto"/>
      </w:divBdr>
    </w:div>
    <w:div w:id="487592872">
      <w:bodyDiv w:val="1"/>
      <w:marLeft w:val="0"/>
      <w:marRight w:val="0"/>
      <w:marTop w:val="0"/>
      <w:marBottom w:val="0"/>
      <w:divBdr>
        <w:top w:val="none" w:sz="0" w:space="0" w:color="auto"/>
        <w:left w:val="none" w:sz="0" w:space="0" w:color="auto"/>
        <w:bottom w:val="none" w:sz="0" w:space="0" w:color="auto"/>
        <w:right w:val="none" w:sz="0" w:space="0" w:color="auto"/>
      </w:divBdr>
      <w:divsChild>
        <w:div w:id="2092652637">
          <w:marLeft w:val="0"/>
          <w:marRight w:val="0"/>
          <w:marTop w:val="0"/>
          <w:marBottom w:val="0"/>
          <w:divBdr>
            <w:top w:val="none" w:sz="0" w:space="0" w:color="auto"/>
            <w:left w:val="none" w:sz="0" w:space="0" w:color="auto"/>
            <w:bottom w:val="none" w:sz="0" w:space="0" w:color="auto"/>
            <w:right w:val="none" w:sz="0" w:space="0" w:color="auto"/>
          </w:divBdr>
          <w:divsChild>
            <w:div w:id="1560432709">
              <w:marLeft w:val="0"/>
              <w:marRight w:val="0"/>
              <w:marTop w:val="0"/>
              <w:marBottom w:val="0"/>
              <w:divBdr>
                <w:top w:val="none" w:sz="0" w:space="0" w:color="auto"/>
                <w:left w:val="none" w:sz="0" w:space="0" w:color="auto"/>
                <w:bottom w:val="none" w:sz="0" w:space="0" w:color="auto"/>
                <w:right w:val="none" w:sz="0" w:space="0" w:color="auto"/>
              </w:divBdr>
              <w:divsChild>
                <w:div w:id="156312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103129">
      <w:bodyDiv w:val="1"/>
      <w:marLeft w:val="0"/>
      <w:marRight w:val="0"/>
      <w:marTop w:val="0"/>
      <w:marBottom w:val="0"/>
      <w:divBdr>
        <w:top w:val="none" w:sz="0" w:space="0" w:color="auto"/>
        <w:left w:val="none" w:sz="0" w:space="0" w:color="auto"/>
        <w:bottom w:val="none" w:sz="0" w:space="0" w:color="auto"/>
        <w:right w:val="none" w:sz="0" w:space="0" w:color="auto"/>
      </w:divBdr>
    </w:div>
    <w:div w:id="492768250">
      <w:bodyDiv w:val="1"/>
      <w:marLeft w:val="0"/>
      <w:marRight w:val="0"/>
      <w:marTop w:val="0"/>
      <w:marBottom w:val="0"/>
      <w:divBdr>
        <w:top w:val="none" w:sz="0" w:space="0" w:color="auto"/>
        <w:left w:val="none" w:sz="0" w:space="0" w:color="auto"/>
        <w:bottom w:val="none" w:sz="0" w:space="0" w:color="auto"/>
        <w:right w:val="none" w:sz="0" w:space="0" w:color="auto"/>
      </w:divBdr>
    </w:div>
    <w:div w:id="493186028">
      <w:bodyDiv w:val="1"/>
      <w:marLeft w:val="0"/>
      <w:marRight w:val="0"/>
      <w:marTop w:val="0"/>
      <w:marBottom w:val="0"/>
      <w:divBdr>
        <w:top w:val="none" w:sz="0" w:space="0" w:color="auto"/>
        <w:left w:val="none" w:sz="0" w:space="0" w:color="auto"/>
        <w:bottom w:val="none" w:sz="0" w:space="0" w:color="auto"/>
        <w:right w:val="none" w:sz="0" w:space="0" w:color="auto"/>
      </w:divBdr>
    </w:div>
    <w:div w:id="493837546">
      <w:bodyDiv w:val="1"/>
      <w:marLeft w:val="0"/>
      <w:marRight w:val="0"/>
      <w:marTop w:val="0"/>
      <w:marBottom w:val="0"/>
      <w:divBdr>
        <w:top w:val="none" w:sz="0" w:space="0" w:color="auto"/>
        <w:left w:val="none" w:sz="0" w:space="0" w:color="auto"/>
        <w:bottom w:val="none" w:sz="0" w:space="0" w:color="auto"/>
        <w:right w:val="none" w:sz="0" w:space="0" w:color="auto"/>
      </w:divBdr>
    </w:div>
    <w:div w:id="497043768">
      <w:bodyDiv w:val="1"/>
      <w:marLeft w:val="0"/>
      <w:marRight w:val="0"/>
      <w:marTop w:val="0"/>
      <w:marBottom w:val="0"/>
      <w:divBdr>
        <w:top w:val="none" w:sz="0" w:space="0" w:color="auto"/>
        <w:left w:val="none" w:sz="0" w:space="0" w:color="auto"/>
        <w:bottom w:val="none" w:sz="0" w:space="0" w:color="auto"/>
        <w:right w:val="none" w:sz="0" w:space="0" w:color="auto"/>
      </w:divBdr>
    </w:div>
    <w:div w:id="498693458">
      <w:bodyDiv w:val="1"/>
      <w:marLeft w:val="0"/>
      <w:marRight w:val="0"/>
      <w:marTop w:val="0"/>
      <w:marBottom w:val="0"/>
      <w:divBdr>
        <w:top w:val="none" w:sz="0" w:space="0" w:color="auto"/>
        <w:left w:val="none" w:sz="0" w:space="0" w:color="auto"/>
        <w:bottom w:val="none" w:sz="0" w:space="0" w:color="auto"/>
        <w:right w:val="none" w:sz="0" w:space="0" w:color="auto"/>
      </w:divBdr>
    </w:div>
    <w:div w:id="499082056">
      <w:bodyDiv w:val="1"/>
      <w:marLeft w:val="0"/>
      <w:marRight w:val="0"/>
      <w:marTop w:val="0"/>
      <w:marBottom w:val="0"/>
      <w:divBdr>
        <w:top w:val="none" w:sz="0" w:space="0" w:color="auto"/>
        <w:left w:val="none" w:sz="0" w:space="0" w:color="auto"/>
        <w:bottom w:val="none" w:sz="0" w:space="0" w:color="auto"/>
        <w:right w:val="none" w:sz="0" w:space="0" w:color="auto"/>
      </w:divBdr>
      <w:divsChild>
        <w:div w:id="313798550">
          <w:marLeft w:val="0"/>
          <w:marRight w:val="0"/>
          <w:marTop w:val="0"/>
          <w:marBottom w:val="0"/>
          <w:divBdr>
            <w:top w:val="none" w:sz="0" w:space="0" w:color="auto"/>
            <w:left w:val="none" w:sz="0" w:space="0" w:color="auto"/>
            <w:bottom w:val="none" w:sz="0" w:space="0" w:color="auto"/>
            <w:right w:val="none" w:sz="0" w:space="0" w:color="auto"/>
          </w:divBdr>
          <w:divsChild>
            <w:div w:id="1821579480">
              <w:marLeft w:val="0"/>
              <w:marRight w:val="0"/>
              <w:marTop w:val="0"/>
              <w:marBottom w:val="0"/>
              <w:divBdr>
                <w:top w:val="none" w:sz="0" w:space="0" w:color="auto"/>
                <w:left w:val="none" w:sz="0" w:space="0" w:color="auto"/>
                <w:bottom w:val="none" w:sz="0" w:space="0" w:color="auto"/>
                <w:right w:val="none" w:sz="0" w:space="0" w:color="auto"/>
              </w:divBdr>
              <w:divsChild>
                <w:div w:id="1816484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786160">
      <w:bodyDiv w:val="1"/>
      <w:marLeft w:val="0"/>
      <w:marRight w:val="0"/>
      <w:marTop w:val="0"/>
      <w:marBottom w:val="0"/>
      <w:divBdr>
        <w:top w:val="none" w:sz="0" w:space="0" w:color="auto"/>
        <w:left w:val="none" w:sz="0" w:space="0" w:color="auto"/>
        <w:bottom w:val="none" w:sz="0" w:space="0" w:color="auto"/>
        <w:right w:val="none" w:sz="0" w:space="0" w:color="auto"/>
      </w:divBdr>
    </w:div>
    <w:div w:id="503790378">
      <w:bodyDiv w:val="1"/>
      <w:marLeft w:val="0"/>
      <w:marRight w:val="0"/>
      <w:marTop w:val="0"/>
      <w:marBottom w:val="0"/>
      <w:divBdr>
        <w:top w:val="none" w:sz="0" w:space="0" w:color="auto"/>
        <w:left w:val="none" w:sz="0" w:space="0" w:color="auto"/>
        <w:bottom w:val="none" w:sz="0" w:space="0" w:color="auto"/>
        <w:right w:val="none" w:sz="0" w:space="0" w:color="auto"/>
      </w:divBdr>
    </w:div>
    <w:div w:id="507641944">
      <w:bodyDiv w:val="1"/>
      <w:marLeft w:val="0"/>
      <w:marRight w:val="0"/>
      <w:marTop w:val="0"/>
      <w:marBottom w:val="0"/>
      <w:divBdr>
        <w:top w:val="none" w:sz="0" w:space="0" w:color="auto"/>
        <w:left w:val="none" w:sz="0" w:space="0" w:color="auto"/>
        <w:bottom w:val="none" w:sz="0" w:space="0" w:color="auto"/>
        <w:right w:val="none" w:sz="0" w:space="0" w:color="auto"/>
      </w:divBdr>
    </w:div>
    <w:div w:id="509179462">
      <w:bodyDiv w:val="1"/>
      <w:marLeft w:val="0"/>
      <w:marRight w:val="0"/>
      <w:marTop w:val="0"/>
      <w:marBottom w:val="0"/>
      <w:divBdr>
        <w:top w:val="none" w:sz="0" w:space="0" w:color="auto"/>
        <w:left w:val="none" w:sz="0" w:space="0" w:color="auto"/>
        <w:bottom w:val="none" w:sz="0" w:space="0" w:color="auto"/>
        <w:right w:val="none" w:sz="0" w:space="0" w:color="auto"/>
      </w:divBdr>
    </w:div>
    <w:div w:id="509219293">
      <w:bodyDiv w:val="1"/>
      <w:marLeft w:val="0"/>
      <w:marRight w:val="0"/>
      <w:marTop w:val="0"/>
      <w:marBottom w:val="0"/>
      <w:divBdr>
        <w:top w:val="none" w:sz="0" w:space="0" w:color="auto"/>
        <w:left w:val="none" w:sz="0" w:space="0" w:color="auto"/>
        <w:bottom w:val="none" w:sz="0" w:space="0" w:color="auto"/>
        <w:right w:val="none" w:sz="0" w:space="0" w:color="auto"/>
      </w:divBdr>
    </w:div>
    <w:div w:id="510067743">
      <w:bodyDiv w:val="1"/>
      <w:marLeft w:val="0"/>
      <w:marRight w:val="0"/>
      <w:marTop w:val="0"/>
      <w:marBottom w:val="0"/>
      <w:divBdr>
        <w:top w:val="none" w:sz="0" w:space="0" w:color="auto"/>
        <w:left w:val="none" w:sz="0" w:space="0" w:color="auto"/>
        <w:bottom w:val="none" w:sz="0" w:space="0" w:color="auto"/>
        <w:right w:val="none" w:sz="0" w:space="0" w:color="auto"/>
      </w:divBdr>
    </w:div>
    <w:div w:id="510223940">
      <w:bodyDiv w:val="1"/>
      <w:marLeft w:val="0"/>
      <w:marRight w:val="0"/>
      <w:marTop w:val="0"/>
      <w:marBottom w:val="0"/>
      <w:divBdr>
        <w:top w:val="none" w:sz="0" w:space="0" w:color="auto"/>
        <w:left w:val="none" w:sz="0" w:space="0" w:color="auto"/>
        <w:bottom w:val="none" w:sz="0" w:space="0" w:color="auto"/>
        <w:right w:val="none" w:sz="0" w:space="0" w:color="auto"/>
      </w:divBdr>
    </w:div>
    <w:div w:id="516047276">
      <w:bodyDiv w:val="1"/>
      <w:marLeft w:val="0"/>
      <w:marRight w:val="0"/>
      <w:marTop w:val="0"/>
      <w:marBottom w:val="0"/>
      <w:divBdr>
        <w:top w:val="none" w:sz="0" w:space="0" w:color="auto"/>
        <w:left w:val="none" w:sz="0" w:space="0" w:color="auto"/>
        <w:bottom w:val="none" w:sz="0" w:space="0" w:color="auto"/>
        <w:right w:val="none" w:sz="0" w:space="0" w:color="auto"/>
      </w:divBdr>
    </w:div>
    <w:div w:id="518348936">
      <w:bodyDiv w:val="1"/>
      <w:marLeft w:val="0"/>
      <w:marRight w:val="0"/>
      <w:marTop w:val="0"/>
      <w:marBottom w:val="0"/>
      <w:divBdr>
        <w:top w:val="none" w:sz="0" w:space="0" w:color="auto"/>
        <w:left w:val="none" w:sz="0" w:space="0" w:color="auto"/>
        <w:bottom w:val="none" w:sz="0" w:space="0" w:color="auto"/>
        <w:right w:val="none" w:sz="0" w:space="0" w:color="auto"/>
      </w:divBdr>
    </w:div>
    <w:div w:id="518812488">
      <w:bodyDiv w:val="1"/>
      <w:marLeft w:val="0"/>
      <w:marRight w:val="0"/>
      <w:marTop w:val="0"/>
      <w:marBottom w:val="0"/>
      <w:divBdr>
        <w:top w:val="none" w:sz="0" w:space="0" w:color="auto"/>
        <w:left w:val="none" w:sz="0" w:space="0" w:color="auto"/>
        <w:bottom w:val="none" w:sz="0" w:space="0" w:color="auto"/>
        <w:right w:val="none" w:sz="0" w:space="0" w:color="auto"/>
      </w:divBdr>
    </w:div>
    <w:div w:id="519398029">
      <w:bodyDiv w:val="1"/>
      <w:marLeft w:val="0"/>
      <w:marRight w:val="0"/>
      <w:marTop w:val="0"/>
      <w:marBottom w:val="0"/>
      <w:divBdr>
        <w:top w:val="none" w:sz="0" w:space="0" w:color="auto"/>
        <w:left w:val="none" w:sz="0" w:space="0" w:color="auto"/>
        <w:bottom w:val="none" w:sz="0" w:space="0" w:color="auto"/>
        <w:right w:val="none" w:sz="0" w:space="0" w:color="auto"/>
      </w:divBdr>
    </w:div>
    <w:div w:id="519662637">
      <w:bodyDiv w:val="1"/>
      <w:marLeft w:val="0"/>
      <w:marRight w:val="0"/>
      <w:marTop w:val="0"/>
      <w:marBottom w:val="0"/>
      <w:divBdr>
        <w:top w:val="none" w:sz="0" w:space="0" w:color="auto"/>
        <w:left w:val="none" w:sz="0" w:space="0" w:color="auto"/>
        <w:bottom w:val="none" w:sz="0" w:space="0" w:color="auto"/>
        <w:right w:val="none" w:sz="0" w:space="0" w:color="auto"/>
      </w:divBdr>
    </w:div>
    <w:div w:id="520553898">
      <w:bodyDiv w:val="1"/>
      <w:marLeft w:val="0"/>
      <w:marRight w:val="0"/>
      <w:marTop w:val="0"/>
      <w:marBottom w:val="0"/>
      <w:divBdr>
        <w:top w:val="none" w:sz="0" w:space="0" w:color="auto"/>
        <w:left w:val="none" w:sz="0" w:space="0" w:color="auto"/>
        <w:bottom w:val="none" w:sz="0" w:space="0" w:color="auto"/>
        <w:right w:val="none" w:sz="0" w:space="0" w:color="auto"/>
      </w:divBdr>
    </w:div>
    <w:div w:id="521013257">
      <w:bodyDiv w:val="1"/>
      <w:marLeft w:val="0"/>
      <w:marRight w:val="0"/>
      <w:marTop w:val="0"/>
      <w:marBottom w:val="0"/>
      <w:divBdr>
        <w:top w:val="none" w:sz="0" w:space="0" w:color="auto"/>
        <w:left w:val="none" w:sz="0" w:space="0" w:color="auto"/>
        <w:bottom w:val="none" w:sz="0" w:space="0" w:color="auto"/>
        <w:right w:val="none" w:sz="0" w:space="0" w:color="auto"/>
      </w:divBdr>
    </w:div>
    <w:div w:id="521355966">
      <w:bodyDiv w:val="1"/>
      <w:marLeft w:val="0"/>
      <w:marRight w:val="0"/>
      <w:marTop w:val="0"/>
      <w:marBottom w:val="0"/>
      <w:divBdr>
        <w:top w:val="none" w:sz="0" w:space="0" w:color="auto"/>
        <w:left w:val="none" w:sz="0" w:space="0" w:color="auto"/>
        <w:bottom w:val="none" w:sz="0" w:space="0" w:color="auto"/>
        <w:right w:val="none" w:sz="0" w:space="0" w:color="auto"/>
      </w:divBdr>
    </w:div>
    <w:div w:id="522590835">
      <w:bodyDiv w:val="1"/>
      <w:marLeft w:val="0"/>
      <w:marRight w:val="0"/>
      <w:marTop w:val="0"/>
      <w:marBottom w:val="0"/>
      <w:divBdr>
        <w:top w:val="none" w:sz="0" w:space="0" w:color="auto"/>
        <w:left w:val="none" w:sz="0" w:space="0" w:color="auto"/>
        <w:bottom w:val="none" w:sz="0" w:space="0" w:color="auto"/>
        <w:right w:val="none" w:sz="0" w:space="0" w:color="auto"/>
      </w:divBdr>
      <w:divsChild>
        <w:div w:id="336225478">
          <w:marLeft w:val="0"/>
          <w:marRight w:val="0"/>
          <w:marTop w:val="0"/>
          <w:marBottom w:val="0"/>
          <w:divBdr>
            <w:top w:val="single" w:sz="2" w:space="0" w:color="E3E3E3"/>
            <w:left w:val="single" w:sz="2" w:space="0" w:color="E3E3E3"/>
            <w:bottom w:val="single" w:sz="2" w:space="0" w:color="E3E3E3"/>
            <w:right w:val="single" w:sz="2" w:space="0" w:color="E3E3E3"/>
          </w:divBdr>
          <w:divsChild>
            <w:div w:id="2064595832">
              <w:marLeft w:val="0"/>
              <w:marRight w:val="0"/>
              <w:marTop w:val="0"/>
              <w:marBottom w:val="0"/>
              <w:divBdr>
                <w:top w:val="single" w:sz="2" w:space="0" w:color="E3E3E3"/>
                <w:left w:val="single" w:sz="2" w:space="0" w:color="E3E3E3"/>
                <w:bottom w:val="single" w:sz="2" w:space="0" w:color="E3E3E3"/>
                <w:right w:val="single" w:sz="2" w:space="0" w:color="E3E3E3"/>
              </w:divBdr>
              <w:divsChild>
                <w:div w:id="1437554217">
                  <w:marLeft w:val="0"/>
                  <w:marRight w:val="0"/>
                  <w:marTop w:val="0"/>
                  <w:marBottom w:val="0"/>
                  <w:divBdr>
                    <w:top w:val="single" w:sz="2" w:space="0" w:color="E3E3E3"/>
                    <w:left w:val="single" w:sz="2" w:space="0" w:color="E3E3E3"/>
                    <w:bottom w:val="single" w:sz="2" w:space="0" w:color="E3E3E3"/>
                    <w:right w:val="single" w:sz="2" w:space="0" w:color="E3E3E3"/>
                  </w:divBdr>
                  <w:divsChild>
                    <w:div w:id="878319767">
                      <w:marLeft w:val="0"/>
                      <w:marRight w:val="0"/>
                      <w:marTop w:val="0"/>
                      <w:marBottom w:val="0"/>
                      <w:divBdr>
                        <w:top w:val="single" w:sz="2" w:space="0" w:color="E3E3E3"/>
                        <w:left w:val="single" w:sz="2" w:space="0" w:color="E3E3E3"/>
                        <w:bottom w:val="single" w:sz="2" w:space="0" w:color="E3E3E3"/>
                        <w:right w:val="single" w:sz="2" w:space="0" w:color="E3E3E3"/>
                      </w:divBdr>
                      <w:divsChild>
                        <w:div w:id="691537948">
                          <w:marLeft w:val="0"/>
                          <w:marRight w:val="0"/>
                          <w:marTop w:val="0"/>
                          <w:marBottom w:val="0"/>
                          <w:divBdr>
                            <w:top w:val="single" w:sz="2" w:space="0" w:color="E3E3E3"/>
                            <w:left w:val="single" w:sz="2" w:space="0" w:color="E3E3E3"/>
                            <w:bottom w:val="single" w:sz="2" w:space="0" w:color="E3E3E3"/>
                            <w:right w:val="single" w:sz="2" w:space="0" w:color="E3E3E3"/>
                          </w:divBdr>
                          <w:divsChild>
                            <w:div w:id="157615619">
                              <w:marLeft w:val="0"/>
                              <w:marRight w:val="0"/>
                              <w:marTop w:val="0"/>
                              <w:marBottom w:val="0"/>
                              <w:divBdr>
                                <w:top w:val="single" w:sz="2" w:space="0" w:color="E3E3E3"/>
                                <w:left w:val="single" w:sz="2" w:space="0" w:color="E3E3E3"/>
                                <w:bottom w:val="single" w:sz="2" w:space="0" w:color="E3E3E3"/>
                                <w:right w:val="single" w:sz="2" w:space="0" w:color="E3E3E3"/>
                              </w:divBdr>
                              <w:divsChild>
                                <w:div w:id="1141507279">
                                  <w:marLeft w:val="0"/>
                                  <w:marRight w:val="0"/>
                                  <w:marTop w:val="100"/>
                                  <w:marBottom w:val="100"/>
                                  <w:divBdr>
                                    <w:top w:val="single" w:sz="2" w:space="0" w:color="E3E3E3"/>
                                    <w:left w:val="single" w:sz="2" w:space="0" w:color="E3E3E3"/>
                                    <w:bottom w:val="single" w:sz="2" w:space="0" w:color="E3E3E3"/>
                                    <w:right w:val="single" w:sz="2" w:space="0" w:color="E3E3E3"/>
                                  </w:divBdr>
                                  <w:divsChild>
                                    <w:div w:id="83035525">
                                      <w:marLeft w:val="0"/>
                                      <w:marRight w:val="0"/>
                                      <w:marTop w:val="0"/>
                                      <w:marBottom w:val="0"/>
                                      <w:divBdr>
                                        <w:top w:val="single" w:sz="2" w:space="0" w:color="E3E3E3"/>
                                        <w:left w:val="single" w:sz="2" w:space="0" w:color="E3E3E3"/>
                                        <w:bottom w:val="single" w:sz="2" w:space="0" w:color="E3E3E3"/>
                                        <w:right w:val="single" w:sz="2" w:space="0" w:color="E3E3E3"/>
                                      </w:divBdr>
                                      <w:divsChild>
                                        <w:div w:id="772936255">
                                          <w:marLeft w:val="0"/>
                                          <w:marRight w:val="0"/>
                                          <w:marTop w:val="0"/>
                                          <w:marBottom w:val="0"/>
                                          <w:divBdr>
                                            <w:top w:val="single" w:sz="2" w:space="0" w:color="E3E3E3"/>
                                            <w:left w:val="single" w:sz="2" w:space="0" w:color="E3E3E3"/>
                                            <w:bottom w:val="single" w:sz="2" w:space="0" w:color="E3E3E3"/>
                                            <w:right w:val="single" w:sz="2" w:space="0" w:color="E3E3E3"/>
                                          </w:divBdr>
                                          <w:divsChild>
                                            <w:div w:id="490875481">
                                              <w:marLeft w:val="0"/>
                                              <w:marRight w:val="0"/>
                                              <w:marTop w:val="0"/>
                                              <w:marBottom w:val="0"/>
                                              <w:divBdr>
                                                <w:top w:val="single" w:sz="2" w:space="0" w:color="E3E3E3"/>
                                                <w:left w:val="single" w:sz="2" w:space="0" w:color="E3E3E3"/>
                                                <w:bottom w:val="single" w:sz="2" w:space="0" w:color="E3E3E3"/>
                                                <w:right w:val="single" w:sz="2" w:space="0" w:color="E3E3E3"/>
                                              </w:divBdr>
                                              <w:divsChild>
                                                <w:div w:id="1980649425">
                                                  <w:marLeft w:val="0"/>
                                                  <w:marRight w:val="0"/>
                                                  <w:marTop w:val="0"/>
                                                  <w:marBottom w:val="0"/>
                                                  <w:divBdr>
                                                    <w:top w:val="single" w:sz="2" w:space="0" w:color="E3E3E3"/>
                                                    <w:left w:val="single" w:sz="2" w:space="0" w:color="E3E3E3"/>
                                                    <w:bottom w:val="single" w:sz="2" w:space="0" w:color="E3E3E3"/>
                                                    <w:right w:val="single" w:sz="2" w:space="0" w:color="E3E3E3"/>
                                                  </w:divBdr>
                                                  <w:divsChild>
                                                    <w:div w:id="1859540387">
                                                      <w:marLeft w:val="0"/>
                                                      <w:marRight w:val="0"/>
                                                      <w:marTop w:val="0"/>
                                                      <w:marBottom w:val="0"/>
                                                      <w:divBdr>
                                                        <w:top w:val="single" w:sz="2" w:space="0" w:color="E3E3E3"/>
                                                        <w:left w:val="single" w:sz="2" w:space="0" w:color="E3E3E3"/>
                                                        <w:bottom w:val="single" w:sz="2" w:space="0" w:color="E3E3E3"/>
                                                        <w:right w:val="single" w:sz="2" w:space="0" w:color="E3E3E3"/>
                                                      </w:divBdr>
                                                      <w:divsChild>
                                                        <w:div w:id="4413868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24399179">
          <w:marLeft w:val="0"/>
          <w:marRight w:val="0"/>
          <w:marTop w:val="0"/>
          <w:marBottom w:val="0"/>
          <w:divBdr>
            <w:top w:val="none" w:sz="0" w:space="0" w:color="auto"/>
            <w:left w:val="none" w:sz="0" w:space="0" w:color="auto"/>
            <w:bottom w:val="none" w:sz="0" w:space="0" w:color="auto"/>
            <w:right w:val="none" w:sz="0" w:space="0" w:color="auto"/>
          </w:divBdr>
          <w:divsChild>
            <w:div w:id="951521616">
              <w:marLeft w:val="0"/>
              <w:marRight w:val="0"/>
              <w:marTop w:val="100"/>
              <w:marBottom w:val="100"/>
              <w:divBdr>
                <w:top w:val="single" w:sz="2" w:space="0" w:color="E3E3E3"/>
                <w:left w:val="single" w:sz="2" w:space="0" w:color="E3E3E3"/>
                <w:bottom w:val="single" w:sz="2" w:space="0" w:color="E3E3E3"/>
                <w:right w:val="single" w:sz="2" w:space="0" w:color="E3E3E3"/>
              </w:divBdr>
              <w:divsChild>
                <w:div w:id="302276706">
                  <w:marLeft w:val="0"/>
                  <w:marRight w:val="0"/>
                  <w:marTop w:val="0"/>
                  <w:marBottom w:val="0"/>
                  <w:divBdr>
                    <w:top w:val="single" w:sz="2" w:space="0" w:color="E3E3E3"/>
                    <w:left w:val="single" w:sz="2" w:space="0" w:color="E3E3E3"/>
                    <w:bottom w:val="single" w:sz="2" w:space="0" w:color="E3E3E3"/>
                    <w:right w:val="single" w:sz="2" w:space="0" w:color="E3E3E3"/>
                  </w:divBdr>
                  <w:divsChild>
                    <w:div w:id="454636651">
                      <w:marLeft w:val="0"/>
                      <w:marRight w:val="0"/>
                      <w:marTop w:val="0"/>
                      <w:marBottom w:val="0"/>
                      <w:divBdr>
                        <w:top w:val="single" w:sz="2" w:space="0" w:color="E3E3E3"/>
                        <w:left w:val="single" w:sz="2" w:space="0" w:color="E3E3E3"/>
                        <w:bottom w:val="single" w:sz="2" w:space="0" w:color="E3E3E3"/>
                        <w:right w:val="single" w:sz="2" w:space="0" w:color="E3E3E3"/>
                      </w:divBdr>
                      <w:divsChild>
                        <w:div w:id="4823514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524250659">
      <w:bodyDiv w:val="1"/>
      <w:marLeft w:val="0"/>
      <w:marRight w:val="0"/>
      <w:marTop w:val="0"/>
      <w:marBottom w:val="0"/>
      <w:divBdr>
        <w:top w:val="none" w:sz="0" w:space="0" w:color="auto"/>
        <w:left w:val="none" w:sz="0" w:space="0" w:color="auto"/>
        <w:bottom w:val="none" w:sz="0" w:space="0" w:color="auto"/>
        <w:right w:val="none" w:sz="0" w:space="0" w:color="auto"/>
      </w:divBdr>
    </w:div>
    <w:div w:id="525562949">
      <w:bodyDiv w:val="1"/>
      <w:marLeft w:val="0"/>
      <w:marRight w:val="0"/>
      <w:marTop w:val="0"/>
      <w:marBottom w:val="0"/>
      <w:divBdr>
        <w:top w:val="none" w:sz="0" w:space="0" w:color="auto"/>
        <w:left w:val="none" w:sz="0" w:space="0" w:color="auto"/>
        <w:bottom w:val="none" w:sz="0" w:space="0" w:color="auto"/>
        <w:right w:val="none" w:sz="0" w:space="0" w:color="auto"/>
      </w:divBdr>
    </w:div>
    <w:div w:id="526262852">
      <w:bodyDiv w:val="1"/>
      <w:marLeft w:val="0"/>
      <w:marRight w:val="0"/>
      <w:marTop w:val="0"/>
      <w:marBottom w:val="0"/>
      <w:divBdr>
        <w:top w:val="none" w:sz="0" w:space="0" w:color="auto"/>
        <w:left w:val="none" w:sz="0" w:space="0" w:color="auto"/>
        <w:bottom w:val="none" w:sz="0" w:space="0" w:color="auto"/>
        <w:right w:val="none" w:sz="0" w:space="0" w:color="auto"/>
      </w:divBdr>
    </w:div>
    <w:div w:id="527380430">
      <w:bodyDiv w:val="1"/>
      <w:marLeft w:val="0"/>
      <w:marRight w:val="0"/>
      <w:marTop w:val="0"/>
      <w:marBottom w:val="0"/>
      <w:divBdr>
        <w:top w:val="none" w:sz="0" w:space="0" w:color="auto"/>
        <w:left w:val="none" w:sz="0" w:space="0" w:color="auto"/>
        <w:bottom w:val="none" w:sz="0" w:space="0" w:color="auto"/>
        <w:right w:val="none" w:sz="0" w:space="0" w:color="auto"/>
      </w:divBdr>
    </w:div>
    <w:div w:id="528379198">
      <w:bodyDiv w:val="1"/>
      <w:marLeft w:val="0"/>
      <w:marRight w:val="0"/>
      <w:marTop w:val="0"/>
      <w:marBottom w:val="0"/>
      <w:divBdr>
        <w:top w:val="none" w:sz="0" w:space="0" w:color="auto"/>
        <w:left w:val="none" w:sz="0" w:space="0" w:color="auto"/>
        <w:bottom w:val="none" w:sz="0" w:space="0" w:color="auto"/>
        <w:right w:val="none" w:sz="0" w:space="0" w:color="auto"/>
      </w:divBdr>
    </w:div>
    <w:div w:id="530535666">
      <w:bodyDiv w:val="1"/>
      <w:marLeft w:val="0"/>
      <w:marRight w:val="0"/>
      <w:marTop w:val="0"/>
      <w:marBottom w:val="0"/>
      <w:divBdr>
        <w:top w:val="none" w:sz="0" w:space="0" w:color="auto"/>
        <w:left w:val="none" w:sz="0" w:space="0" w:color="auto"/>
        <w:bottom w:val="none" w:sz="0" w:space="0" w:color="auto"/>
        <w:right w:val="none" w:sz="0" w:space="0" w:color="auto"/>
      </w:divBdr>
    </w:div>
    <w:div w:id="531844042">
      <w:bodyDiv w:val="1"/>
      <w:marLeft w:val="0"/>
      <w:marRight w:val="0"/>
      <w:marTop w:val="0"/>
      <w:marBottom w:val="0"/>
      <w:divBdr>
        <w:top w:val="none" w:sz="0" w:space="0" w:color="auto"/>
        <w:left w:val="none" w:sz="0" w:space="0" w:color="auto"/>
        <w:bottom w:val="none" w:sz="0" w:space="0" w:color="auto"/>
        <w:right w:val="none" w:sz="0" w:space="0" w:color="auto"/>
      </w:divBdr>
      <w:divsChild>
        <w:div w:id="20013530">
          <w:marLeft w:val="0"/>
          <w:marRight w:val="0"/>
          <w:marTop w:val="0"/>
          <w:marBottom w:val="0"/>
          <w:divBdr>
            <w:top w:val="none" w:sz="0" w:space="0" w:color="auto"/>
            <w:left w:val="none" w:sz="0" w:space="0" w:color="auto"/>
            <w:bottom w:val="none" w:sz="0" w:space="0" w:color="auto"/>
            <w:right w:val="none" w:sz="0" w:space="0" w:color="auto"/>
          </w:divBdr>
          <w:divsChild>
            <w:div w:id="1528368773">
              <w:marLeft w:val="0"/>
              <w:marRight w:val="0"/>
              <w:marTop w:val="100"/>
              <w:marBottom w:val="100"/>
              <w:divBdr>
                <w:top w:val="single" w:sz="2" w:space="0" w:color="E3E3E3"/>
                <w:left w:val="single" w:sz="2" w:space="0" w:color="E3E3E3"/>
                <w:bottom w:val="single" w:sz="2" w:space="0" w:color="E3E3E3"/>
                <w:right w:val="single" w:sz="2" w:space="0" w:color="E3E3E3"/>
              </w:divBdr>
              <w:divsChild>
                <w:div w:id="1257788921">
                  <w:marLeft w:val="0"/>
                  <w:marRight w:val="0"/>
                  <w:marTop w:val="0"/>
                  <w:marBottom w:val="0"/>
                  <w:divBdr>
                    <w:top w:val="single" w:sz="2" w:space="0" w:color="E3E3E3"/>
                    <w:left w:val="single" w:sz="2" w:space="0" w:color="E3E3E3"/>
                    <w:bottom w:val="single" w:sz="2" w:space="0" w:color="E3E3E3"/>
                    <w:right w:val="single" w:sz="2" w:space="0" w:color="E3E3E3"/>
                  </w:divBdr>
                  <w:divsChild>
                    <w:div w:id="344214942">
                      <w:marLeft w:val="0"/>
                      <w:marRight w:val="0"/>
                      <w:marTop w:val="0"/>
                      <w:marBottom w:val="0"/>
                      <w:divBdr>
                        <w:top w:val="single" w:sz="2" w:space="0" w:color="E3E3E3"/>
                        <w:left w:val="single" w:sz="2" w:space="0" w:color="E3E3E3"/>
                        <w:bottom w:val="single" w:sz="2" w:space="0" w:color="E3E3E3"/>
                        <w:right w:val="single" w:sz="2" w:space="0" w:color="E3E3E3"/>
                      </w:divBdr>
                      <w:divsChild>
                        <w:div w:id="970289477">
                          <w:marLeft w:val="0"/>
                          <w:marRight w:val="0"/>
                          <w:marTop w:val="0"/>
                          <w:marBottom w:val="0"/>
                          <w:divBdr>
                            <w:top w:val="single" w:sz="2" w:space="0" w:color="E3E3E3"/>
                            <w:left w:val="single" w:sz="2" w:space="0" w:color="E3E3E3"/>
                            <w:bottom w:val="single" w:sz="2" w:space="0" w:color="E3E3E3"/>
                            <w:right w:val="single" w:sz="2" w:space="0" w:color="E3E3E3"/>
                          </w:divBdr>
                          <w:divsChild>
                            <w:div w:id="1283078059">
                              <w:marLeft w:val="0"/>
                              <w:marRight w:val="0"/>
                              <w:marTop w:val="0"/>
                              <w:marBottom w:val="0"/>
                              <w:divBdr>
                                <w:top w:val="single" w:sz="2" w:space="0" w:color="E3E3E3"/>
                                <w:left w:val="single" w:sz="2" w:space="0" w:color="E3E3E3"/>
                                <w:bottom w:val="single" w:sz="2" w:space="0" w:color="E3E3E3"/>
                                <w:right w:val="single" w:sz="2" w:space="0" w:color="E3E3E3"/>
                              </w:divBdr>
                              <w:divsChild>
                                <w:div w:id="1262911412">
                                  <w:marLeft w:val="0"/>
                                  <w:marRight w:val="0"/>
                                  <w:marTop w:val="0"/>
                                  <w:marBottom w:val="0"/>
                                  <w:divBdr>
                                    <w:top w:val="single" w:sz="2" w:space="0" w:color="E3E3E3"/>
                                    <w:left w:val="single" w:sz="2" w:space="0" w:color="E3E3E3"/>
                                    <w:bottom w:val="single" w:sz="2" w:space="0" w:color="E3E3E3"/>
                                    <w:right w:val="single" w:sz="2" w:space="0" w:color="E3E3E3"/>
                                  </w:divBdr>
                                  <w:divsChild>
                                    <w:div w:id="559562545">
                                      <w:marLeft w:val="0"/>
                                      <w:marRight w:val="0"/>
                                      <w:marTop w:val="0"/>
                                      <w:marBottom w:val="0"/>
                                      <w:divBdr>
                                        <w:top w:val="single" w:sz="6" w:space="0" w:color="auto"/>
                                        <w:left w:val="single" w:sz="6" w:space="0" w:color="auto"/>
                                        <w:bottom w:val="single" w:sz="6" w:space="0" w:color="auto"/>
                                        <w:right w:val="single" w:sz="6" w:space="0" w:color="auto"/>
                                      </w:divBdr>
                                      <w:divsChild>
                                        <w:div w:id="16954990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310134384">
          <w:marLeft w:val="0"/>
          <w:marRight w:val="0"/>
          <w:marTop w:val="0"/>
          <w:marBottom w:val="0"/>
          <w:divBdr>
            <w:top w:val="single" w:sz="2" w:space="0" w:color="E3E3E3"/>
            <w:left w:val="single" w:sz="2" w:space="0" w:color="E3E3E3"/>
            <w:bottom w:val="single" w:sz="2" w:space="0" w:color="E3E3E3"/>
            <w:right w:val="single" w:sz="2" w:space="0" w:color="E3E3E3"/>
          </w:divBdr>
          <w:divsChild>
            <w:div w:id="2002005392">
              <w:marLeft w:val="0"/>
              <w:marRight w:val="0"/>
              <w:marTop w:val="0"/>
              <w:marBottom w:val="0"/>
              <w:divBdr>
                <w:top w:val="single" w:sz="2" w:space="0" w:color="E3E3E3"/>
                <w:left w:val="single" w:sz="2" w:space="0" w:color="E3E3E3"/>
                <w:bottom w:val="single" w:sz="2" w:space="0" w:color="E3E3E3"/>
                <w:right w:val="single" w:sz="2" w:space="0" w:color="E3E3E3"/>
              </w:divBdr>
              <w:divsChild>
                <w:div w:id="432020004">
                  <w:marLeft w:val="0"/>
                  <w:marRight w:val="0"/>
                  <w:marTop w:val="0"/>
                  <w:marBottom w:val="0"/>
                  <w:divBdr>
                    <w:top w:val="single" w:sz="2" w:space="0" w:color="E3E3E3"/>
                    <w:left w:val="single" w:sz="2" w:space="0" w:color="E3E3E3"/>
                    <w:bottom w:val="single" w:sz="2" w:space="0" w:color="E3E3E3"/>
                    <w:right w:val="single" w:sz="2" w:space="0" w:color="E3E3E3"/>
                  </w:divBdr>
                  <w:divsChild>
                    <w:div w:id="170485728">
                      <w:marLeft w:val="0"/>
                      <w:marRight w:val="0"/>
                      <w:marTop w:val="0"/>
                      <w:marBottom w:val="0"/>
                      <w:divBdr>
                        <w:top w:val="single" w:sz="2" w:space="0" w:color="E3E3E3"/>
                        <w:left w:val="single" w:sz="2" w:space="0" w:color="E3E3E3"/>
                        <w:bottom w:val="single" w:sz="2" w:space="0" w:color="E3E3E3"/>
                        <w:right w:val="single" w:sz="2" w:space="0" w:color="E3E3E3"/>
                      </w:divBdr>
                      <w:divsChild>
                        <w:div w:id="1925606484">
                          <w:marLeft w:val="0"/>
                          <w:marRight w:val="0"/>
                          <w:marTop w:val="0"/>
                          <w:marBottom w:val="0"/>
                          <w:divBdr>
                            <w:top w:val="single" w:sz="2" w:space="0" w:color="E3E3E3"/>
                            <w:left w:val="single" w:sz="2" w:space="0" w:color="E3E3E3"/>
                            <w:bottom w:val="single" w:sz="2" w:space="31" w:color="E3E3E3"/>
                            <w:right w:val="single" w:sz="2" w:space="0" w:color="E3E3E3"/>
                          </w:divBdr>
                          <w:divsChild>
                            <w:div w:id="661588352">
                              <w:marLeft w:val="0"/>
                              <w:marRight w:val="0"/>
                              <w:marTop w:val="0"/>
                              <w:marBottom w:val="0"/>
                              <w:divBdr>
                                <w:top w:val="single" w:sz="2" w:space="0" w:color="E3E3E3"/>
                                <w:left w:val="single" w:sz="2" w:space="0" w:color="E3E3E3"/>
                                <w:bottom w:val="single" w:sz="2" w:space="0" w:color="E3E3E3"/>
                                <w:right w:val="single" w:sz="2" w:space="0" w:color="E3E3E3"/>
                              </w:divBdr>
                              <w:divsChild>
                                <w:div w:id="2001691266">
                                  <w:marLeft w:val="0"/>
                                  <w:marRight w:val="0"/>
                                  <w:marTop w:val="100"/>
                                  <w:marBottom w:val="100"/>
                                  <w:divBdr>
                                    <w:top w:val="single" w:sz="2" w:space="0" w:color="E3E3E3"/>
                                    <w:left w:val="single" w:sz="2" w:space="0" w:color="E3E3E3"/>
                                    <w:bottom w:val="single" w:sz="2" w:space="0" w:color="E3E3E3"/>
                                    <w:right w:val="single" w:sz="2" w:space="0" w:color="E3E3E3"/>
                                  </w:divBdr>
                                  <w:divsChild>
                                    <w:div w:id="905148988">
                                      <w:marLeft w:val="0"/>
                                      <w:marRight w:val="0"/>
                                      <w:marTop w:val="0"/>
                                      <w:marBottom w:val="0"/>
                                      <w:divBdr>
                                        <w:top w:val="single" w:sz="2" w:space="0" w:color="E3E3E3"/>
                                        <w:left w:val="single" w:sz="2" w:space="0" w:color="E3E3E3"/>
                                        <w:bottom w:val="single" w:sz="2" w:space="0" w:color="E3E3E3"/>
                                        <w:right w:val="single" w:sz="2" w:space="0" w:color="E3E3E3"/>
                                      </w:divBdr>
                                      <w:divsChild>
                                        <w:div w:id="2045716604">
                                          <w:marLeft w:val="0"/>
                                          <w:marRight w:val="0"/>
                                          <w:marTop w:val="0"/>
                                          <w:marBottom w:val="0"/>
                                          <w:divBdr>
                                            <w:top w:val="single" w:sz="2" w:space="0" w:color="E3E3E3"/>
                                            <w:left w:val="single" w:sz="2" w:space="0" w:color="E3E3E3"/>
                                            <w:bottom w:val="single" w:sz="2" w:space="0" w:color="E3E3E3"/>
                                            <w:right w:val="single" w:sz="2" w:space="0" w:color="E3E3E3"/>
                                          </w:divBdr>
                                          <w:divsChild>
                                            <w:div w:id="1489830441">
                                              <w:marLeft w:val="0"/>
                                              <w:marRight w:val="0"/>
                                              <w:marTop w:val="0"/>
                                              <w:marBottom w:val="0"/>
                                              <w:divBdr>
                                                <w:top w:val="single" w:sz="2" w:space="0" w:color="E3E3E3"/>
                                                <w:left w:val="single" w:sz="2" w:space="0" w:color="E3E3E3"/>
                                                <w:bottom w:val="single" w:sz="2" w:space="0" w:color="E3E3E3"/>
                                                <w:right w:val="single" w:sz="2" w:space="0" w:color="E3E3E3"/>
                                              </w:divBdr>
                                              <w:divsChild>
                                                <w:div w:id="746995655">
                                                  <w:marLeft w:val="0"/>
                                                  <w:marRight w:val="0"/>
                                                  <w:marTop w:val="0"/>
                                                  <w:marBottom w:val="0"/>
                                                  <w:divBdr>
                                                    <w:top w:val="single" w:sz="2" w:space="0" w:color="E3E3E3"/>
                                                    <w:left w:val="single" w:sz="2" w:space="0" w:color="E3E3E3"/>
                                                    <w:bottom w:val="single" w:sz="2" w:space="0" w:color="E3E3E3"/>
                                                    <w:right w:val="single" w:sz="2" w:space="0" w:color="E3E3E3"/>
                                                  </w:divBdr>
                                                  <w:divsChild>
                                                    <w:div w:id="474837868">
                                                      <w:marLeft w:val="0"/>
                                                      <w:marRight w:val="0"/>
                                                      <w:marTop w:val="0"/>
                                                      <w:marBottom w:val="0"/>
                                                      <w:divBdr>
                                                        <w:top w:val="single" w:sz="2" w:space="0" w:color="E3E3E3"/>
                                                        <w:left w:val="single" w:sz="2" w:space="0" w:color="E3E3E3"/>
                                                        <w:bottom w:val="single" w:sz="2" w:space="0" w:color="E3E3E3"/>
                                                        <w:right w:val="single" w:sz="2" w:space="0" w:color="E3E3E3"/>
                                                      </w:divBdr>
                                                      <w:divsChild>
                                                        <w:div w:id="1460201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531921496">
      <w:bodyDiv w:val="1"/>
      <w:marLeft w:val="0"/>
      <w:marRight w:val="0"/>
      <w:marTop w:val="0"/>
      <w:marBottom w:val="0"/>
      <w:divBdr>
        <w:top w:val="none" w:sz="0" w:space="0" w:color="auto"/>
        <w:left w:val="none" w:sz="0" w:space="0" w:color="auto"/>
        <w:bottom w:val="none" w:sz="0" w:space="0" w:color="auto"/>
        <w:right w:val="none" w:sz="0" w:space="0" w:color="auto"/>
      </w:divBdr>
    </w:div>
    <w:div w:id="534388519">
      <w:bodyDiv w:val="1"/>
      <w:marLeft w:val="0"/>
      <w:marRight w:val="0"/>
      <w:marTop w:val="0"/>
      <w:marBottom w:val="0"/>
      <w:divBdr>
        <w:top w:val="none" w:sz="0" w:space="0" w:color="auto"/>
        <w:left w:val="none" w:sz="0" w:space="0" w:color="auto"/>
        <w:bottom w:val="none" w:sz="0" w:space="0" w:color="auto"/>
        <w:right w:val="none" w:sz="0" w:space="0" w:color="auto"/>
      </w:divBdr>
    </w:div>
    <w:div w:id="535050151">
      <w:bodyDiv w:val="1"/>
      <w:marLeft w:val="0"/>
      <w:marRight w:val="0"/>
      <w:marTop w:val="0"/>
      <w:marBottom w:val="0"/>
      <w:divBdr>
        <w:top w:val="none" w:sz="0" w:space="0" w:color="auto"/>
        <w:left w:val="none" w:sz="0" w:space="0" w:color="auto"/>
        <w:bottom w:val="none" w:sz="0" w:space="0" w:color="auto"/>
        <w:right w:val="none" w:sz="0" w:space="0" w:color="auto"/>
      </w:divBdr>
    </w:div>
    <w:div w:id="535199524">
      <w:bodyDiv w:val="1"/>
      <w:marLeft w:val="0"/>
      <w:marRight w:val="0"/>
      <w:marTop w:val="0"/>
      <w:marBottom w:val="0"/>
      <w:divBdr>
        <w:top w:val="none" w:sz="0" w:space="0" w:color="auto"/>
        <w:left w:val="none" w:sz="0" w:space="0" w:color="auto"/>
        <w:bottom w:val="none" w:sz="0" w:space="0" w:color="auto"/>
        <w:right w:val="none" w:sz="0" w:space="0" w:color="auto"/>
      </w:divBdr>
    </w:div>
    <w:div w:id="538127065">
      <w:bodyDiv w:val="1"/>
      <w:marLeft w:val="0"/>
      <w:marRight w:val="0"/>
      <w:marTop w:val="0"/>
      <w:marBottom w:val="0"/>
      <w:divBdr>
        <w:top w:val="none" w:sz="0" w:space="0" w:color="auto"/>
        <w:left w:val="none" w:sz="0" w:space="0" w:color="auto"/>
        <w:bottom w:val="none" w:sz="0" w:space="0" w:color="auto"/>
        <w:right w:val="none" w:sz="0" w:space="0" w:color="auto"/>
      </w:divBdr>
    </w:div>
    <w:div w:id="538471340">
      <w:bodyDiv w:val="1"/>
      <w:marLeft w:val="0"/>
      <w:marRight w:val="0"/>
      <w:marTop w:val="0"/>
      <w:marBottom w:val="0"/>
      <w:divBdr>
        <w:top w:val="none" w:sz="0" w:space="0" w:color="auto"/>
        <w:left w:val="none" w:sz="0" w:space="0" w:color="auto"/>
        <w:bottom w:val="none" w:sz="0" w:space="0" w:color="auto"/>
        <w:right w:val="none" w:sz="0" w:space="0" w:color="auto"/>
      </w:divBdr>
    </w:div>
    <w:div w:id="538592685">
      <w:bodyDiv w:val="1"/>
      <w:marLeft w:val="0"/>
      <w:marRight w:val="0"/>
      <w:marTop w:val="0"/>
      <w:marBottom w:val="0"/>
      <w:divBdr>
        <w:top w:val="none" w:sz="0" w:space="0" w:color="auto"/>
        <w:left w:val="none" w:sz="0" w:space="0" w:color="auto"/>
        <w:bottom w:val="none" w:sz="0" w:space="0" w:color="auto"/>
        <w:right w:val="none" w:sz="0" w:space="0" w:color="auto"/>
      </w:divBdr>
    </w:div>
    <w:div w:id="539434467">
      <w:bodyDiv w:val="1"/>
      <w:marLeft w:val="0"/>
      <w:marRight w:val="0"/>
      <w:marTop w:val="0"/>
      <w:marBottom w:val="0"/>
      <w:divBdr>
        <w:top w:val="none" w:sz="0" w:space="0" w:color="auto"/>
        <w:left w:val="none" w:sz="0" w:space="0" w:color="auto"/>
        <w:bottom w:val="none" w:sz="0" w:space="0" w:color="auto"/>
        <w:right w:val="none" w:sz="0" w:space="0" w:color="auto"/>
      </w:divBdr>
    </w:div>
    <w:div w:id="541018236">
      <w:bodyDiv w:val="1"/>
      <w:marLeft w:val="0"/>
      <w:marRight w:val="0"/>
      <w:marTop w:val="0"/>
      <w:marBottom w:val="0"/>
      <w:divBdr>
        <w:top w:val="none" w:sz="0" w:space="0" w:color="auto"/>
        <w:left w:val="none" w:sz="0" w:space="0" w:color="auto"/>
        <w:bottom w:val="none" w:sz="0" w:space="0" w:color="auto"/>
        <w:right w:val="none" w:sz="0" w:space="0" w:color="auto"/>
      </w:divBdr>
    </w:div>
    <w:div w:id="542599384">
      <w:bodyDiv w:val="1"/>
      <w:marLeft w:val="0"/>
      <w:marRight w:val="0"/>
      <w:marTop w:val="0"/>
      <w:marBottom w:val="0"/>
      <w:divBdr>
        <w:top w:val="none" w:sz="0" w:space="0" w:color="auto"/>
        <w:left w:val="none" w:sz="0" w:space="0" w:color="auto"/>
        <w:bottom w:val="none" w:sz="0" w:space="0" w:color="auto"/>
        <w:right w:val="none" w:sz="0" w:space="0" w:color="auto"/>
      </w:divBdr>
    </w:div>
    <w:div w:id="544025732">
      <w:bodyDiv w:val="1"/>
      <w:marLeft w:val="0"/>
      <w:marRight w:val="0"/>
      <w:marTop w:val="0"/>
      <w:marBottom w:val="0"/>
      <w:divBdr>
        <w:top w:val="none" w:sz="0" w:space="0" w:color="auto"/>
        <w:left w:val="none" w:sz="0" w:space="0" w:color="auto"/>
        <w:bottom w:val="none" w:sz="0" w:space="0" w:color="auto"/>
        <w:right w:val="none" w:sz="0" w:space="0" w:color="auto"/>
      </w:divBdr>
    </w:div>
    <w:div w:id="546187486">
      <w:bodyDiv w:val="1"/>
      <w:marLeft w:val="0"/>
      <w:marRight w:val="0"/>
      <w:marTop w:val="0"/>
      <w:marBottom w:val="0"/>
      <w:divBdr>
        <w:top w:val="none" w:sz="0" w:space="0" w:color="auto"/>
        <w:left w:val="none" w:sz="0" w:space="0" w:color="auto"/>
        <w:bottom w:val="none" w:sz="0" w:space="0" w:color="auto"/>
        <w:right w:val="none" w:sz="0" w:space="0" w:color="auto"/>
      </w:divBdr>
    </w:div>
    <w:div w:id="547959701">
      <w:bodyDiv w:val="1"/>
      <w:marLeft w:val="0"/>
      <w:marRight w:val="0"/>
      <w:marTop w:val="0"/>
      <w:marBottom w:val="0"/>
      <w:divBdr>
        <w:top w:val="none" w:sz="0" w:space="0" w:color="auto"/>
        <w:left w:val="none" w:sz="0" w:space="0" w:color="auto"/>
        <w:bottom w:val="none" w:sz="0" w:space="0" w:color="auto"/>
        <w:right w:val="none" w:sz="0" w:space="0" w:color="auto"/>
      </w:divBdr>
    </w:div>
    <w:div w:id="548879519">
      <w:bodyDiv w:val="1"/>
      <w:marLeft w:val="0"/>
      <w:marRight w:val="0"/>
      <w:marTop w:val="0"/>
      <w:marBottom w:val="0"/>
      <w:divBdr>
        <w:top w:val="none" w:sz="0" w:space="0" w:color="auto"/>
        <w:left w:val="none" w:sz="0" w:space="0" w:color="auto"/>
        <w:bottom w:val="none" w:sz="0" w:space="0" w:color="auto"/>
        <w:right w:val="none" w:sz="0" w:space="0" w:color="auto"/>
      </w:divBdr>
    </w:div>
    <w:div w:id="549147544">
      <w:bodyDiv w:val="1"/>
      <w:marLeft w:val="0"/>
      <w:marRight w:val="0"/>
      <w:marTop w:val="0"/>
      <w:marBottom w:val="0"/>
      <w:divBdr>
        <w:top w:val="none" w:sz="0" w:space="0" w:color="auto"/>
        <w:left w:val="none" w:sz="0" w:space="0" w:color="auto"/>
        <w:bottom w:val="none" w:sz="0" w:space="0" w:color="auto"/>
        <w:right w:val="none" w:sz="0" w:space="0" w:color="auto"/>
      </w:divBdr>
    </w:div>
    <w:div w:id="552470962">
      <w:bodyDiv w:val="1"/>
      <w:marLeft w:val="0"/>
      <w:marRight w:val="0"/>
      <w:marTop w:val="0"/>
      <w:marBottom w:val="0"/>
      <w:divBdr>
        <w:top w:val="none" w:sz="0" w:space="0" w:color="auto"/>
        <w:left w:val="none" w:sz="0" w:space="0" w:color="auto"/>
        <w:bottom w:val="none" w:sz="0" w:space="0" w:color="auto"/>
        <w:right w:val="none" w:sz="0" w:space="0" w:color="auto"/>
      </w:divBdr>
    </w:div>
    <w:div w:id="553271177">
      <w:bodyDiv w:val="1"/>
      <w:marLeft w:val="0"/>
      <w:marRight w:val="0"/>
      <w:marTop w:val="0"/>
      <w:marBottom w:val="0"/>
      <w:divBdr>
        <w:top w:val="none" w:sz="0" w:space="0" w:color="auto"/>
        <w:left w:val="none" w:sz="0" w:space="0" w:color="auto"/>
        <w:bottom w:val="none" w:sz="0" w:space="0" w:color="auto"/>
        <w:right w:val="none" w:sz="0" w:space="0" w:color="auto"/>
      </w:divBdr>
    </w:div>
    <w:div w:id="553348084">
      <w:bodyDiv w:val="1"/>
      <w:marLeft w:val="0"/>
      <w:marRight w:val="0"/>
      <w:marTop w:val="0"/>
      <w:marBottom w:val="0"/>
      <w:divBdr>
        <w:top w:val="none" w:sz="0" w:space="0" w:color="auto"/>
        <w:left w:val="none" w:sz="0" w:space="0" w:color="auto"/>
        <w:bottom w:val="none" w:sz="0" w:space="0" w:color="auto"/>
        <w:right w:val="none" w:sz="0" w:space="0" w:color="auto"/>
      </w:divBdr>
    </w:div>
    <w:div w:id="556160251">
      <w:bodyDiv w:val="1"/>
      <w:marLeft w:val="0"/>
      <w:marRight w:val="0"/>
      <w:marTop w:val="0"/>
      <w:marBottom w:val="0"/>
      <w:divBdr>
        <w:top w:val="none" w:sz="0" w:space="0" w:color="auto"/>
        <w:left w:val="none" w:sz="0" w:space="0" w:color="auto"/>
        <w:bottom w:val="none" w:sz="0" w:space="0" w:color="auto"/>
        <w:right w:val="none" w:sz="0" w:space="0" w:color="auto"/>
      </w:divBdr>
      <w:divsChild>
        <w:div w:id="267587296">
          <w:marLeft w:val="0"/>
          <w:marRight w:val="0"/>
          <w:marTop w:val="0"/>
          <w:marBottom w:val="0"/>
          <w:divBdr>
            <w:top w:val="none" w:sz="0" w:space="0" w:color="auto"/>
            <w:left w:val="none" w:sz="0" w:space="0" w:color="auto"/>
            <w:bottom w:val="none" w:sz="0" w:space="0" w:color="auto"/>
            <w:right w:val="none" w:sz="0" w:space="0" w:color="auto"/>
          </w:divBdr>
          <w:divsChild>
            <w:div w:id="1855652885">
              <w:marLeft w:val="0"/>
              <w:marRight w:val="0"/>
              <w:marTop w:val="0"/>
              <w:marBottom w:val="0"/>
              <w:divBdr>
                <w:top w:val="none" w:sz="0" w:space="0" w:color="auto"/>
                <w:left w:val="none" w:sz="0" w:space="0" w:color="auto"/>
                <w:bottom w:val="none" w:sz="0" w:space="0" w:color="auto"/>
                <w:right w:val="none" w:sz="0" w:space="0" w:color="auto"/>
              </w:divBdr>
              <w:divsChild>
                <w:div w:id="134003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327004">
      <w:bodyDiv w:val="1"/>
      <w:marLeft w:val="0"/>
      <w:marRight w:val="0"/>
      <w:marTop w:val="0"/>
      <w:marBottom w:val="0"/>
      <w:divBdr>
        <w:top w:val="none" w:sz="0" w:space="0" w:color="auto"/>
        <w:left w:val="none" w:sz="0" w:space="0" w:color="auto"/>
        <w:bottom w:val="none" w:sz="0" w:space="0" w:color="auto"/>
        <w:right w:val="none" w:sz="0" w:space="0" w:color="auto"/>
      </w:divBdr>
    </w:div>
    <w:div w:id="557590152">
      <w:bodyDiv w:val="1"/>
      <w:marLeft w:val="0"/>
      <w:marRight w:val="0"/>
      <w:marTop w:val="0"/>
      <w:marBottom w:val="0"/>
      <w:divBdr>
        <w:top w:val="none" w:sz="0" w:space="0" w:color="auto"/>
        <w:left w:val="none" w:sz="0" w:space="0" w:color="auto"/>
        <w:bottom w:val="none" w:sz="0" w:space="0" w:color="auto"/>
        <w:right w:val="none" w:sz="0" w:space="0" w:color="auto"/>
      </w:divBdr>
    </w:div>
    <w:div w:id="557668075">
      <w:bodyDiv w:val="1"/>
      <w:marLeft w:val="0"/>
      <w:marRight w:val="0"/>
      <w:marTop w:val="0"/>
      <w:marBottom w:val="0"/>
      <w:divBdr>
        <w:top w:val="none" w:sz="0" w:space="0" w:color="auto"/>
        <w:left w:val="none" w:sz="0" w:space="0" w:color="auto"/>
        <w:bottom w:val="none" w:sz="0" w:space="0" w:color="auto"/>
        <w:right w:val="none" w:sz="0" w:space="0" w:color="auto"/>
      </w:divBdr>
    </w:div>
    <w:div w:id="560948751">
      <w:bodyDiv w:val="1"/>
      <w:marLeft w:val="0"/>
      <w:marRight w:val="0"/>
      <w:marTop w:val="0"/>
      <w:marBottom w:val="0"/>
      <w:divBdr>
        <w:top w:val="none" w:sz="0" w:space="0" w:color="auto"/>
        <w:left w:val="none" w:sz="0" w:space="0" w:color="auto"/>
        <w:bottom w:val="none" w:sz="0" w:space="0" w:color="auto"/>
        <w:right w:val="none" w:sz="0" w:space="0" w:color="auto"/>
      </w:divBdr>
    </w:div>
    <w:div w:id="562568358">
      <w:bodyDiv w:val="1"/>
      <w:marLeft w:val="0"/>
      <w:marRight w:val="0"/>
      <w:marTop w:val="0"/>
      <w:marBottom w:val="0"/>
      <w:divBdr>
        <w:top w:val="none" w:sz="0" w:space="0" w:color="auto"/>
        <w:left w:val="none" w:sz="0" w:space="0" w:color="auto"/>
        <w:bottom w:val="none" w:sz="0" w:space="0" w:color="auto"/>
        <w:right w:val="none" w:sz="0" w:space="0" w:color="auto"/>
      </w:divBdr>
    </w:div>
    <w:div w:id="562912768">
      <w:bodyDiv w:val="1"/>
      <w:marLeft w:val="0"/>
      <w:marRight w:val="0"/>
      <w:marTop w:val="0"/>
      <w:marBottom w:val="0"/>
      <w:divBdr>
        <w:top w:val="none" w:sz="0" w:space="0" w:color="auto"/>
        <w:left w:val="none" w:sz="0" w:space="0" w:color="auto"/>
        <w:bottom w:val="none" w:sz="0" w:space="0" w:color="auto"/>
        <w:right w:val="none" w:sz="0" w:space="0" w:color="auto"/>
      </w:divBdr>
    </w:div>
    <w:div w:id="564611869">
      <w:bodyDiv w:val="1"/>
      <w:marLeft w:val="0"/>
      <w:marRight w:val="0"/>
      <w:marTop w:val="0"/>
      <w:marBottom w:val="0"/>
      <w:divBdr>
        <w:top w:val="none" w:sz="0" w:space="0" w:color="auto"/>
        <w:left w:val="none" w:sz="0" w:space="0" w:color="auto"/>
        <w:bottom w:val="none" w:sz="0" w:space="0" w:color="auto"/>
        <w:right w:val="none" w:sz="0" w:space="0" w:color="auto"/>
      </w:divBdr>
    </w:div>
    <w:div w:id="565337326">
      <w:bodyDiv w:val="1"/>
      <w:marLeft w:val="0"/>
      <w:marRight w:val="0"/>
      <w:marTop w:val="0"/>
      <w:marBottom w:val="0"/>
      <w:divBdr>
        <w:top w:val="none" w:sz="0" w:space="0" w:color="auto"/>
        <w:left w:val="none" w:sz="0" w:space="0" w:color="auto"/>
        <w:bottom w:val="none" w:sz="0" w:space="0" w:color="auto"/>
        <w:right w:val="none" w:sz="0" w:space="0" w:color="auto"/>
      </w:divBdr>
    </w:div>
    <w:div w:id="566379060">
      <w:bodyDiv w:val="1"/>
      <w:marLeft w:val="0"/>
      <w:marRight w:val="0"/>
      <w:marTop w:val="0"/>
      <w:marBottom w:val="0"/>
      <w:divBdr>
        <w:top w:val="none" w:sz="0" w:space="0" w:color="auto"/>
        <w:left w:val="none" w:sz="0" w:space="0" w:color="auto"/>
        <w:bottom w:val="none" w:sz="0" w:space="0" w:color="auto"/>
        <w:right w:val="none" w:sz="0" w:space="0" w:color="auto"/>
      </w:divBdr>
    </w:div>
    <w:div w:id="568072874">
      <w:bodyDiv w:val="1"/>
      <w:marLeft w:val="0"/>
      <w:marRight w:val="0"/>
      <w:marTop w:val="0"/>
      <w:marBottom w:val="0"/>
      <w:divBdr>
        <w:top w:val="none" w:sz="0" w:space="0" w:color="auto"/>
        <w:left w:val="none" w:sz="0" w:space="0" w:color="auto"/>
        <w:bottom w:val="none" w:sz="0" w:space="0" w:color="auto"/>
        <w:right w:val="none" w:sz="0" w:space="0" w:color="auto"/>
      </w:divBdr>
    </w:div>
    <w:div w:id="568225952">
      <w:bodyDiv w:val="1"/>
      <w:marLeft w:val="0"/>
      <w:marRight w:val="0"/>
      <w:marTop w:val="0"/>
      <w:marBottom w:val="0"/>
      <w:divBdr>
        <w:top w:val="none" w:sz="0" w:space="0" w:color="auto"/>
        <w:left w:val="none" w:sz="0" w:space="0" w:color="auto"/>
        <w:bottom w:val="none" w:sz="0" w:space="0" w:color="auto"/>
        <w:right w:val="none" w:sz="0" w:space="0" w:color="auto"/>
      </w:divBdr>
    </w:div>
    <w:div w:id="572546762">
      <w:bodyDiv w:val="1"/>
      <w:marLeft w:val="0"/>
      <w:marRight w:val="0"/>
      <w:marTop w:val="0"/>
      <w:marBottom w:val="0"/>
      <w:divBdr>
        <w:top w:val="none" w:sz="0" w:space="0" w:color="auto"/>
        <w:left w:val="none" w:sz="0" w:space="0" w:color="auto"/>
        <w:bottom w:val="none" w:sz="0" w:space="0" w:color="auto"/>
        <w:right w:val="none" w:sz="0" w:space="0" w:color="auto"/>
      </w:divBdr>
    </w:div>
    <w:div w:id="573777724">
      <w:bodyDiv w:val="1"/>
      <w:marLeft w:val="0"/>
      <w:marRight w:val="0"/>
      <w:marTop w:val="0"/>
      <w:marBottom w:val="0"/>
      <w:divBdr>
        <w:top w:val="none" w:sz="0" w:space="0" w:color="auto"/>
        <w:left w:val="none" w:sz="0" w:space="0" w:color="auto"/>
        <w:bottom w:val="none" w:sz="0" w:space="0" w:color="auto"/>
        <w:right w:val="none" w:sz="0" w:space="0" w:color="auto"/>
      </w:divBdr>
    </w:div>
    <w:div w:id="575014890">
      <w:bodyDiv w:val="1"/>
      <w:marLeft w:val="0"/>
      <w:marRight w:val="0"/>
      <w:marTop w:val="0"/>
      <w:marBottom w:val="0"/>
      <w:divBdr>
        <w:top w:val="none" w:sz="0" w:space="0" w:color="auto"/>
        <w:left w:val="none" w:sz="0" w:space="0" w:color="auto"/>
        <w:bottom w:val="none" w:sz="0" w:space="0" w:color="auto"/>
        <w:right w:val="none" w:sz="0" w:space="0" w:color="auto"/>
      </w:divBdr>
    </w:div>
    <w:div w:id="575436986">
      <w:bodyDiv w:val="1"/>
      <w:marLeft w:val="0"/>
      <w:marRight w:val="0"/>
      <w:marTop w:val="0"/>
      <w:marBottom w:val="0"/>
      <w:divBdr>
        <w:top w:val="none" w:sz="0" w:space="0" w:color="auto"/>
        <w:left w:val="none" w:sz="0" w:space="0" w:color="auto"/>
        <w:bottom w:val="none" w:sz="0" w:space="0" w:color="auto"/>
        <w:right w:val="none" w:sz="0" w:space="0" w:color="auto"/>
      </w:divBdr>
    </w:div>
    <w:div w:id="575550481">
      <w:bodyDiv w:val="1"/>
      <w:marLeft w:val="0"/>
      <w:marRight w:val="0"/>
      <w:marTop w:val="0"/>
      <w:marBottom w:val="0"/>
      <w:divBdr>
        <w:top w:val="none" w:sz="0" w:space="0" w:color="auto"/>
        <w:left w:val="none" w:sz="0" w:space="0" w:color="auto"/>
        <w:bottom w:val="none" w:sz="0" w:space="0" w:color="auto"/>
        <w:right w:val="none" w:sz="0" w:space="0" w:color="auto"/>
      </w:divBdr>
    </w:div>
    <w:div w:id="575632479">
      <w:bodyDiv w:val="1"/>
      <w:marLeft w:val="0"/>
      <w:marRight w:val="0"/>
      <w:marTop w:val="0"/>
      <w:marBottom w:val="0"/>
      <w:divBdr>
        <w:top w:val="none" w:sz="0" w:space="0" w:color="auto"/>
        <w:left w:val="none" w:sz="0" w:space="0" w:color="auto"/>
        <w:bottom w:val="none" w:sz="0" w:space="0" w:color="auto"/>
        <w:right w:val="none" w:sz="0" w:space="0" w:color="auto"/>
      </w:divBdr>
    </w:div>
    <w:div w:id="576014688">
      <w:bodyDiv w:val="1"/>
      <w:marLeft w:val="0"/>
      <w:marRight w:val="0"/>
      <w:marTop w:val="0"/>
      <w:marBottom w:val="0"/>
      <w:divBdr>
        <w:top w:val="none" w:sz="0" w:space="0" w:color="auto"/>
        <w:left w:val="none" w:sz="0" w:space="0" w:color="auto"/>
        <w:bottom w:val="none" w:sz="0" w:space="0" w:color="auto"/>
        <w:right w:val="none" w:sz="0" w:space="0" w:color="auto"/>
      </w:divBdr>
    </w:div>
    <w:div w:id="577059551">
      <w:bodyDiv w:val="1"/>
      <w:marLeft w:val="0"/>
      <w:marRight w:val="0"/>
      <w:marTop w:val="0"/>
      <w:marBottom w:val="0"/>
      <w:divBdr>
        <w:top w:val="none" w:sz="0" w:space="0" w:color="auto"/>
        <w:left w:val="none" w:sz="0" w:space="0" w:color="auto"/>
        <w:bottom w:val="none" w:sz="0" w:space="0" w:color="auto"/>
        <w:right w:val="none" w:sz="0" w:space="0" w:color="auto"/>
      </w:divBdr>
    </w:div>
    <w:div w:id="577331644">
      <w:bodyDiv w:val="1"/>
      <w:marLeft w:val="0"/>
      <w:marRight w:val="0"/>
      <w:marTop w:val="0"/>
      <w:marBottom w:val="0"/>
      <w:divBdr>
        <w:top w:val="none" w:sz="0" w:space="0" w:color="auto"/>
        <w:left w:val="none" w:sz="0" w:space="0" w:color="auto"/>
        <w:bottom w:val="none" w:sz="0" w:space="0" w:color="auto"/>
        <w:right w:val="none" w:sz="0" w:space="0" w:color="auto"/>
      </w:divBdr>
    </w:div>
    <w:div w:id="578058904">
      <w:bodyDiv w:val="1"/>
      <w:marLeft w:val="0"/>
      <w:marRight w:val="0"/>
      <w:marTop w:val="0"/>
      <w:marBottom w:val="0"/>
      <w:divBdr>
        <w:top w:val="none" w:sz="0" w:space="0" w:color="auto"/>
        <w:left w:val="none" w:sz="0" w:space="0" w:color="auto"/>
        <w:bottom w:val="none" w:sz="0" w:space="0" w:color="auto"/>
        <w:right w:val="none" w:sz="0" w:space="0" w:color="auto"/>
      </w:divBdr>
    </w:div>
    <w:div w:id="579367920">
      <w:bodyDiv w:val="1"/>
      <w:marLeft w:val="0"/>
      <w:marRight w:val="0"/>
      <w:marTop w:val="0"/>
      <w:marBottom w:val="0"/>
      <w:divBdr>
        <w:top w:val="none" w:sz="0" w:space="0" w:color="auto"/>
        <w:left w:val="none" w:sz="0" w:space="0" w:color="auto"/>
        <w:bottom w:val="none" w:sz="0" w:space="0" w:color="auto"/>
        <w:right w:val="none" w:sz="0" w:space="0" w:color="auto"/>
      </w:divBdr>
    </w:div>
    <w:div w:id="580911287">
      <w:bodyDiv w:val="1"/>
      <w:marLeft w:val="0"/>
      <w:marRight w:val="0"/>
      <w:marTop w:val="0"/>
      <w:marBottom w:val="0"/>
      <w:divBdr>
        <w:top w:val="none" w:sz="0" w:space="0" w:color="auto"/>
        <w:left w:val="none" w:sz="0" w:space="0" w:color="auto"/>
        <w:bottom w:val="none" w:sz="0" w:space="0" w:color="auto"/>
        <w:right w:val="none" w:sz="0" w:space="0" w:color="auto"/>
      </w:divBdr>
    </w:div>
    <w:div w:id="583034930">
      <w:bodyDiv w:val="1"/>
      <w:marLeft w:val="0"/>
      <w:marRight w:val="0"/>
      <w:marTop w:val="0"/>
      <w:marBottom w:val="0"/>
      <w:divBdr>
        <w:top w:val="none" w:sz="0" w:space="0" w:color="auto"/>
        <w:left w:val="none" w:sz="0" w:space="0" w:color="auto"/>
        <w:bottom w:val="none" w:sz="0" w:space="0" w:color="auto"/>
        <w:right w:val="none" w:sz="0" w:space="0" w:color="auto"/>
      </w:divBdr>
    </w:div>
    <w:div w:id="583758844">
      <w:bodyDiv w:val="1"/>
      <w:marLeft w:val="0"/>
      <w:marRight w:val="0"/>
      <w:marTop w:val="0"/>
      <w:marBottom w:val="0"/>
      <w:divBdr>
        <w:top w:val="none" w:sz="0" w:space="0" w:color="auto"/>
        <w:left w:val="none" w:sz="0" w:space="0" w:color="auto"/>
        <w:bottom w:val="none" w:sz="0" w:space="0" w:color="auto"/>
        <w:right w:val="none" w:sz="0" w:space="0" w:color="auto"/>
      </w:divBdr>
    </w:div>
    <w:div w:id="584732254">
      <w:bodyDiv w:val="1"/>
      <w:marLeft w:val="0"/>
      <w:marRight w:val="0"/>
      <w:marTop w:val="0"/>
      <w:marBottom w:val="0"/>
      <w:divBdr>
        <w:top w:val="none" w:sz="0" w:space="0" w:color="auto"/>
        <w:left w:val="none" w:sz="0" w:space="0" w:color="auto"/>
        <w:bottom w:val="none" w:sz="0" w:space="0" w:color="auto"/>
        <w:right w:val="none" w:sz="0" w:space="0" w:color="auto"/>
      </w:divBdr>
    </w:div>
    <w:div w:id="585268320">
      <w:bodyDiv w:val="1"/>
      <w:marLeft w:val="0"/>
      <w:marRight w:val="0"/>
      <w:marTop w:val="0"/>
      <w:marBottom w:val="0"/>
      <w:divBdr>
        <w:top w:val="none" w:sz="0" w:space="0" w:color="auto"/>
        <w:left w:val="none" w:sz="0" w:space="0" w:color="auto"/>
        <w:bottom w:val="none" w:sz="0" w:space="0" w:color="auto"/>
        <w:right w:val="none" w:sz="0" w:space="0" w:color="auto"/>
      </w:divBdr>
    </w:div>
    <w:div w:id="588125296">
      <w:bodyDiv w:val="1"/>
      <w:marLeft w:val="0"/>
      <w:marRight w:val="0"/>
      <w:marTop w:val="0"/>
      <w:marBottom w:val="0"/>
      <w:divBdr>
        <w:top w:val="none" w:sz="0" w:space="0" w:color="auto"/>
        <w:left w:val="none" w:sz="0" w:space="0" w:color="auto"/>
        <w:bottom w:val="none" w:sz="0" w:space="0" w:color="auto"/>
        <w:right w:val="none" w:sz="0" w:space="0" w:color="auto"/>
      </w:divBdr>
    </w:div>
    <w:div w:id="588541821">
      <w:bodyDiv w:val="1"/>
      <w:marLeft w:val="0"/>
      <w:marRight w:val="0"/>
      <w:marTop w:val="0"/>
      <w:marBottom w:val="0"/>
      <w:divBdr>
        <w:top w:val="none" w:sz="0" w:space="0" w:color="auto"/>
        <w:left w:val="none" w:sz="0" w:space="0" w:color="auto"/>
        <w:bottom w:val="none" w:sz="0" w:space="0" w:color="auto"/>
        <w:right w:val="none" w:sz="0" w:space="0" w:color="auto"/>
      </w:divBdr>
    </w:div>
    <w:div w:id="596209562">
      <w:bodyDiv w:val="1"/>
      <w:marLeft w:val="0"/>
      <w:marRight w:val="0"/>
      <w:marTop w:val="0"/>
      <w:marBottom w:val="0"/>
      <w:divBdr>
        <w:top w:val="none" w:sz="0" w:space="0" w:color="auto"/>
        <w:left w:val="none" w:sz="0" w:space="0" w:color="auto"/>
        <w:bottom w:val="none" w:sz="0" w:space="0" w:color="auto"/>
        <w:right w:val="none" w:sz="0" w:space="0" w:color="auto"/>
      </w:divBdr>
    </w:div>
    <w:div w:id="600066063">
      <w:bodyDiv w:val="1"/>
      <w:marLeft w:val="0"/>
      <w:marRight w:val="0"/>
      <w:marTop w:val="0"/>
      <w:marBottom w:val="0"/>
      <w:divBdr>
        <w:top w:val="none" w:sz="0" w:space="0" w:color="auto"/>
        <w:left w:val="none" w:sz="0" w:space="0" w:color="auto"/>
        <w:bottom w:val="none" w:sz="0" w:space="0" w:color="auto"/>
        <w:right w:val="none" w:sz="0" w:space="0" w:color="auto"/>
      </w:divBdr>
    </w:div>
    <w:div w:id="601232138">
      <w:bodyDiv w:val="1"/>
      <w:marLeft w:val="0"/>
      <w:marRight w:val="0"/>
      <w:marTop w:val="0"/>
      <w:marBottom w:val="0"/>
      <w:divBdr>
        <w:top w:val="none" w:sz="0" w:space="0" w:color="auto"/>
        <w:left w:val="none" w:sz="0" w:space="0" w:color="auto"/>
        <w:bottom w:val="none" w:sz="0" w:space="0" w:color="auto"/>
        <w:right w:val="none" w:sz="0" w:space="0" w:color="auto"/>
      </w:divBdr>
    </w:div>
    <w:div w:id="602342493">
      <w:bodyDiv w:val="1"/>
      <w:marLeft w:val="0"/>
      <w:marRight w:val="0"/>
      <w:marTop w:val="0"/>
      <w:marBottom w:val="0"/>
      <w:divBdr>
        <w:top w:val="none" w:sz="0" w:space="0" w:color="auto"/>
        <w:left w:val="none" w:sz="0" w:space="0" w:color="auto"/>
        <w:bottom w:val="none" w:sz="0" w:space="0" w:color="auto"/>
        <w:right w:val="none" w:sz="0" w:space="0" w:color="auto"/>
      </w:divBdr>
    </w:div>
    <w:div w:id="603464156">
      <w:bodyDiv w:val="1"/>
      <w:marLeft w:val="0"/>
      <w:marRight w:val="0"/>
      <w:marTop w:val="0"/>
      <w:marBottom w:val="0"/>
      <w:divBdr>
        <w:top w:val="none" w:sz="0" w:space="0" w:color="auto"/>
        <w:left w:val="none" w:sz="0" w:space="0" w:color="auto"/>
        <w:bottom w:val="none" w:sz="0" w:space="0" w:color="auto"/>
        <w:right w:val="none" w:sz="0" w:space="0" w:color="auto"/>
      </w:divBdr>
    </w:div>
    <w:div w:id="603728365">
      <w:bodyDiv w:val="1"/>
      <w:marLeft w:val="0"/>
      <w:marRight w:val="0"/>
      <w:marTop w:val="0"/>
      <w:marBottom w:val="0"/>
      <w:divBdr>
        <w:top w:val="none" w:sz="0" w:space="0" w:color="auto"/>
        <w:left w:val="none" w:sz="0" w:space="0" w:color="auto"/>
        <w:bottom w:val="none" w:sz="0" w:space="0" w:color="auto"/>
        <w:right w:val="none" w:sz="0" w:space="0" w:color="auto"/>
      </w:divBdr>
    </w:div>
    <w:div w:id="605891573">
      <w:bodyDiv w:val="1"/>
      <w:marLeft w:val="0"/>
      <w:marRight w:val="0"/>
      <w:marTop w:val="0"/>
      <w:marBottom w:val="0"/>
      <w:divBdr>
        <w:top w:val="none" w:sz="0" w:space="0" w:color="auto"/>
        <w:left w:val="none" w:sz="0" w:space="0" w:color="auto"/>
        <w:bottom w:val="none" w:sz="0" w:space="0" w:color="auto"/>
        <w:right w:val="none" w:sz="0" w:space="0" w:color="auto"/>
      </w:divBdr>
    </w:div>
    <w:div w:id="605968594">
      <w:bodyDiv w:val="1"/>
      <w:marLeft w:val="0"/>
      <w:marRight w:val="0"/>
      <w:marTop w:val="0"/>
      <w:marBottom w:val="0"/>
      <w:divBdr>
        <w:top w:val="none" w:sz="0" w:space="0" w:color="auto"/>
        <w:left w:val="none" w:sz="0" w:space="0" w:color="auto"/>
        <w:bottom w:val="none" w:sz="0" w:space="0" w:color="auto"/>
        <w:right w:val="none" w:sz="0" w:space="0" w:color="auto"/>
      </w:divBdr>
    </w:div>
    <w:div w:id="606887933">
      <w:bodyDiv w:val="1"/>
      <w:marLeft w:val="0"/>
      <w:marRight w:val="0"/>
      <w:marTop w:val="0"/>
      <w:marBottom w:val="0"/>
      <w:divBdr>
        <w:top w:val="none" w:sz="0" w:space="0" w:color="auto"/>
        <w:left w:val="none" w:sz="0" w:space="0" w:color="auto"/>
        <w:bottom w:val="none" w:sz="0" w:space="0" w:color="auto"/>
        <w:right w:val="none" w:sz="0" w:space="0" w:color="auto"/>
      </w:divBdr>
    </w:div>
    <w:div w:id="609119179">
      <w:bodyDiv w:val="1"/>
      <w:marLeft w:val="0"/>
      <w:marRight w:val="0"/>
      <w:marTop w:val="0"/>
      <w:marBottom w:val="0"/>
      <w:divBdr>
        <w:top w:val="none" w:sz="0" w:space="0" w:color="auto"/>
        <w:left w:val="none" w:sz="0" w:space="0" w:color="auto"/>
        <w:bottom w:val="none" w:sz="0" w:space="0" w:color="auto"/>
        <w:right w:val="none" w:sz="0" w:space="0" w:color="auto"/>
      </w:divBdr>
    </w:div>
    <w:div w:id="610892834">
      <w:bodyDiv w:val="1"/>
      <w:marLeft w:val="0"/>
      <w:marRight w:val="0"/>
      <w:marTop w:val="0"/>
      <w:marBottom w:val="0"/>
      <w:divBdr>
        <w:top w:val="none" w:sz="0" w:space="0" w:color="auto"/>
        <w:left w:val="none" w:sz="0" w:space="0" w:color="auto"/>
        <w:bottom w:val="none" w:sz="0" w:space="0" w:color="auto"/>
        <w:right w:val="none" w:sz="0" w:space="0" w:color="auto"/>
      </w:divBdr>
    </w:div>
    <w:div w:id="613095407">
      <w:bodyDiv w:val="1"/>
      <w:marLeft w:val="0"/>
      <w:marRight w:val="0"/>
      <w:marTop w:val="0"/>
      <w:marBottom w:val="0"/>
      <w:divBdr>
        <w:top w:val="none" w:sz="0" w:space="0" w:color="auto"/>
        <w:left w:val="none" w:sz="0" w:space="0" w:color="auto"/>
        <w:bottom w:val="none" w:sz="0" w:space="0" w:color="auto"/>
        <w:right w:val="none" w:sz="0" w:space="0" w:color="auto"/>
      </w:divBdr>
    </w:div>
    <w:div w:id="613171543">
      <w:bodyDiv w:val="1"/>
      <w:marLeft w:val="0"/>
      <w:marRight w:val="0"/>
      <w:marTop w:val="0"/>
      <w:marBottom w:val="0"/>
      <w:divBdr>
        <w:top w:val="none" w:sz="0" w:space="0" w:color="auto"/>
        <w:left w:val="none" w:sz="0" w:space="0" w:color="auto"/>
        <w:bottom w:val="none" w:sz="0" w:space="0" w:color="auto"/>
        <w:right w:val="none" w:sz="0" w:space="0" w:color="auto"/>
      </w:divBdr>
    </w:div>
    <w:div w:id="613750032">
      <w:bodyDiv w:val="1"/>
      <w:marLeft w:val="0"/>
      <w:marRight w:val="0"/>
      <w:marTop w:val="0"/>
      <w:marBottom w:val="0"/>
      <w:divBdr>
        <w:top w:val="none" w:sz="0" w:space="0" w:color="auto"/>
        <w:left w:val="none" w:sz="0" w:space="0" w:color="auto"/>
        <w:bottom w:val="none" w:sz="0" w:space="0" w:color="auto"/>
        <w:right w:val="none" w:sz="0" w:space="0" w:color="auto"/>
      </w:divBdr>
    </w:div>
    <w:div w:id="616716382">
      <w:bodyDiv w:val="1"/>
      <w:marLeft w:val="0"/>
      <w:marRight w:val="0"/>
      <w:marTop w:val="0"/>
      <w:marBottom w:val="0"/>
      <w:divBdr>
        <w:top w:val="none" w:sz="0" w:space="0" w:color="auto"/>
        <w:left w:val="none" w:sz="0" w:space="0" w:color="auto"/>
        <w:bottom w:val="none" w:sz="0" w:space="0" w:color="auto"/>
        <w:right w:val="none" w:sz="0" w:space="0" w:color="auto"/>
      </w:divBdr>
    </w:div>
    <w:div w:id="618144049">
      <w:bodyDiv w:val="1"/>
      <w:marLeft w:val="0"/>
      <w:marRight w:val="0"/>
      <w:marTop w:val="0"/>
      <w:marBottom w:val="0"/>
      <w:divBdr>
        <w:top w:val="none" w:sz="0" w:space="0" w:color="auto"/>
        <w:left w:val="none" w:sz="0" w:space="0" w:color="auto"/>
        <w:bottom w:val="none" w:sz="0" w:space="0" w:color="auto"/>
        <w:right w:val="none" w:sz="0" w:space="0" w:color="auto"/>
      </w:divBdr>
    </w:div>
    <w:div w:id="619190184">
      <w:bodyDiv w:val="1"/>
      <w:marLeft w:val="0"/>
      <w:marRight w:val="0"/>
      <w:marTop w:val="0"/>
      <w:marBottom w:val="0"/>
      <w:divBdr>
        <w:top w:val="none" w:sz="0" w:space="0" w:color="auto"/>
        <w:left w:val="none" w:sz="0" w:space="0" w:color="auto"/>
        <w:bottom w:val="none" w:sz="0" w:space="0" w:color="auto"/>
        <w:right w:val="none" w:sz="0" w:space="0" w:color="auto"/>
      </w:divBdr>
    </w:div>
    <w:div w:id="619410813">
      <w:bodyDiv w:val="1"/>
      <w:marLeft w:val="0"/>
      <w:marRight w:val="0"/>
      <w:marTop w:val="0"/>
      <w:marBottom w:val="0"/>
      <w:divBdr>
        <w:top w:val="none" w:sz="0" w:space="0" w:color="auto"/>
        <w:left w:val="none" w:sz="0" w:space="0" w:color="auto"/>
        <w:bottom w:val="none" w:sz="0" w:space="0" w:color="auto"/>
        <w:right w:val="none" w:sz="0" w:space="0" w:color="auto"/>
      </w:divBdr>
      <w:divsChild>
        <w:div w:id="291056651">
          <w:marLeft w:val="0"/>
          <w:marRight w:val="0"/>
          <w:marTop w:val="0"/>
          <w:marBottom w:val="0"/>
          <w:divBdr>
            <w:top w:val="none" w:sz="0" w:space="0" w:color="auto"/>
            <w:left w:val="none" w:sz="0" w:space="0" w:color="auto"/>
            <w:bottom w:val="none" w:sz="0" w:space="0" w:color="auto"/>
            <w:right w:val="none" w:sz="0" w:space="0" w:color="auto"/>
          </w:divBdr>
          <w:divsChild>
            <w:div w:id="1539582139">
              <w:marLeft w:val="0"/>
              <w:marRight w:val="0"/>
              <w:marTop w:val="0"/>
              <w:marBottom w:val="0"/>
              <w:divBdr>
                <w:top w:val="none" w:sz="0" w:space="0" w:color="auto"/>
                <w:left w:val="none" w:sz="0" w:space="0" w:color="auto"/>
                <w:bottom w:val="none" w:sz="0" w:space="0" w:color="auto"/>
                <w:right w:val="none" w:sz="0" w:space="0" w:color="auto"/>
              </w:divBdr>
              <w:divsChild>
                <w:div w:id="155257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4024">
      <w:bodyDiv w:val="1"/>
      <w:marLeft w:val="0"/>
      <w:marRight w:val="0"/>
      <w:marTop w:val="0"/>
      <w:marBottom w:val="0"/>
      <w:divBdr>
        <w:top w:val="none" w:sz="0" w:space="0" w:color="auto"/>
        <w:left w:val="none" w:sz="0" w:space="0" w:color="auto"/>
        <w:bottom w:val="none" w:sz="0" w:space="0" w:color="auto"/>
        <w:right w:val="none" w:sz="0" w:space="0" w:color="auto"/>
      </w:divBdr>
    </w:div>
    <w:div w:id="624042726">
      <w:bodyDiv w:val="1"/>
      <w:marLeft w:val="0"/>
      <w:marRight w:val="0"/>
      <w:marTop w:val="0"/>
      <w:marBottom w:val="0"/>
      <w:divBdr>
        <w:top w:val="none" w:sz="0" w:space="0" w:color="auto"/>
        <w:left w:val="none" w:sz="0" w:space="0" w:color="auto"/>
        <w:bottom w:val="none" w:sz="0" w:space="0" w:color="auto"/>
        <w:right w:val="none" w:sz="0" w:space="0" w:color="auto"/>
      </w:divBdr>
    </w:div>
    <w:div w:id="626815518">
      <w:bodyDiv w:val="1"/>
      <w:marLeft w:val="0"/>
      <w:marRight w:val="0"/>
      <w:marTop w:val="0"/>
      <w:marBottom w:val="0"/>
      <w:divBdr>
        <w:top w:val="none" w:sz="0" w:space="0" w:color="auto"/>
        <w:left w:val="none" w:sz="0" w:space="0" w:color="auto"/>
        <w:bottom w:val="none" w:sz="0" w:space="0" w:color="auto"/>
        <w:right w:val="none" w:sz="0" w:space="0" w:color="auto"/>
      </w:divBdr>
    </w:div>
    <w:div w:id="627125523">
      <w:bodyDiv w:val="1"/>
      <w:marLeft w:val="0"/>
      <w:marRight w:val="0"/>
      <w:marTop w:val="0"/>
      <w:marBottom w:val="0"/>
      <w:divBdr>
        <w:top w:val="none" w:sz="0" w:space="0" w:color="auto"/>
        <w:left w:val="none" w:sz="0" w:space="0" w:color="auto"/>
        <w:bottom w:val="none" w:sz="0" w:space="0" w:color="auto"/>
        <w:right w:val="none" w:sz="0" w:space="0" w:color="auto"/>
      </w:divBdr>
    </w:div>
    <w:div w:id="627129367">
      <w:bodyDiv w:val="1"/>
      <w:marLeft w:val="0"/>
      <w:marRight w:val="0"/>
      <w:marTop w:val="0"/>
      <w:marBottom w:val="0"/>
      <w:divBdr>
        <w:top w:val="none" w:sz="0" w:space="0" w:color="auto"/>
        <w:left w:val="none" w:sz="0" w:space="0" w:color="auto"/>
        <w:bottom w:val="none" w:sz="0" w:space="0" w:color="auto"/>
        <w:right w:val="none" w:sz="0" w:space="0" w:color="auto"/>
      </w:divBdr>
    </w:div>
    <w:div w:id="627705974">
      <w:bodyDiv w:val="1"/>
      <w:marLeft w:val="0"/>
      <w:marRight w:val="0"/>
      <w:marTop w:val="0"/>
      <w:marBottom w:val="0"/>
      <w:divBdr>
        <w:top w:val="none" w:sz="0" w:space="0" w:color="auto"/>
        <w:left w:val="none" w:sz="0" w:space="0" w:color="auto"/>
        <w:bottom w:val="none" w:sz="0" w:space="0" w:color="auto"/>
        <w:right w:val="none" w:sz="0" w:space="0" w:color="auto"/>
      </w:divBdr>
    </w:div>
    <w:div w:id="628632312">
      <w:bodyDiv w:val="1"/>
      <w:marLeft w:val="0"/>
      <w:marRight w:val="0"/>
      <w:marTop w:val="0"/>
      <w:marBottom w:val="0"/>
      <w:divBdr>
        <w:top w:val="none" w:sz="0" w:space="0" w:color="auto"/>
        <w:left w:val="none" w:sz="0" w:space="0" w:color="auto"/>
        <w:bottom w:val="none" w:sz="0" w:space="0" w:color="auto"/>
        <w:right w:val="none" w:sz="0" w:space="0" w:color="auto"/>
      </w:divBdr>
    </w:div>
    <w:div w:id="630094359">
      <w:bodyDiv w:val="1"/>
      <w:marLeft w:val="0"/>
      <w:marRight w:val="0"/>
      <w:marTop w:val="0"/>
      <w:marBottom w:val="0"/>
      <w:divBdr>
        <w:top w:val="none" w:sz="0" w:space="0" w:color="auto"/>
        <w:left w:val="none" w:sz="0" w:space="0" w:color="auto"/>
        <w:bottom w:val="none" w:sz="0" w:space="0" w:color="auto"/>
        <w:right w:val="none" w:sz="0" w:space="0" w:color="auto"/>
      </w:divBdr>
    </w:div>
    <w:div w:id="631524862">
      <w:bodyDiv w:val="1"/>
      <w:marLeft w:val="0"/>
      <w:marRight w:val="0"/>
      <w:marTop w:val="0"/>
      <w:marBottom w:val="0"/>
      <w:divBdr>
        <w:top w:val="none" w:sz="0" w:space="0" w:color="auto"/>
        <w:left w:val="none" w:sz="0" w:space="0" w:color="auto"/>
        <w:bottom w:val="none" w:sz="0" w:space="0" w:color="auto"/>
        <w:right w:val="none" w:sz="0" w:space="0" w:color="auto"/>
      </w:divBdr>
    </w:div>
    <w:div w:id="633609408">
      <w:bodyDiv w:val="1"/>
      <w:marLeft w:val="0"/>
      <w:marRight w:val="0"/>
      <w:marTop w:val="0"/>
      <w:marBottom w:val="0"/>
      <w:divBdr>
        <w:top w:val="none" w:sz="0" w:space="0" w:color="auto"/>
        <w:left w:val="none" w:sz="0" w:space="0" w:color="auto"/>
        <w:bottom w:val="none" w:sz="0" w:space="0" w:color="auto"/>
        <w:right w:val="none" w:sz="0" w:space="0" w:color="auto"/>
      </w:divBdr>
    </w:div>
    <w:div w:id="637103873">
      <w:bodyDiv w:val="1"/>
      <w:marLeft w:val="0"/>
      <w:marRight w:val="0"/>
      <w:marTop w:val="0"/>
      <w:marBottom w:val="0"/>
      <w:divBdr>
        <w:top w:val="none" w:sz="0" w:space="0" w:color="auto"/>
        <w:left w:val="none" w:sz="0" w:space="0" w:color="auto"/>
        <w:bottom w:val="none" w:sz="0" w:space="0" w:color="auto"/>
        <w:right w:val="none" w:sz="0" w:space="0" w:color="auto"/>
      </w:divBdr>
    </w:div>
    <w:div w:id="638656190">
      <w:bodyDiv w:val="1"/>
      <w:marLeft w:val="0"/>
      <w:marRight w:val="0"/>
      <w:marTop w:val="0"/>
      <w:marBottom w:val="0"/>
      <w:divBdr>
        <w:top w:val="none" w:sz="0" w:space="0" w:color="auto"/>
        <w:left w:val="none" w:sz="0" w:space="0" w:color="auto"/>
        <w:bottom w:val="none" w:sz="0" w:space="0" w:color="auto"/>
        <w:right w:val="none" w:sz="0" w:space="0" w:color="auto"/>
      </w:divBdr>
    </w:div>
    <w:div w:id="643703549">
      <w:bodyDiv w:val="1"/>
      <w:marLeft w:val="0"/>
      <w:marRight w:val="0"/>
      <w:marTop w:val="0"/>
      <w:marBottom w:val="0"/>
      <w:divBdr>
        <w:top w:val="none" w:sz="0" w:space="0" w:color="auto"/>
        <w:left w:val="none" w:sz="0" w:space="0" w:color="auto"/>
        <w:bottom w:val="none" w:sz="0" w:space="0" w:color="auto"/>
        <w:right w:val="none" w:sz="0" w:space="0" w:color="auto"/>
      </w:divBdr>
    </w:div>
    <w:div w:id="643772891">
      <w:bodyDiv w:val="1"/>
      <w:marLeft w:val="0"/>
      <w:marRight w:val="0"/>
      <w:marTop w:val="0"/>
      <w:marBottom w:val="0"/>
      <w:divBdr>
        <w:top w:val="none" w:sz="0" w:space="0" w:color="auto"/>
        <w:left w:val="none" w:sz="0" w:space="0" w:color="auto"/>
        <w:bottom w:val="none" w:sz="0" w:space="0" w:color="auto"/>
        <w:right w:val="none" w:sz="0" w:space="0" w:color="auto"/>
      </w:divBdr>
    </w:div>
    <w:div w:id="645823216">
      <w:bodyDiv w:val="1"/>
      <w:marLeft w:val="0"/>
      <w:marRight w:val="0"/>
      <w:marTop w:val="0"/>
      <w:marBottom w:val="0"/>
      <w:divBdr>
        <w:top w:val="none" w:sz="0" w:space="0" w:color="auto"/>
        <w:left w:val="none" w:sz="0" w:space="0" w:color="auto"/>
        <w:bottom w:val="none" w:sz="0" w:space="0" w:color="auto"/>
        <w:right w:val="none" w:sz="0" w:space="0" w:color="auto"/>
      </w:divBdr>
    </w:div>
    <w:div w:id="646477594">
      <w:bodyDiv w:val="1"/>
      <w:marLeft w:val="0"/>
      <w:marRight w:val="0"/>
      <w:marTop w:val="0"/>
      <w:marBottom w:val="0"/>
      <w:divBdr>
        <w:top w:val="none" w:sz="0" w:space="0" w:color="auto"/>
        <w:left w:val="none" w:sz="0" w:space="0" w:color="auto"/>
        <w:bottom w:val="none" w:sz="0" w:space="0" w:color="auto"/>
        <w:right w:val="none" w:sz="0" w:space="0" w:color="auto"/>
      </w:divBdr>
    </w:div>
    <w:div w:id="646977995">
      <w:bodyDiv w:val="1"/>
      <w:marLeft w:val="0"/>
      <w:marRight w:val="0"/>
      <w:marTop w:val="0"/>
      <w:marBottom w:val="0"/>
      <w:divBdr>
        <w:top w:val="none" w:sz="0" w:space="0" w:color="auto"/>
        <w:left w:val="none" w:sz="0" w:space="0" w:color="auto"/>
        <w:bottom w:val="none" w:sz="0" w:space="0" w:color="auto"/>
        <w:right w:val="none" w:sz="0" w:space="0" w:color="auto"/>
      </w:divBdr>
    </w:div>
    <w:div w:id="647243281">
      <w:bodyDiv w:val="1"/>
      <w:marLeft w:val="0"/>
      <w:marRight w:val="0"/>
      <w:marTop w:val="0"/>
      <w:marBottom w:val="0"/>
      <w:divBdr>
        <w:top w:val="none" w:sz="0" w:space="0" w:color="auto"/>
        <w:left w:val="none" w:sz="0" w:space="0" w:color="auto"/>
        <w:bottom w:val="none" w:sz="0" w:space="0" w:color="auto"/>
        <w:right w:val="none" w:sz="0" w:space="0" w:color="auto"/>
      </w:divBdr>
    </w:div>
    <w:div w:id="647630383">
      <w:bodyDiv w:val="1"/>
      <w:marLeft w:val="0"/>
      <w:marRight w:val="0"/>
      <w:marTop w:val="0"/>
      <w:marBottom w:val="0"/>
      <w:divBdr>
        <w:top w:val="none" w:sz="0" w:space="0" w:color="auto"/>
        <w:left w:val="none" w:sz="0" w:space="0" w:color="auto"/>
        <w:bottom w:val="none" w:sz="0" w:space="0" w:color="auto"/>
        <w:right w:val="none" w:sz="0" w:space="0" w:color="auto"/>
      </w:divBdr>
    </w:div>
    <w:div w:id="649216691">
      <w:bodyDiv w:val="1"/>
      <w:marLeft w:val="0"/>
      <w:marRight w:val="0"/>
      <w:marTop w:val="0"/>
      <w:marBottom w:val="0"/>
      <w:divBdr>
        <w:top w:val="none" w:sz="0" w:space="0" w:color="auto"/>
        <w:left w:val="none" w:sz="0" w:space="0" w:color="auto"/>
        <w:bottom w:val="none" w:sz="0" w:space="0" w:color="auto"/>
        <w:right w:val="none" w:sz="0" w:space="0" w:color="auto"/>
      </w:divBdr>
    </w:div>
    <w:div w:id="649286405">
      <w:bodyDiv w:val="1"/>
      <w:marLeft w:val="0"/>
      <w:marRight w:val="0"/>
      <w:marTop w:val="0"/>
      <w:marBottom w:val="0"/>
      <w:divBdr>
        <w:top w:val="none" w:sz="0" w:space="0" w:color="auto"/>
        <w:left w:val="none" w:sz="0" w:space="0" w:color="auto"/>
        <w:bottom w:val="none" w:sz="0" w:space="0" w:color="auto"/>
        <w:right w:val="none" w:sz="0" w:space="0" w:color="auto"/>
      </w:divBdr>
    </w:div>
    <w:div w:id="650058133">
      <w:bodyDiv w:val="1"/>
      <w:marLeft w:val="0"/>
      <w:marRight w:val="0"/>
      <w:marTop w:val="0"/>
      <w:marBottom w:val="0"/>
      <w:divBdr>
        <w:top w:val="none" w:sz="0" w:space="0" w:color="auto"/>
        <w:left w:val="none" w:sz="0" w:space="0" w:color="auto"/>
        <w:bottom w:val="none" w:sz="0" w:space="0" w:color="auto"/>
        <w:right w:val="none" w:sz="0" w:space="0" w:color="auto"/>
      </w:divBdr>
    </w:div>
    <w:div w:id="650839253">
      <w:bodyDiv w:val="1"/>
      <w:marLeft w:val="0"/>
      <w:marRight w:val="0"/>
      <w:marTop w:val="0"/>
      <w:marBottom w:val="0"/>
      <w:divBdr>
        <w:top w:val="none" w:sz="0" w:space="0" w:color="auto"/>
        <w:left w:val="none" w:sz="0" w:space="0" w:color="auto"/>
        <w:bottom w:val="none" w:sz="0" w:space="0" w:color="auto"/>
        <w:right w:val="none" w:sz="0" w:space="0" w:color="auto"/>
      </w:divBdr>
    </w:div>
    <w:div w:id="653218465">
      <w:bodyDiv w:val="1"/>
      <w:marLeft w:val="0"/>
      <w:marRight w:val="0"/>
      <w:marTop w:val="0"/>
      <w:marBottom w:val="0"/>
      <w:divBdr>
        <w:top w:val="none" w:sz="0" w:space="0" w:color="auto"/>
        <w:left w:val="none" w:sz="0" w:space="0" w:color="auto"/>
        <w:bottom w:val="none" w:sz="0" w:space="0" w:color="auto"/>
        <w:right w:val="none" w:sz="0" w:space="0" w:color="auto"/>
      </w:divBdr>
    </w:div>
    <w:div w:id="655454300">
      <w:bodyDiv w:val="1"/>
      <w:marLeft w:val="0"/>
      <w:marRight w:val="0"/>
      <w:marTop w:val="0"/>
      <w:marBottom w:val="0"/>
      <w:divBdr>
        <w:top w:val="none" w:sz="0" w:space="0" w:color="auto"/>
        <w:left w:val="none" w:sz="0" w:space="0" w:color="auto"/>
        <w:bottom w:val="none" w:sz="0" w:space="0" w:color="auto"/>
        <w:right w:val="none" w:sz="0" w:space="0" w:color="auto"/>
      </w:divBdr>
    </w:div>
    <w:div w:id="655573145">
      <w:bodyDiv w:val="1"/>
      <w:marLeft w:val="0"/>
      <w:marRight w:val="0"/>
      <w:marTop w:val="0"/>
      <w:marBottom w:val="0"/>
      <w:divBdr>
        <w:top w:val="none" w:sz="0" w:space="0" w:color="auto"/>
        <w:left w:val="none" w:sz="0" w:space="0" w:color="auto"/>
        <w:bottom w:val="none" w:sz="0" w:space="0" w:color="auto"/>
        <w:right w:val="none" w:sz="0" w:space="0" w:color="auto"/>
      </w:divBdr>
    </w:div>
    <w:div w:id="656108617">
      <w:bodyDiv w:val="1"/>
      <w:marLeft w:val="0"/>
      <w:marRight w:val="0"/>
      <w:marTop w:val="0"/>
      <w:marBottom w:val="0"/>
      <w:divBdr>
        <w:top w:val="none" w:sz="0" w:space="0" w:color="auto"/>
        <w:left w:val="none" w:sz="0" w:space="0" w:color="auto"/>
        <w:bottom w:val="none" w:sz="0" w:space="0" w:color="auto"/>
        <w:right w:val="none" w:sz="0" w:space="0" w:color="auto"/>
      </w:divBdr>
      <w:divsChild>
        <w:div w:id="2073579413">
          <w:marLeft w:val="0"/>
          <w:marRight w:val="0"/>
          <w:marTop w:val="0"/>
          <w:marBottom w:val="0"/>
          <w:divBdr>
            <w:top w:val="none" w:sz="0" w:space="0" w:color="auto"/>
            <w:left w:val="none" w:sz="0" w:space="0" w:color="auto"/>
            <w:bottom w:val="none" w:sz="0" w:space="0" w:color="auto"/>
            <w:right w:val="none" w:sz="0" w:space="0" w:color="auto"/>
          </w:divBdr>
          <w:divsChild>
            <w:div w:id="1266964946">
              <w:marLeft w:val="0"/>
              <w:marRight w:val="0"/>
              <w:marTop w:val="0"/>
              <w:marBottom w:val="0"/>
              <w:divBdr>
                <w:top w:val="none" w:sz="0" w:space="0" w:color="auto"/>
                <w:left w:val="none" w:sz="0" w:space="0" w:color="auto"/>
                <w:bottom w:val="none" w:sz="0" w:space="0" w:color="auto"/>
                <w:right w:val="none" w:sz="0" w:space="0" w:color="auto"/>
              </w:divBdr>
              <w:divsChild>
                <w:div w:id="182820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853316">
      <w:bodyDiv w:val="1"/>
      <w:marLeft w:val="0"/>
      <w:marRight w:val="0"/>
      <w:marTop w:val="0"/>
      <w:marBottom w:val="0"/>
      <w:divBdr>
        <w:top w:val="none" w:sz="0" w:space="0" w:color="auto"/>
        <w:left w:val="none" w:sz="0" w:space="0" w:color="auto"/>
        <w:bottom w:val="none" w:sz="0" w:space="0" w:color="auto"/>
        <w:right w:val="none" w:sz="0" w:space="0" w:color="auto"/>
      </w:divBdr>
    </w:div>
    <w:div w:id="660158779">
      <w:bodyDiv w:val="1"/>
      <w:marLeft w:val="0"/>
      <w:marRight w:val="0"/>
      <w:marTop w:val="0"/>
      <w:marBottom w:val="0"/>
      <w:divBdr>
        <w:top w:val="none" w:sz="0" w:space="0" w:color="auto"/>
        <w:left w:val="none" w:sz="0" w:space="0" w:color="auto"/>
        <w:bottom w:val="none" w:sz="0" w:space="0" w:color="auto"/>
        <w:right w:val="none" w:sz="0" w:space="0" w:color="auto"/>
      </w:divBdr>
    </w:div>
    <w:div w:id="663439808">
      <w:bodyDiv w:val="1"/>
      <w:marLeft w:val="0"/>
      <w:marRight w:val="0"/>
      <w:marTop w:val="0"/>
      <w:marBottom w:val="0"/>
      <w:divBdr>
        <w:top w:val="none" w:sz="0" w:space="0" w:color="auto"/>
        <w:left w:val="none" w:sz="0" w:space="0" w:color="auto"/>
        <w:bottom w:val="none" w:sz="0" w:space="0" w:color="auto"/>
        <w:right w:val="none" w:sz="0" w:space="0" w:color="auto"/>
      </w:divBdr>
    </w:div>
    <w:div w:id="665323404">
      <w:bodyDiv w:val="1"/>
      <w:marLeft w:val="0"/>
      <w:marRight w:val="0"/>
      <w:marTop w:val="0"/>
      <w:marBottom w:val="0"/>
      <w:divBdr>
        <w:top w:val="none" w:sz="0" w:space="0" w:color="auto"/>
        <w:left w:val="none" w:sz="0" w:space="0" w:color="auto"/>
        <w:bottom w:val="none" w:sz="0" w:space="0" w:color="auto"/>
        <w:right w:val="none" w:sz="0" w:space="0" w:color="auto"/>
      </w:divBdr>
      <w:divsChild>
        <w:div w:id="415518116">
          <w:marLeft w:val="0"/>
          <w:marRight w:val="0"/>
          <w:marTop w:val="0"/>
          <w:marBottom w:val="0"/>
          <w:divBdr>
            <w:top w:val="none" w:sz="0" w:space="0" w:color="auto"/>
            <w:left w:val="none" w:sz="0" w:space="0" w:color="auto"/>
            <w:bottom w:val="none" w:sz="0" w:space="0" w:color="auto"/>
            <w:right w:val="none" w:sz="0" w:space="0" w:color="auto"/>
          </w:divBdr>
          <w:divsChild>
            <w:div w:id="1624921078">
              <w:marLeft w:val="0"/>
              <w:marRight w:val="0"/>
              <w:marTop w:val="0"/>
              <w:marBottom w:val="0"/>
              <w:divBdr>
                <w:top w:val="none" w:sz="0" w:space="0" w:color="auto"/>
                <w:left w:val="none" w:sz="0" w:space="0" w:color="auto"/>
                <w:bottom w:val="none" w:sz="0" w:space="0" w:color="auto"/>
                <w:right w:val="none" w:sz="0" w:space="0" w:color="auto"/>
              </w:divBdr>
              <w:divsChild>
                <w:div w:id="38102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329576">
      <w:bodyDiv w:val="1"/>
      <w:marLeft w:val="0"/>
      <w:marRight w:val="0"/>
      <w:marTop w:val="0"/>
      <w:marBottom w:val="0"/>
      <w:divBdr>
        <w:top w:val="none" w:sz="0" w:space="0" w:color="auto"/>
        <w:left w:val="none" w:sz="0" w:space="0" w:color="auto"/>
        <w:bottom w:val="none" w:sz="0" w:space="0" w:color="auto"/>
        <w:right w:val="none" w:sz="0" w:space="0" w:color="auto"/>
      </w:divBdr>
    </w:div>
    <w:div w:id="669677151">
      <w:bodyDiv w:val="1"/>
      <w:marLeft w:val="0"/>
      <w:marRight w:val="0"/>
      <w:marTop w:val="0"/>
      <w:marBottom w:val="0"/>
      <w:divBdr>
        <w:top w:val="none" w:sz="0" w:space="0" w:color="auto"/>
        <w:left w:val="none" w:sz="0" w:space="0" w:color="auto"/>
        <w:bottom w:val="none" w:sz="0" w:space="0" w:color="auto"/>
        <w:right w:val="none" w:sz="0" w:space="0" w:color="auto"/>
      </w:divBdr>
    </w:div>
    <w:div w:id="670333962">
      <w:bodyDiv w:val="1"/>
      <w:marLeft w:val="0"/>
      <w:marRight w:val="0"/>
      <w:marTop w:val="0"/>
      <w:marBottom w:val="0"/>
      <w:divBdr>
        <w:top w:val="none" w:sz="0" w:space="0" w:color="auto"/>
        <w:left w:val="none" w:sz="0" w:space="0" w:color="auto"/>
        <w:bottom w:val="none" w:sz="0" w:space="0" w:color="auto"/>
        <w:right w:val="none" w:sz="0" w:space="0" w:color="auto"/>
      </w:divBdr>
    </w:div>
    <w:div w:id="671297854">
      <w:bodyDiv w:val="1"/>
      <w:marLeft w:val="0"/>
      <w:marRight w:val="0"/>
      <w:marTop w:val="0"/>
      <w:marBottom w:val="0"/>
      <w:divBdr>
        <w:top w:val="none" w:sz="0" w:space="0" w:color="auto"/>
        <w:left w:val="none" w:sz="0" w:space="0" w:color="auto"/>
        <w:bottom w:val="none" w:sz="0" w:space="0" w:color="auto"/>
        <w:right w:val="none" w:sz="0" w:space="0" w:color="auto"/>
      </w:divBdr>
    </w:div>
    <w:div w:id="672033391">
      <w:bodyDiv w:val="1"/>
      <w:marLeft w:val="0"/>
      <w:marRight w:val="0"/>
      <w:marTop w:val="0"/>
      <w:marBottom w:val="0"/>
      <w:divBdr>
        <w:top w:val="none" w:sz="0" w:space="0" w:color="auto"/>
        <w:left w:val="none" w:sz="0" w:space="0" w:color="auto"/>
        <w:bottom w:val="none" w:sz="0" w:space="0" w:color="auto"/>
        <w:right w:val="none" w:sz="0" w:space="0" w:color="auto"/>
      </w:divBdr>
    </w:div>
    <w:div w:id="672340427">
      <w:bodyDiv w:val="1"/>
      <w:marLeft w:val="0"/>
      <w:marRight w:val="0"/>
      <w:marTop w:val="0"/>
      <w:marBottom w:val="0"/>
      <w:divBdr>
        <w:top w:val="none" w:sz="0" w:space="0" w:color="auto"/>
        <w:left w:val="none" w:sz="0" w:space="0" w:color="auto"/>
        <w:bottom w:val="none" w:sz="0" w:space="0" w:color="auto"/>
        <w:right w:val="none" w:sz="0" w:space="0" w:color="auto"/>
      </w:divBdr>
    </w:div>
    <w:div w:id="673266299">
      <w:bodyDiv w:val="1"/>
      <w:marLeft w:val="0"/>
      <w:marRight w:val="0"/>
      <w:marTop w:val="0"/>
      <w:marBottom w:val="0"/>
      <w:divBdr>
        <w:top w:val="none" w:sz="0" w:space="0" w:color="auto"/>
        <w:left w:val="none" w:sz="0" w:space="0" w:color="auto"/>
        <w:bottom w:val="none" w:sz="0" w:space="0" w:color="auto"/>
        <w:right w:val="none" w:sz="0" w:space="0" w:color="auto"/>
      </w:divBdr>
    </w:div>
    <w:div w:id="674385598">
      <w:bodyDiv w:val="1"/>
      <w:marLeft w:val="0"/>
      <w:marRight w:val="0"/>
      <w:marTop w:val="0"/>
      <w:marBottom w:val="0"/>
      <w:divBdr>
        <w:top w:val="none" w:sz="0" w:space="0" w:color="auto"/>
        <w:left w:val="none" w:sz="0" w:space="0" w:color="auto"/>
        <w:bottom w:val="none" w:sz="0" w:space="0" w:color="auto"/>
        <w:right w:val="none" w:sz="0" w:space="0" w:color="auto"/>
      </w:divBdr>
    </w:div>
    <w:div w:id="675041086">
      <w:bodyDiv w:val="1"/>
      <w:marLeft w:val="0"/>
      <w:marRight w:val="0"/>
      <w:marTop w:val="0"/>
      <w:marBottom w:val="0"/>
      <w:divBdr>
        <w:top w:val="none" w:sz="0" w:space="0" w:color="auto"/>
        <w:left w:val="none" w:sz="0" w:space="0" w:color="auto"/>
        <w:bottom w:val="none" w:sz="0" w:space="0" w:color="auto"/>
        <w:right w:val="none" w:sz="0" w:space="0" w:color="auto"/>
      </w:divBdr>
    </w:div>
    <w:div w:id="676270349">
      <w:bodyDiv w:val="1"/>
      <w:marLeft w:val="0"/>
      <w:marRight w:val="0"/>
      <w:marTop w:val="0"/>
      <w:marBottom w:val="0"/>
      <w:divBdr>
        <w:top w:val="none" w:sz="0" w:space="0" w:color="auto"/>
        <w:left w:val="none" w:sz="0" w:space="0" w:color="auto"/>
        <w:bottom w:val="none" w:sz="0" w:space="0" w:color="auto"/>
        <w:right w:val="none" w:sz="0" w:space="0" w:color="auto"/>
      </w:divBdr>
    </w:div>
    <w:div w:id="676613627">
      <w:bodyDiv w:val="1"/>
      <w:marLeft w:val="0"/>
      <w:marRight w:val="0"/>
      <w:marTop w:val="0"/>
      <w:marBottom w:val="0"/>
      <w:divBdr>
        <w:top w:val="none" w:sz="0" w:space="0" w:color="auto"/>
        <w:left w:val="none" w:sz="0" w:space="0" w:color="auto"/>
        <w:bottom w:val="none" w:sz="0" w:space="0" w:color="auto"/>
        <w:right w:val="none" w:sz="0" w:space="0" w:color="auto"/>
      </w:divBdr>
    </w:div>
    <w:div w:id="678508507">
      <w:bodyDiv w:val="1"/>
      <w:marLeft w:val="0"/>
      <w:marRight w:val="0"/>
      <w:marTop w:val="0"/>
      <w:marBottom w:val="0"/>
      <w:divBdr>
        <w:top w:val="none" w:sz="0" w:space="0" w:color="auto"/>
        <w:left w:val="none" w:sz="0" w:space="0" w:color="auto"/>
        <w:bottom w:val="none" w:sz="0" w:space="0" w:color="auto"/>
        <w:right w:val="none" w:sz="0" w:space="0" w:color="auto"/>
      </w:divBdr>
    </w:div>
    <w:div w:id="678969830">
      <w:bodyDiv w:val="1"/>
      <w:marLeft w:val="0"/>
      <w:marRight w:val="0"/>
      <w:marTop w:val="0"/>
      <w:marBottom w:val="0"/>
      <w:divBdr>
        <w:top w:val="none" w:sz="0" w:space="0" w:color="auto"/>
        <w:left w:val="none" w:sz="0" w:space="0" w:color="auto"/>
        <w:bottom w:val="none" w:sz="0" w:space="0" w:color="auto"/>
        <w:right w:val="none" w:sz="0" w:space="0" w:color="auto"/>
      </w:divBdr>
    </w:div>
    <w:div w:id="681979562">
      <w:bodyDiv w:val="1"/>
      <w:marLeft w:val="0"/>
      <w:marRight w:val="0"/>
      <w:marTop w:val="0"/>
      <w:marBottom w:val="0"/>
      <w:divBdr>
        <w:top w:val="none" w:sz="0" w:space="0" w:color="auto"/>
        <w:left w:val="none" w:sz="0" w:space="0" w:color="auto"/>
        <w:bottom w:val="none" w:sz="0" w:space="0" w:color="auto"/>
        <w:right w:val="none" w:sz="0" w:space="0" w:color="auto"/>
      </w:divBdr>
    </w:div>
    <w:div w:id="682246317">
      <w:bodyDiv w:val="1"/>
      <w:marLeft w:val="0"/>
      <w:marRight w:val="0"/>
      <w:marTop w:val="0"/>
      <w:marBottom w:val="0"/>
      <w:divBdr>
        <w:top w:val="none" w:sz="0" w:space="0" w:color="auto"/>
        <w:left w:val="none" w:sz="0" w:space="0" w:color="auto"/>
        <w:bottom w:val="none" w:sz="0" w:space="0" w:color="auto"/>
        <w:right w:val="none" w:sz="0" w:space="0" w:color="auto"/>
      </w:divBdr>
    </w:div>
    <w:div w:id="686103645">
      <w:bodyDiv w:val="1"/>
      <w:marLeft w:val="0"/>
      <w:marRight w:val="0"/>
      <w:marTop w:val="0"/>
      <w:marBottom w:val="0"/>
      <w:divBdr>
        <w:top w:val="none" w:sz="0" w:space="0" w:color="auto"/>
        <w:left w:val="none" w:sz="0" w:space="0" w:color="auto"/>
        <w:bottom w:val="none" w:sz="0" w:space="0" w:color="auto"/>
        <w:right w:val="none" w:sz="0" w:space="0" w:color="auto"/>
      </w:divBdr>
    </w:div>
    <w:div w:id="686753575">
      <w:bodyDiv w:val="1"/>
      <w:marLeft w:val="0"/>
      <w:marRight w:val="0"/>
      <w:marTop w:val="0"/>
      <w:marBottom w:val="0"/>
      <w:divBdr>
        <w:top w:val="none" w:sz="0" w:space="0" w:color="auto"/>
        <w:left w:val="none" w:sz="0" w:space="0" w:color="auto"/>
        <w:bottom w:val="none" w:sz="0" w:space="0" w:color="auto"/>
        <w:right w:val="none" w:sz="0" w:space="0" w:color="auto"/>
      </w:divBdr>
    </w:div>
    <w:div w:id="686911018">
      <w:bodyDiv w:val="1"/>
      <w:marLeft w:val="0"/>
      <w:marRight w:val="0"/>
      <w:marTop w:val="0"/>
      <w:marBottom w:val="0"/>
      <w:divBdr>
        <w:top w:val="none" w:sz="0" w:space="0" w:color="auto"/>
        <w:left w:val="none" w:sz="0" w:space="0" w:color="auto"/>
        <w:bottom w:val="none" w:sz="0" w:space="0" w:color="auto"/>
        <w:right w:val="none" w:sz="0" w:space="0" w:color="auto"/>
      </w:divBdr>
    </w:div>
    <w:div w:id="689794314">
      <w:bodyDiv w:val="1"/>
      <w:marLeft w:val="0"/>
      <w:marRight w:val="0"/>
      <w:marTop w:val="0"/>
      <w:marBottom w:val="0"/>
      <w:divBdr>
        <w:top w:val="none" w:sz="0" w:space="0" w:color="auto"/>
        <w:left w:val="none" w:sz="0" w:space="0" w:color="auto"/>
        <w:bottom w:val="none" w:sz="0" w:space="0" w:color="auto"/>
        <w:right w:val="none" w:sz="0" w:space="0" w:color="auto"/>
      </w:divBdr>
    </w:div>
    <w:div w:id="690572319">
      <w:bodyDiv w:val="1"/>
      <w:marLeft w:val="0"/>
      <w:marRight w:val="0"/>
      <w:marTop w:val="0"/>
      <w:marBottom w:val="0"/>
      <w:divBdr>
        <w:top w:val="none" w:sz="0" w:space="0" w:color="auto"/>
        <w:left w:val="none" w:sz="0" w:space="0" w:color="auto"/>
        <w:bottom w:val="none" w:sz="0" w:space="0" w:color="auto"/>
        <w:right w:val="none" w:sz="0" w:space="0" w:color="auto"/>
      </w:divBdr>
    </w:div>
    <w:div w:id="691955837">
      <w:bodyDiv w:val="1"/>
      <w:marLeft w:val="0"/>
      <w:marRight w:val="0"/>
      <w:marTop w:val="0"/>
      <w:marBottom w:val="0"/>
      <w:divBdr>
        <w:top w:val="none" w:sz="0" w:space="0" w:color="auto"/>
        <w:left w:val="none" w:sz="0" w:space="0" w:color="auto"/>
        <w:bottom w:val="none" w:sz="0" w:space="0" w:color="auto"/>
        <w:right w:val="none" w:sz="0" w:space="0" w:color="auto"/>
      </w:divBdr>
    </w:div>
    <w:div w:id="692607132">
      <w:bodyDiv w:val="1"/>
      <w:marLeft w:val="0"/>
      <w:marRight w:val="0"/>
      <w:marTop w:val="0"/>
      <w:marBottom w:val="0"/>
      <w:divBdr>
        <w:top w:val="none" w:sz="0" w:space="0" w:color="auto"/>
        <w:left w:val="none" w:sz="0" w:space="0" w:color="auto"/>
        <w:bottom w:val="none" w:sz="0" w:space="0" w:color="auto"/>
        <w:right w:val="none" w:sz="0" w:space="0" w:color="auto"/>
      </w:divBdr>
    </w:div>
    <w:div w:id="692730949">
      <w:bodyDiv w:val="1"/>
      <w:marLeft w:val="0"/>
      <w:marRight w:val="0"/>
      <w:marTop w:val="0"/>
      <w:marBottom w:val="0"/>
      <w:divBdr>
        <w:top w:val="none" w:sz="0" w:space="0" w:color="auto"/>
        <w:left w:val="none" w:sz="0" w:space="0" w:color="auto"/>
        <w:bottom w:val="none" w:sz="0" w:space="0" w:color="auto"/>
        <w:right w:val="none" w:sz="0" w:space="0" w:color="auto"/>
      </w:divBdr>
    </w:div>
    <w:div w:id="693069886">
      <w:bodyDiv w:val="1"/>
      <w:marLeft w:val="0"/>
      <w:marRight w:val="0"/>
      <w:marTop w:val="0"/>
      <w:marBottom w:val="0"/>
      <w:divBdr>
        <w:top w:val="none" w:sz="0" w:space="0" w:color="auto"/>
        <w:left w:val="none" w:sz="0" w:space="0" w:color="auto"/>
        <w:bottom w:val="none" w:sz="0" w:space="0" w:color="auto"/>
        <w:right w:val="none" w:sz="0" w:space="0" w:color="auto"/>
      </w:divBdr>
    </w:div>
    <w:div w:id="693533677">
      <w:bodyDiv w:val="1"/>
      <w:marLeft w:val="0"/>
      <w:marRight w:val="0"/>
      <w:marTop w:val="0"/>
      <w:marBottom w:val="0"/>
      <w:divBdr>
        <w:top w:val="none" w:sz="0" w:space="0" w:color="auto"/>
        <w:left w:val="none" w:sz="0" w:space="0" w:color="auto"/>
        <w:bottom w:val="none" w:sz="0" w:space="0" w:color="auto"/>
        <w:right w:val="none" w:sz="0" w:space="0" w:color="auto"/>
      </w:divBdr>
    </w:div>
    <w:div w:id="694158870">
      <w:bodyDiv w:val="1"/>
      <w:marLeft w:val="0"/>
      <w:marRight w:val="0"/>
      <w:marTop w:val="0"/>
      <w:marBottom w:val="0"/>
      <w:divBdr>
        <w:top w:val="none" w:sz="0" w:space="0" w:color="auto"/>
        <w:left w:val="none" w:sz="0" w:space="0" w:color="auto"/>
        <w:bottom w:val="none" w:sz="0" w:space="0" w:color="auto"/>
        <w:right w:val="none" w:sz="0" w:space="0" w:color="auto"/>
      </w:divBdr>
    </w:div>
    <w:div w:id="694500352">
      <w:bodyDiv w:val="1"/>
      <w:marLeft w:val="0"/>
      <w:marRight w:val="0"/>
      <w:marTop w:val="0"/>
      <w:marBottom w:val="0"/>
      <w:divBdr>
        <w:top w:val="none" w:sz="0" w:space="0" w:color="auto"/>
        <w:left w:val="none" w:sz="0" w:space="0" w:color="auto"/>
        <w:bottom w:val="none" w:sz="0" w:space="0" w:color="auto"/>
        <w:right w:val="none" w:sz="0" w:space="0" w:color="auto"/>
      </w:divBdr>
    </w:div>
    <w:div w:id="696321206">
      <w:bodyDiv w:val="1"/>
      <w:marLeft w:val="0"/>
      <w:marRight w:val="0"/>
      <w:marTop w:val="0"/>
      <w:marBottom w:val="0"/>
      <w:divBdr>
        <w:top w:val="none" w:sz="0" w:space="0" w:color="auto"/>
        <w:left w:val="none" w:sz="0" w:space="0" w:color="auto"/>
        <w:bottom w:val="none" w:sz="0" w:space="0" w:color="auto"/>
        <w:right w:val="none" w:sz="0" w:space="0" w:color="auto"/>
      </w:divBdr>
    </w:div>
    <w:div w:id="699359900">
      <w:bodyDiv w:val="1"/>
      <w:marLeft w:val="0"/>
      <w:marRight w:val="0"/>
      <w:marTop w:val="0"/>
      <w:marBottom w:val="0"/>
      <w:divBdr>
        <w:top w:val="none" w:sz="0" w:space="0" w:color="auto"/>
        <w:left w:val="none" w:sz="0" w:space="0" w:color="auto"/>
        <w:bottom w:val="none" w:sz="0" w:space="0" w:color="auto"/>
        <w:right w:val="none" w:sz="0" w:space="0" w:color="auto"/>
      </w:divBdr>
    </w:div>
    <w:div w:id="700781709">
      <w:bodyDiv w:val="1"/>
      <w:marLeft w:val="0"/>
      <w:marRight w:val="0"/>
      <w:marTop w:val="0"/>
      <w:marBottom w:val="0"/>
      <w:divBdr>
        <w:top w:val="none" w:sz="0" w:space="0" w:color="auto"/>
        <w:left w:val="none" w:sz="0" w:space="0" w:color="auto"/>
        <w:bottom w:val="none" w:sz="0" w:space="0" w:color="auto"/>
        <w:right w:val="none" w:sz="0" w:space="0" w:color="auto"/>
      </w:divBdr>
    </w:div>
    <w:div w:id="701169776">
      <w:bodyDiv w:val="1"/>
      <w:marLeft w:val="0"/>
      <w:marRight w:val="0"/>
      <w:marTop w:val="0"/>
      <w:marBottom w:val="0"/>
      <w:divBdr>
        <w:top w:val="none" w:sz="0" w:space="0" w:color="auto"/>
        <w:left w:val="none" w:sz="0" w:space="0" w:color="auto"/>
        <w:bottom w:val="none" w:sz="0" w:space="0" w:color="auto"/>
        <w:right w:val="none" w:sz="0" w:space="0" w:color="auto"/>
      </w:divBdr>
    </w:div>
    <w:div w:id="701595229">
      <w:bodyDiv w:val="1"/>
      <w:marLeft w:val="0"/>
      <w:marRight w:val="0"/>
      <w:marTop w:val="0"/>
      <w:marBottom w:val="0"/>
      <w:divBdr>
        <w:top w:val="none" w:sz="0" w:space="0" w:color="auto"/>
        <w:left w:val="none" w:sz="0" w:space="0" w:color="auto"/>
        <w:bottom w:val="none" w:sz="0" w:space="0" w:color="auto"/>
        <w:right w:val="none" w:sz="0" w:space="0" w:color="auto"/>
      </w:divBdr>
    </w:div>
    <w:div w:id="701636981">
      <w:bodyDiv w:val="1"/>
      <w:marLeft w:val="0"/>
      <w:marRight w:val="0"/>
      <w:marTop w:val="0"/>
      <w:marBottom w:val="0"/>
      <w:divBdr>
        <w:top w:val="none" w:sz="0" w:space="0" w:color="auto"/>
        <w:left w:val="none" w:sz="0" w:space="0" w:color="auto"/>
        <w:bottom w:val="none" w:sz="0" w:space="0" w:color="auto"/>
        <w:right w:val="none" w:sz="0" w:space="0" w:color="auto"/>
      </w:divBdr>
    </w:div>
    <w:div w:id="701637986">
      <w:bodyDiv w:val="1"/>
      <w:marLeft w:val="0"/>
      <w:marRight w:val="0"/>
      <w:marTop w:val="0"/>
      <w:marBottom w:val="0"/>
      <w:divBdr>
        <w:top w:val="none" w:sz="0" w:space="0" w:color="auto"/>
        <w:left w:val="none" w:sz="0" w:space="0" w:color="auto"/>
        <w:bottom w:val="none" w:sz="0" w:space="0" w:color="auto"/>
        <w:right w:val="none" w:sz="0" w:space="0" w:color="auto"/>
      </w:divBdr>
    </w:div>
    <w:div w:id="703290811">
      <w:bodyDiv w:val="1"/>
      <w:marLeft w:val="0"/>
      <w:marRight w:val="0"/>
      <w:marTop w:val="0"/>
      <w:marBottom w:val="0"/>
      <w:divBdr>
        <w:top w:val="none" w:sz="0" w:space="0" w:color="auto"/>
        <w:left w:val="none" w:sz="0" w:space="0" w:color="auto"/>
        <w:bottom w:val="none" w:sz="0" w:space="0" w:color="auto"/>
        <w:right w:val="none" w:sz="0" w:space="0" w:color="auto"/>
      </w:divBdr>
    </w:div>
    <w:div w:id="703597578">
      <w:bodyDiv w:val="1"/>
      <w:marLeft w:val="0"/>
      <w:marRight w:val="0"/>
      <w:marTop w:val="0"/>
      <w:marBottom w:val="0"/>
      <w:divBdr>
        <w:top w:val="none" w:sz="0" w:space="0" w:color="auto"/>
        <w:left w:val="none" w:sz="0" w:space="0" w:color="auto"/>
        <w:bottom w:val="none" w:sz="0" w:space="0" w:color="auto"/>
        <w:right w:val="none" w:sz="0" w:space="0" w:color="auto"/>
      </w:divBdr>
    </w:div>
    <w:div w:id="704477290">
      <w:bodyDiv w:val="1"/>
      <w:marLeft w:val="0"/>
      <w:marRight w:val="0"/>
      <w:marTop w:val="0"/>
      <w:marBottom w:val="0"/>
      <w:divBdr>
        <w:top w:val="none" w:sz="0" w:space="0" w:color="auto"/>
        <w:left w:val="none" w:sz="0" w:space="0" w:color="auto"/>
        <w:bottom w:val="none" w:sz="0" w:space="0" w:color="auto"/>
        <w:right w:val="none" w:sz="0" w:space="0" w:color="auto"/>
      </w:divBdr>
    </w:div>
    <w:div w:id="705102162">
      <w:bodyDiv w:val="1"/>
      <w:marLeft w:val="0"/>
      <w:marRight w:val="0"/>
      <w:marTop w:val="0"/>
      <w:marBottom w:val="0"/>
      <w:divBdr>
        <w:top w:val="none" w:sz="0" w:space="0" w:color="auto"/>
        <w:left w:val="none" w:sz="0" w:space="0" w:color="auto"/>
        <w:bottom w:val="none" w:sz="0" w:space="0" w:color="auto"/>
        <w:right w:val="none" w:sz="0" w:space="0" w:color="auto"/>
      </w:divBdr>
    </w:div>
    <w:div w:id="705105821">
      <w:bodyDiv w:val="1"/>
      <w:marLeft w:val="0"/>
      <w:marRight w:val="0"/>
      <w:marTop w:val="0"/>
      <w:marBottom w:val="0"/>
      <w:divBdr>
        <w:top w:val="none" w:sz="0" w:space="0" w:color="auto"/>
        <w:left w:val="none" w:sz="0" w:space="0" w:color="auto"/>
        <w:bottom w:val="none" w:sz="0" w:space="0" w:color="auto"/>
        <w:right w:val="none" w:sz="0" w:space="0" w:color="auto"/>
      </w:divBdr>
    </w:div>
    <w:div w:id="705830141">
      <w:bodyDiv w:val="1"/>
      <w:marLeft w:val="0"/>
      <w:marRight w:val="0"/>
      <w:marTop w:val="0"/>
      <w:marBottom w:val="0"/>
      <w:divBdr>
        <w:top w:val="none" w:sz="0" w:space="0" w:color="auto"/>
        <w:left w:val="none" w:sz="0" w:space="0" w:color="auto"/>
        <w:bottom w:val="none" w:sz="0" w:space="0" w:color="auto"/>
        <w:right w:val="none" w:sz="0" w:space="0" w:color="auto"/>
      </w:divBdr>
    </w:div>
    <w:div w:id="705907215">
      <w:bodyDiv w:val="1"/>
      <w:marLeft w:val="0"/>
      <w:marRight w:val="0"/>
      <w:marTop w:val="0"/>
      <w:marBottom w:val="0"/>
      <w:divBdr>
        <w:top w:val="none" w:sz="0" w:space="0" w:color="auto"/>
        <w:left w:val="none" w:sz="0" w:space="0" w:color="auto"/>
        <w:bottom w:val="none" w:sz="0" w:space="0" w:color="auto"/>
        <w:right w:val="none" w:sz="0" w:space="0" w:color="auto"/>
      </w:divBdr>
    </w:div>
    <w:div w:id="706026931">
      <w:bodyDiv w:val="1"/>
      <w:marLeft w:val="0"/>
      <w:marRight w:val="0"/>
      <w:marTop w:val="0"/>
      <w:marBottom w:val="0"/>
      <w:divBdr>
        <w:top w:val="none" w:sz="0" w:space="0" w:color="auto"/>
        <w:left w:val="none" w:sz="0" w:space="0" w:color="auto"/>
        <w:bottom w:val="none" w:sz="0" w:space="0" w:color="auto"/>
        <w:right w:val="none" w:sz="0" w:space="0" w:color="auto"/>
      </w:divBdr>
    </w:div>
    <w:div w:id="706951448">
      <w:bodyDiv w:val="1"/>
      <w:marLeft w:val="0"/>
      <w:marRight w:val="0"/>
      <w:marTop w:val="0"/>
      <w:marBottom w:val="0"/>
      <w:divBdr>
        <w:top w:val="none" w:sz="0" w:space="0" w:color="auto"/>
        <w:left w:val="none" w:sz="0" w:space="0" w:color="auto"/>
        <w:bottom w:val="none" w:sz="0" w:space="0" w:color="auto"/>
        <w:right w:val="none" w:sz="0" w:space="0" w:color="auto"/>
      </w:divBdr>
    </w:div>
    <w:div w:id="707487549">
      <w:bodyDiv w:val="1"/>
      <w:marLeft w:val="0"/>
      <w:marRight w:val="0"/>
      <w:marTop w:val="0"/>
      <w:marBottom w:val="0"/>
      <w:divBdr>
        <w:top w:val="none" w:sz="0" w:space="0" w:color="auto"/>
        <w:left w:val="none" w:sz="0" w:space="0" w:color="auto"/>
        <w:bottom w:val="none" w:sz="0" w:space="0" w:color="auto"/>
        <w:right w:val="none" w:sz="0" w:space="0" w:color="auto"/>
      </w:divBdr>
    </w:div>
    <w:div w:id="709495081">
      <w:bodyDiv w:val="1"/>
      <w:marLeft w:val="0"/>
      <w:marRight w:val="0"/>
      <w:marTop w:val="0"/>
      <w:marBottom w:val="0"/>
      <w:divBdr>
        <w:top w:val="none" w:sz="0" w:space="0" w:color="auto"/>
        <w:left w:val="none" w:sz="0" w:space="0" w:color="auto"/>
        <w:bottom w:val="none" w:sz="0" w:space="0" w:color="auto"/>
        <w:right w:val="none" w:sz="0" w:space="0" w:color="auto"/>
      </w:divBdr>
    </w:div>
    <w:div w:id="710811490">
      <w:bodyDiv w:val="1"/>
      <w:marLeft w:val="0"/>
      <w:marRight w:val="0"/>
      <w:marTop w:val="0"/>
      <w:marBottom w:val="0"/>
      <w:divBdr>
        <w:top w:val="none" w:sz="0" w:space="0" w:color="auto"/>
        <w:left w:val="none" w:sz="0" w:space="0" w:color="auto"/>
        <w:bottom w:val="none" w:sz="0" w:space="0" w:color="auto"/>
        <w:right w:val="none" w:sz="0" w:space="0" w:color="auto"/>
      </w:divBdr>
    </w:div>
    <w:div w:id="712271298">
      <w:bodyDiv w:val="1"/>
      <w:marLeft w:val="0"/>
      <w:marRight w:val="0"/>
      <w:marTop w:val="0"/>
      <w:marBottom w:val="0"/>
      <w:divBdr>
        <w:top w:val="none" w:sz="0" w:space="0" w:color="auto"/>
        <w:left w:val="none" w:sz="0" w:space="0" w:color="auto"/>
        <w:bottom w:val="none" w:sz="0" w:space="0" w:color="auto"/>
        <w:right w:val="none" w:sz="0" w:space="0" w:color="auto"/>
      </w:divBdr>
    </w:div>
    <w:div w:id="712998433">
      <w:bodyDiv w:val="1"/>
      <w:marLeft w:val="0"/>
      <w:marRight w:val="0"/>
      <w:marTop w:val="0"/>
      <w:marBottom w:val="0"/>
      <w:divBdr>
        <w:top w:val="none" w:sz="0" w:space="0" w:color="auto"/>
        <w:left w:val="none" w:sz="0" w:space="0" w:color="auto"/>
        <w:bottom w:val="none" w:sz="0" w:space="0" w:color="auto"/>
        <w:right w:val="none" w:sz="0" w:space="0" w:color="auto"/>
      </w:divBdr>
    </w:div>
    <w:div w:id="713121673">
      <w:bodyDiv w:val="1"/>
      <w:marLeft w:val="0"/>
      <w:marRight w:val="0"/>
      <w:marTop w:val="0"/>
      <w:marBottom w:val="0"/>
      <w:divBdr>
        <w:top w:val="none" w:sz="0" w:space="0" w:color="auto"/>
        <w:left w:val="none" w:sz="0" w:space="0" w:color="auto"/>
        <w:bottom w:val="none" w:sz="0" w:space="0" w:color="auto"/>
        <w:right w:val="none" w:sz="0" w:space="0" w:color="auto"/>
      </w:divBdr>
    </w:div>
    <w:div w:id="715350019">
      <w:bodyDiv w:val="1"/>
      <w:marLeft w:val="0"/>
      <w:marRight w:val="0"/>
      <w:marTop w:val="0"/>
      <w:marBottom w:val="0"/>
      <w:divBdr>
        <w:top w:val="none" w:sz="0" w:space="0" w:color="auto"/>
        <w:left w:val="none" w:sz="0" w:space="0" w:color="auto"/>
        <w:bottom w:val="none" w:sz="0" w:space="0" w:color="auto"/>
        <w:right w:val="none" w:sz="0" w:space="0" w:color="auto"/>
      </w:divBdr>
    </w:div>
    <w:div w:id="717169099">
      <w:bodyDiv w:val="1"/>
      <w:marLeft w:val="0"/>
      <w:marRight w:val="0"/>
      <w:marTop w:val="0"/>
      <w:marBottom w:val="0"/>
      <w:divBdr>
        <w:top w:val="none" w:sz="0" w:space="0" w:color="auto"/>
        <w:left w:val="none" w:sz="0" w:space="0" w:color="auto"/>
        <w:bottom w:val="none" w:sz="0" w:space="0" w:color="auto"/>
        <w:right w:val="none" w:sz="0" w:space="0" w:color="auto"/>
      </w:divBdr>
    </w:div>
    <w:div w:id="718436049">
      <w:bodyDiv w:val="1"/>
      <w:marLeft w:val="0"/>
      <w:marRight w:val="0"/>
      <w:marTop w:val="0"/>
      <w:marBottom w:val="0"/>
      <w:divBdr>
        <w:top w:val="none" w:sz="0" w:space="0" w:color="auto"/>
        <w:left w:val="none" w:sz="0" w:space="0" w:color="auto"/>
        <w:bottom w:val="none" w:sz="0" w:space="0" w:color="auto"/>
        <w:right w:val="none" w:sz="0" w:space="0" w:color="auto"/>
      </w:divBdr>
    </w:div>
    <w:div w:id="720053009">
      <w:bodyDiv w:val="1"/>
      <w:marLeft w:val="0"/>
      <w:marRight w:val="0"/>
      <w:marTop w:val="0"/>
      <w:marBottom w:val="0"/>
      <w:divBdr>
        <w:top w:val="none" w:sz="0" w:space="0" w:color="auto"/>
        <w:left w:val="none" w:sz="0" w:space="0" w:color="auto"/>
        <w:bottom w:val="none" w:sz="0" w:space="0" w:color="auto"/>
        <w:right w:val="none" w:sz="0" w:space="0" w:color="auto"/>
      </w:divBdr>
    </w:div>
    <w:div w:id="722412859">
      <w:bodyDiv w:val="1"/>
      <w:marLeft w:val="0"/>
      <w:marRight w:val="0"/>
      <w:marTop w:val="0"/>
      <w:marBottom w:val="0"/>
      <w:divBdr>
        <w:top w:val="none" w:sz="0" w:space="0" w:color="auto"/>
        <w:left w:val="none" w:sz="0" w:space="0" w:color="auto"/>
        <w:bottom w:val="none" w:sz="0" w:space="0" w:color="auto"/>
        <w:right w:val="none" w:sz="0" w:space="0" w:color="auto"/>
      </w:divBdr>
    </w:div>
    <w:div w:id="723064991">
      <w:bodyDiv w:val="1"/>
      <w:marLeft w:val="0"/>
      <w:marRight w:val="0"/>
      <w:marTop w:val="0"/>
      <w:marBottom w:val="0"/>
      <w:divBdr>
        <w:top w:val="none" w:sz="0" w:space="0" w:color="auto"/>
        <w:left w:val="none" w:sz="0" w:space="0" w:color="auto"/>
        <w:bottom w:val="none" w:sz="0" w:space="0" w:color="auto"/>
        <w:right w:val="none" w:sz="0" w:space="0" w:color="auto"/>
      </w:divBdr>
    </w:div>
    <w:div w:id="728379484">
      <w:bodyDiv w:val="1"/>
      <w:marLeft w:val="0"/>
      <w:marRight w:val="0"/>
      <w:marTop w:val="0"/>
      <w:marBottom w:val="0"/>
      <w:divBdr>
        <w:top w:val="none" w:sz="0" w:space="0" w:color="auto"/>
        <w:left w:val="none" w:sz="0" w:space="0" w:color="auto"/>
        <w:bottom w:val="none" w:sz="0" w:space="0" w:color="auto"/>
        <w:right w:val="none" w:sz="0" w:space="0" w:color="auto"/>
      </w:divBdr>
    </w:div>
    <w:div w:id="729183879">
      <w:bodyDiv w:val="1"/>
      <w:marLeft w:val="0"/>
      <w:marRight w:val="0"/>
      <w:marTop w:val="0"/>
      <w:marBottom w:val="0"/>
      <w:divBdr>
        <w:top w:val="none" w:sz="0" w:space="0" w:color="auto"/>
        <w:left w:val="none" w:sz="0" w:space="0" w:color="auto"/>
        <w:bottom w:val="none" w:sz="0" w:space="0" w:color="auto"/>
        <w:right w:val="none" w:sz="0" w:space="0" w:color="auto"/>
      </w:divBdr>
    </w:div>
    <w:div w:id="733502086">
      <w:bodyDiv w:val="1"/>
      <w:marLeft w:val="0"/>
      <w:marRight w:val="0"/>
      <w:marTop w:val="0"/>
      <w:marBottom w:val="0"/>
      <w:divBdr>
        <w:top w:val="none" w:sz="0" w:space="0" w:color="auto"/>
        <w:left w:val="none" w:sz="0" w:space="0" w:color="auto"/>
        <w:bottom w:val="none" w:sz="0" w:space="0" w:color="auto"/>
        <w:right w:val="none" w:sz="0" w:space="0" w:color="auto"/>
      </w:divBdr>
    </w:div>
    <w:div w:id="734278124">
      <w:bodyDiv w:val="1"/>
      <w:marLeft w:val="0"/>
      <w:marRight w:val="0"/>
      <w:marTop w:val="0"/>
      <w:marBottom w:val="0"/>
      <w:divBdr>
        <w:top w:val="none" w:sz="0" w:space="0" w:color="auto"/>
        <w:left w:val="none" w:sz="0" w:space="0" w:color="auto"/>
        <w:bottom w:val="none" w:sz="0" w:space="0" w:color="auto"/>
        <w:right w:val="none" w:sz="0" w:space="0" w:color="auto"/>
      </w:divBdr>
    </w:div>
    <w:div w:id="735278997">
      <w:bodyDiv w:val="1"/>
      <w:marLeft w:val="0"/>
      <w:marRight w:val="0"/>
      <w:marTop w:val="0"/>
      <w:marBottom w:val="0"/>
      <w:divBdr>
        <w:top w:val="none" w:sz="0" w:space="0" w:color="auto"/>
        <w:left w:val="none" w:sz="0" w:space="0" w:color="auto"/>
        <w:bottom w:val="none" w:sz="0" w:space="0" w:color="auto"/>
        <w:right w:val="none" w:sz="0" w:space="0" w:color="auto"/>
      </w:divBdr>
    </w:div>
    <w:div w:id="735469316">
      <w:bodyDiv w:val="1"/>
      <w:marLeft w:val="0"/>
      <w:marRight w:val="0"/>
      <w:marTop w:val="0"/>
      <w:marBottom w:val="0"/>
      <w:divBdr>
        <w:top w:val="none" w:sz="0" w:space="0" w:color="auto"/>
        <w:left w:val="none" w:sz="0" w:space="0" w:color="auto"/>
        <w:bottom w:val="none" w:sz="0" w:space="0" w:color="auto"/>
        <w:right w:val="none" w:sz="0" w:space="0" w:color="auto"/>
      </w:divBdr>
    </w:div>
    <w:div w:id="735517116">
      <w:bodyDiv w:val="1"/>
      <w:marLeft w:val="0"/>
      <w:marRight w:val="0"/>
      <w:marTop w:val="0"/>
      <w:marBottom w:val="0"/>
      <w:divBdr>
        <w:top w:val="none" w:sz="0" w:space="0" w:color="auto"/>
        <w:left w:val="none" w:sz="0" w:space="0" w:color="auto"/>
        <w:bottom w:val="none" w:sz="0" w:space="0" w:color="auto"/>
        <w:right w:val="none" w:sz="0" w:space="0" w:color="auto"/>
      </w:divBdr>
    </w:div>
    <w:div w:id="735978199">
      <w:bodyDiv w:val="1"/>
      <w:marLeft w:val="0"/>
      <w:marRight w:val="0"/>
      <w:marTop w:val="0"/>
      <w:marBottom w:val="0"/>
      <w:divBdr>
        <w:top w:val="none" w:sz="0" w:space="0" w:color="auto"/>
        <w:left w:val="none" w:sz="0" w:space="0" w:color="auto"/>
        <w:bottom w:val="none" w:sz="0" w:space="0" w:color="auto"/>
        <w:right w:val="none" w:sz="0" w:space="0" w:color="auto"/>
      </w:divBdr>
    </w:div>
    <w:div w:id="736245181">
      <w:bodyDiv w:val="1"/>
      <w:marLeft w:val="0"/>
      <w:marRight w:val="0"/>
      <w:marTop w:val="0"/>
      <w:marBottom w:val="0"/>
      <w:divBdr>
        <w:top w:val="none" w:sz="0" w:space="0" w:color="auto"/>
        <w:left w:val="none" w:sz="0" w:space="0" w:color="auto"/>
        <w:bottom w:val="none" w:sz="0" w:space="0" w:color="auto"/>
        <w:right w:val="none" w:sz="0" w:space="0" w:color="auto"/>
      </w:divBdr>
    </w:div>
    <w:div w:id="738361015">
      <w:bodyDiv w:val="1"/>
      <w:marLeft w:val="0"/>
      <w:marRight w:val="0"/>
      <w:marTop w:val="0"/>
      <w:marBottom w:val="0"/>
      <w:divBdr>
        <w:top w:val="none" w:sz="0" w:space="0" w:color="auto"/>
        <w:left w:val="none" w:sz="0" w:space="0" w:color="auto"/>
        <w:bottom w:val="none" w:sz="0" w:space="0" w:color="auto"/>
        <w:right w:val="none" w:sz="0" w:space="0" w:color="auto"/>
      </w:divBdr>
    </w:div>
    <w:div w:id="738791504">
      <w:bodyDiv w:val="1"/>
      <w:marLeft w:val="0"/>
      <w:marRight w:val="0"/>
      <w:marTop w:val="0"/>
      <w:marBottom w:val="0"/>
      <w:divBdr>
        <w:top w:val="none" w:sz="0" w:space="0" w:color="auto"/>
        <w:left w:val="none" w:sz="0" w:space="0" w:color="auto"/>
        <w:bottom w:val="none" w:sz="0" w:space="0" w:color="auto"/>
        <w:right w:val="none" w:sz="0" w:space="0" w:color="auto"/>
      </w:divBdr>
    </w:div>
    <w:div w:id="739523532">
      <w:bodyDiv w:val="1"/>
      <w:marLeft w:val="0"/>
      <w:marRight w:val="0"/>
      <w:marTop w:val="0"/>
      <w:marBottom w:val="0"/>
      <w:divBdr>
        <w:top w:val="none" w:sz="0" w:space="0" w:color="auto"/>
        <w:left w:val="none" w:sz="0" w:space="0" w:color="auto"/>
        <w:bottom w:val="none" w:sz="0" w:space="0" w:color="auto"/>
        <w:right w:val="none" w:sz="0" w:space="0" w:color="auto"/>
      </w:divBdr>
    </w:div>
    <w:div w:id="740057784">
      <w:bodyDiv w:val="1"/>
      <w:marLeft w:val="0"/>
      <w:marRight w:val="0"/>
      <w:marTop w:val="0"/>
      <w:marBottom w:val="0"/>
      <w:divBdr>
        <w:top w:val="none" w:sz="0" w:space="0" w:color="auto"/>
        <w:left w:val="none" w:sz="0" w:space="0" w:color="auto"/>
        <w:bottom w:val="none" w:sz="0" w:space="0" w:color="auto"/>
        <w:right w:val="none" w:sz="0" w:space="0" w:color="auto"/>
      </w:divBdr>
    </w:div>
    <w:div w:id="744182703">
      <w:bodyDiv w:val="1"/>
      <w:marLeft w:val="0"/>
      <w:marRight w:val="0"/>
      <w:marTop w:val="0"/>
      <w:marBottom w:val="0"/>
      <w:divBdr>
        <w:top w:val="none" w:sz="0" w:space="0" w:color="auto"/>
        <w:left w:val="none" w:sz="0" w:space="0" w:color="auto"/>
        <w:bottom w:val="none" w:sz="0" w:space="0" w:color="auto"/>
        <w:right w:val="none" w:sz="0" w:space="0" w:color="auto"/>
      </w:divBdr>
    </w:div>
    <w:div w:id="745225852">
      <w:bodyDiv w:val="1"/>
      <w:marLeft w:val="0"/>
      <w:marRight w:val="0"/>
      <w:marTop w:val="0"/>
      <w:marBottom w:val="0"/>
      <w:divBdr>
        <w:top w:val="none" w:sz="0" w:space="0" w:color="auto"/>
        <w:left w:val="none" w:sz="0" w:space="0" w:color="auto"/>
        <w:bottom w:val="none" w:sz="0" w:space="0" w:color="auto"/>
        <w:right w:val="none" w:sz="0" w:space="0" w:color="auto"/>
      </w:divBdr>
    </w:div>
    <w:div w:id="746539646">
      <w:bodyDiv w:val="1"/>
      <w:marLeft w:val="0"/>
      <w:marRight w:val="0"/>
      <w:marTop w:val="0"/>
      <w:marBottom w:val="0"/>
      <w:divBdr>
        <w:top w:val="none" w:sz="0" w:space="0" w:color="auto"/>
        <w:left w:val="none" w:sz="0" w:space="0" w:color="auto"/>
        <w:bottom w:val="none" w:sz="0" w:space="0" w:color="auto"/>
        <w:right w:val="none" w:sz="0" w:space="0" w:color="auto"/>
      </w:divBdr>
    </w:div>
    <w:div w:id="747073861">
      <w:bodyDiv w:val="1"/>
      <w:marLeft w:val="0"/>
      <w:marRight w:val="0"/>
      <w:marTop w:val="0"/>
      <w:marBottom w:val="0"/>
      <w:divBdr>
        <w:top w:val="none" w:sz="0" w:space="0" w:color="auto"/>
        <w:left w:val="none" w:sz="0" w:space="0" w:color="auto"/>
        <w:bottom w:val="none" w:sz="0" w:space="0" w:color="auto"/>
        <w:right w:val="none" w:sz="0" w:space="0" w:color="auto"/>
      </w:divBdr>
    </w:div>
    <w:div w:id="747531498">
      <w:bodyDiv w:val="1"/>
      <w:marLeft w:val="0"/>
      <w:marRight w:val="0"/>
      <w:marTop w:val="0"/>
      <w:marBottom w:val="0"/>
      <w:divBdr>
        <w:top w:val="none" w:sz="0" w:space="0" w:color="auto"/>
        <w:left w:val="none" w:sz="0" w:space="0" w:color="auto"/>
        <w:bottom w:val="none" w:sz="0" w:space="0" w:color="auto"/>
        <w:right w:val="none" w:sz="0" w:space="0" w:color="auto"/>
      </w:divBdr>
    </w:div>
    <w:div w:id="747730878">
      <w:bodyDiv w:val="1"/>
      <w:marLeft w:val="0"/>
      <w:marRight w:val="0"/>
      <w:marTop w:val="0"/>
      <w:marBottom w:val="0"/>
      <w:divBdr>
        <w:top w:val="none" w:sz="0" w:space="0" w:color="auto"/>
        <w:left w:val="none" w:sz="0" w:space="0" w:color="auto"/>
        <w:bottom w:val="none" w:sz="0" w:space="0" w:color="auto"/>
        <w:right w:val="none" w:sz="0" w:space="0" w:color="auto"/>
      </w:divBdr>
    </w:div>
    <w:div w:id="748574023">
      <w:bodyDiv w:val="1"/>
      <w:marLeft w:val="0"/>
      <w:marRight w:val="0"/>
      <w:marTop w:val="0"/>
      <w:marBottom w:val="0"/>
      <w:divBdr>
        <w:top w:val="none" w:sz="0" w:space="0" w:color="auto"/>
        <w:left w:val="none" w:sz="0" w:space="0" w:color="auto"/>
        <w:bottom w:val="none" w:sz="0" w:space="0" w:color="auto"/>
        <w:right w:val="none" w:sz="0" w:space="0" w:color="auto"/>
      </w:divBdr>
    </w:div>
    <w:div w:id="748581545">
      <w:bodyDiv w:val="1"/>
      <w:marLeft w:val="0"/>
      <w:marRight w:val="0"/>
      <w:marTop w:val="0"/>
      <w:marBottom w:val="0"/>
      <w:divBdr>
        <w:top w:val="none" w:sz="0" w:space="0" w:color="auto"/>
        <w:left w:val="none" w:sz="0" w:space="0" w:color="auto"/>
        <w:bottom w:val="none" w:sz="0" w:space="0" w:color="auto"/>
        <w:right w:val="none" w:sz="0" w:space="0" w:color="auto"/>
      </w:divBdr>
    </w:div>
    <w:div w:id="751513177">
      <w:bodyDiv w:val="1"/>
      <w:marLeft w:val="0"/>
      <w:marRight w:val="0"/>
      <w:marTop w:val="0"/>
      <w:marBottom w:val="0"/>
      <w:divBdr>
        <w:top w:val="none" w:sz="0" w:space="0" w:color="auto"/>
        <w:left w:val="none" w:sz="0" w:space="0" w:color="auto"/>
        <w:bottom w:val="none" w:sz="0" w:space="0" w:color="auto"/>
        <w:right w:val="none" w:sz="0" w:space="0" w:color="auto"/>
      </w:divBdr>
    </w:div>
    <w:div w:id="751660900">
      <w:bodyDiv w:val="1"/>
      <w:marLeft w:val="0"/>
      <w:marRight w:val="0"/>
      <w:marTop w:val="0"/>
      <w:marBottom w:val="0"/>
      <w:divBdr>
        <w:top w:val="none" w:sz="0" w:space="0" w:color="auto"/>
        <w:left w:val="none" w:sz="0" w:space="0" w:color="auto"/>
        <w:bottom w:val="none" w:sz="0" w:space="0" w:color="auto"/>
        <w:right w:val="none" w:sz="0" w:space="0" w:color="auto"/>
      </w:divBdr>
    </w:div>
    <w:div w:id="752356811">
      <w:bodyDiv w:val="1"/>
      <w:marLeft w:val="0"/>
      <w:marRight w:val="0"/>
      <w:marTop w:val="0"/>
      <w:marBottom w:val="0"/>
      <w:divBdr>
        <w:top w:val="none" w:sz="0" w:space="0" w:color="auto"/>
        <w:left w:val="none" w:sz="0" w:space="0" w:color="auto"/>
        <w:bottom w:val="none" w:sz="0" w:space="0" w:color="auto"/>
        <w:right w:val="none" w:sz="0" w:space="0" w:color="auto"/>
      </w:divBdr>
    </w:div>
    <w:div w:id="753018423">
      <w:bodyDiv w:val="1"/>
      <w:marLeft w:val="0"/>
      <w:marRight w:val="0"/>
      <w:marTop w:val="0"/>
      <w:marBottom w:val="0"/>
      <w:divBdr>
        <w:top w:val="none" w:sz="0" w:space="0" w:color="auto"/>
        <w:left w:val="none" w:sz="0" w:space="0" w:color="auto"/>
        <w:bottom w:val="none" w:sz="0" w:space="0" w:color="auto"/>
        <w:right w:val="none" w:sz="0" w:space="0" w:color="auto"/>
      </w:divBdr>
    </w:div>
    <w:div w:id="754127495">
      <w:bodyDiv w:val="1"/>
      <w:marLeft w:val="0"/>
      <w:marRight w:val="0"/>
      <w:marTop w:val="0"/>
      <w:marBottom w:val="0"/>
      <w:divBdr>
        <w:top w:val="none" w:sz="0" w:space="0" w:color="auto"/>
        <w:left w:val="none" w:sz="0" w:space="0" w:color="auto"/>
        <w:bottom w:val="none" w:sz="0" w:space="0" w:color="auto"/>
        <w:right w:val="none" w:sz="0" w:space="0" w:color="auto"/>
      </w:divBdr>
    </w:div>
    <w:div w:id="754395409">
      <w:bodyDiv w:val="1"/>
      <w:marLeft w:val="0"/>
      <w:marRight w:val="0"/>
      <w:marTop w:val="0"/>
      <w:marBottom w:val="0"/>
      <w:divBdr>
        <w:top w:val="none" w:sz="0" w:space="0" w:color="auto"/>
        <w:left w:val="none" w:sz="0" w:space="0" w:color="auto"/>
        <w:bottom w:val="none" w:sz="0" w:space="0" w:color="auto"/>
        <w:right w:val="none" w:sz="0" w:space="0" w:color="auto"/>
      </w:divBdr>
    </w:div>
    <w:div w:id="758676727">
      <w:bodyDiv w:val="1"/>
      <w:marLeft w:val="0"/>
      <w:marRight w:val="0"/>
      <w:marTop w:val="0"/>
      <w:marBottom w:val="0"/>
      <w:divBdr>
        <w:top w:val="none" w:sz="0" w:space="0" w:color="auto"/>
        <w:left w:val="none" w:sz="0" w:space="0" w:color="auto"/>
        <w:bottom w:val="none" w:sz="0" w:space="0" w:color="auto"/>
        <w:right w:val="none" w:sz="0" w:space="0" w:color="auto"/>
      </w:divBdr>
    </w:div>
    <w:div w:id="758911126">
      <w:bodyDiv w:val="1"/>
      <w:marLeft w:val="0"/>
      <w:marRight w:val="0"/>
      <w:marTop w:val="0"/>
      <w:marBottom w:val="0"/>
      <w:divBdr>
        <w:top w:val="none" w:sz="0" w:space="0" w:color="auto"/>
        <w:left w:val="none" w:sz="0" w:space="0" w:color="auto"/>
        <w:bottom w:val="none" w:sz="0" w:space="0" w:color="auto"/>
        <w:right w:val="none" w:sz="0" w:space="0" w:color="auto"/>
      </w:divBdr>
    </w:div>
    <w:div w:id="760222783">
      <w:bodyDiv w:val="1"/>
      <w:marLeft w:val="0"/>
      <w:marRight w:val="0"/>
      <w:marTop w:val="0"/>
      <w:marBottom w:val="0"/>
      <w:divBdr>
        <w:top w:val="none" w:sz="0" w:space="0" w:color="auto"/>
        <w:left w:val="none" w:sz="0" w:space="0" w:color="auto"/>
        <w:bottom w:val="none" w:sz="0" w:space="0" w:color="auto"/>
        <w:right w:val="none" w:sz="0" w:space="0" w:color="auto"/>
      </w:divBdr>
    </w:div>
    <w:div w:id="760490252">
      <w:bodyDiv w:val="1"/>
      <w:marLeft w:val="0"/>
      <w:marRight w:val="0"/>
      <w:marTop w:val="0"/>
      <w:marBottom w:val="0"/>
      <w:divBdr>
        <w:top w:val="none" w:sz="0" w:space="0" w:color="auto"/>
        <w:left w:val="none" w:sz="0" w:space="0" w:color="auto"/>
        <w:bottom w:val="none" w:sz="0" w:space="0" w:color="auto"/>
        <w:right w:val="none" w:sz="0" w:space="0" w:color="auto"/>
      </w:divBdr>
    </w:div>
    <w:div w:id="764150522">
      <w:bodyDiv w:val="1"/>
      <w:marLeft w:val="0"/>
      <w:marRight w:val="0"/>
      <w:marTop w:val="0"/>
      <w:marBottom w:val="0"/>
      <w:divBdr>
        <w:top w:val="none" w:sz="0" w:space="0" w:color="auto"/>
        <w:left w:val="none" w:sz="0" w:space="0" w:color="auto"/>
        <w:bottom w:val="none" w:sz="0" w:space="0" w:color="auto"/>
        <w:right w:val="none" w:sz="0" w:space="0" w:color="auto"/>
      </w:divBdr>
    </w:div>
    <w:div w:id="766384711">
      <w:bodyDiv w:val="1"/>
      <w:marLeft w:val="0"/>
      <w:marRight w:val="0"/>
      <w:marTop w:val="0"/>
      <w:marBottom w:val="0"/>
      <w:divBdr>
        <w:top w:val="none" w:sz="0" w:space="0" w:color="auto"/>
        <w:left w:val="none" w:sz="0" w:space="0" w:color="auto"/>
        <w:bottom w:val="none" w:sz="0" w:space="0" w:color="auto"/>
        <w:right w:val="none" w:sz="0" w:space="0" w:color="auto"/>
      </w:divBdr>
    </w:div>
    <w:div w:id="766997678">
      <w:bodyDiv w:val="1"/>
      <w:marLeft w:val="0"/>
      <w:marRight w:val="0"/>
      <w:marTop w:val="0"/>
      <w:marBottom w:val="0"/>
      <w:divBdr>
        <w:top w:val="none" w:sz="0" w:space="0" w:color="auto"/>
        <w:left w:val="none" w:sz="0" w:space="0" w:color="auto"/>
        <w:bottom w:val="none" w:sz="0" w:space="0" w:color="auto"/>
        <w:right w:val="none" w:sz="0" w:space="0" w:color="auto"/>
      </w:divBdr>
    </w:div>
    <w:div w:id="768040751">
      <w:bodyDiv w:val="1"/>
      <w:marLeft w:val="0"/>
      <w:marRight w:val="0"/>
      <w:marTop w:val="0"/>
      <w:marBottom w:val="0"/>
      <w:divBdr>
        <w:top w:val="none" w:sz="0" w:space="0" w:color="auto"/>
        <w:left w:val="none" w:sz="0" w:space="0" w:color="auto"/>
        <w:bottom w:val="none" w:sz="0" w:space="0" w:color="auto"/>
        <w:right w:val="none" w:sz="0" w:space="0" w:color="auto"/>
      </w:divBdr>
    </w:div>
    <w:div w:id="768307327">
      <w:bodyDiv w:val="1"/>
      <w:marLeft w:val="0"/>
      <w:marRight w:val="0"/>
      <w:marTop w:val="0"/>
      <w:marBottom w:val="0"/>
      <w:divBdr>
        <w:top w:val="none" w:sz="0" w:space="0" w:color="auto"/>
        <w:left w:val="none" w:sz="0" w:space="0" w:color="auto"/>
        <w:bottom w:val="none" w:sz="0" w:space="0" w:color="auto"/>
        <w:right w:val="none" w:sz="0" w:space="0" w:color="auto"/>
      </w:divBdr>
    </w:div>
    <w:div w:id="768505000">
      <w:bodyDiv w:val="1"/>
      <w:marLeft w:val="0"/>
      <w:marRight w:val="0"/>
      <w:marTop w:val="0"/>
      <w:marBottom w:val="0"/>
      <w:divBdr>
        <w:top w:val="none" w:sz="0" w:space="0" w:color="auto"/>
        <w:left w:val="none" w:sz="0" w:space="0" w:color="auto"/>
        <w:bottom w:val="none" w:sz="0" w:space="0" w:color="auto"/>
        <w:right w:val="none" w:sz="0" w:space="0" w:color="auto"/>
      </w:divBdr>
    </w:div>
    <w:div w:id="769659713">
      <w:bodyDiv w:val="1"/>
      <w:marLeft w:val="0"/>
      <w:marRight w:val="0"/>
      <w:marTop w:val="0"/>
      <w:marBottom w:val="0"/>
      <w:divBdr>
        <w:top w:val="none" w:sz="0" w:space="0" w:color="auto"/>
        <w:left w:val="none" w:sz="0" w:space="0" w:color="auto"/>
        <w:bottom w:val="none" w:sz="0" w:space="0" w:color="auto"/>
        <w:right w:val="none" w:sz="0" w:space="0" w:color="auto"/>
      </w:divBdr>
    </w:div>
    <w:div w:id="770782354">
      <w:bodyDiv w:val="1"/>
      <w:marLeft w:val="0"/>
      <w:marRight w:val="0"/>
      <w:marTop w:val="0"/>
      <w:marBottom w:val="0"/>
      <w:divBdr>
        <w:top w:val="none" w:sz="0" w:space="0" w:color="auto"/>
        <w:left w:val="none" w:sz="0" w:space="0" w:color="auto"/>
        <w:bottom w:val="none" w:sz="0" w:space="0" w:color="auto"/>
        <w:right w:val="none" w:sz="0" w:space="0" w:color="auto"/>
      </w:divBdr>
    </w:div>
    <w:div w:id="773600777">
      <w:bodyDiv w:val="1"/>
      <w:marLeft w:val="0"/>
      <w:marRight w:val="0"/>
      <w:marTop w:val="0"/>
      <w:marBottom w:val="0"/>
      <w:divBdr>
        <w:top w:val="none" w:sz="0" w:space="0" w:color="auto"/>
        <w:left w:val="none" w:sz="0" w:space="0" w:color="auto"/>
        <w:bottom w:val="none" w:sz="0" w:space="0" w:color="auto"/>
        <w:right w:val="none" w:sz="0" w:space="0" w:color="auto"/>
      </w:divBdr>
      <w:divsChild>
        <w:div w:id="1073510900">
          <w:marLeft w:val="0"/>
          <w:marRight w:val="0"/>
          <w:marTop w:val="0"/>
          <w:marBottom w:val="0"/>
          <w:divBdr>
            <w:top w:val="none" w:sz="0" w:space="0" w:color="auto"/>
            <w:left w:val="none" w:sz="0" w:space="0" w:color="auto"/>
            <w:bottom w:val="none" w:sz="0" w:space="0" w:color="auto"/>
            <w:right w:val="none" w:sz="0" w:space="0" w:color="auto"/>
          </w:divBdr>
          <w:divsChild>
            <w:div w:id="262030569">
              <w:marLeft w:val="0"/>
              <w:marRight w:val="0"/>
              <w:marTop w:val="0"/>
              <w:marBottom w:val="0"/>
              <w:divBdr>
                <w:top w:val="none" w:sz="0" w:space="0" w:color="auto"/>
                <w:left w:val="none" w:sz="0" w:space="0" w:color="auto"/>
                <w:bottom w:val="none" w:sz="0" w:space="0" w:color="auto"/>
                <w:right w:val="none" w:sz="0" w:space="0" w:color="auto"/>
              </w:divBdr>
              <w:divsChild>
                <w:div w:id="117187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718641">
      <w:bodyDiv w:val="1"/>
      <w:marLeft w:val="0"/>
      <w:marRight w:val="0"/>
      <w:marTop w:val="0"/>
      <w:marBottom w:val="0"/>
      <w:divBdr>
        <w:top w:val="none" w:sz="0" w:space="0" w:color="auto"/>
        <w:left w:val="none" w:sz="0" w:space="0" w:color="auto"/>
        <w:bottom w:val="none" w:sz="0" w:space="0" w:color="auto"/>
        <w:right w:val="none" w:sz="0" w:space="0" w:color="auto"/>
      </w:divBdr>
    </w:div>
    <w:div w:id="773868785">
      <w:bodyDiv w:val="1"/>
      <w:marLeft w:val="0"/>
      <w:marRight w:val="0"/>
      <w:marTop w:val="0"/>
      <w:marBottom w:val="0"/>
      <w:divBdr>
        <w:top w:val="none" w:sz="0" w:space="0" w:color="auto"/>
        <w:left w:val="none" w:sz="0" w:space="0" w:color="auto"/>
        <w:bottom w:val="none" w:sz="0" w:space="0" w:color="auto"/>
        <w:right w:val="none" w:sz="0" w:space="0" w:color="auto"/>
      </w:divBdr>
    </w:div>
    <w:div w:id="773982846">
      <w:bodyDiv w:val="1"/>
      <w:marLeft w:val="0"/>
      <w:marRight w:val="0"/>
      <w:marTop w:val="0"/>
      <w:marBottom w:val="0"/>
      <w:divBdr>
        <w:top w:val="none" w:sz="0" w:space="0" w:color="auto"/>
        <w:left w:val="none" w:sz="0" w:space="0" w:color="auto"/>
        <w:bottom w:val="none" w:sz="0" w:space="0" w:color="auto"/>
        <w:right w:val="none" w:sz="0" w:space="0" w:color="auto"/>
      </w:divBdr>
    </w:div>
    <w:div w:id="774060295">
      <w:bodyDiv w:val="1"/>
      <w:marLeft w:val="0"/>
      <w:marRight w:val="0"/>
      <w:marTop w:val="0"/>
      <w:marBottom w:val="0"/>
      <w:divBdr>
        <w:top w:val="none" w:sz="0" w:space="0" w:color="auto"/>
        <w:left w:val="none" w:sz="0" w:space="0" w:color="auto"/>
        <w:bottom w:val="none" w:sz="0" w:space="0" w:color="auto"/>
        <w:right w:val="none" w:sz="0" w:space="0" w:color="auto"/>
      </w:divBdr>
    </w:div>
    <w:div w:id="775825830">
      <w:bodyDiv w:val="1"/>
      <w:marLeft w:val="0"/>
      <w:marRight w:val="0"/>
      <w:marTop w:val="0"/>
      <w:marBottom w:val="0"/>
      <w:divBdr>
        <w:top w:val="none" w:sz="0" w:space="0" w:color="auto"/>
        <w:left w:val="none" w:sz="0" w:space="0" w:color="auto"/>
        <w:bottom w:val="none" w:sz="0" w:space="0" w:color="auto"/>
        <w:right w:val="none" w:sz="0" w:space="0" w:color="auto"/>
      </w:divBdr>
    </w:div>
    <w:div w:id="775953351">
      <w:bodyDiv w:val="1"/>
      <w:marLeft w:val="0"/>
      <w:marRight w:val="0"/>
      <w:marTop w:val="0"/>
      <w:marBottom w:val="0"/>
      <w:divBdr>
        <w:top w:val="none" w:sz="0" w:space="0" w:color="auto"/>
        <w:left w:val="none" w:sz="0" w:space="0" w:color="auto"/>
        <w:bottom w:val="none" w:sz="0" w:space="0" w:color="auto"/>
        <w:right w:val="none" w:sz="0" w:space="0" w:color="auto"/>
      </w:divBdr>
    </w:div>
    <w:div w:id="778062495">
      <w:bodyDiv w:val="1"/>
      <w:marLeft w:val="0"/>
      <w:marRight w:val="0"/>
      <w:marTop w:val="0"/>
      <w:marBottom w:val="0"/>
      <w:divBdr>
        <w:top w:val="none" w:sz="0" w:space="0" w:color="auto"/>
        <w:left w:val="none" w:sz="0" w:space="0" w:color="auto"/>
        <w:bottom w:val="none" w:sz="0" w:space="0" w:color="auto"/>
        <w:right w:val="none" w:sz="0" w:space="0" w:color="auto"/>
      </w:divBdr>
    </w:div>
    <w:div w:id="779446851">
      <w:bodyDiv w:val="1"/>
      <w:marLeft w:val="0"/>
      <w:marRight w:val="0"/>
      <w:marTop w:val="0"/>
      <w:marBottom w:val="0"/>
      <w:divBdr>
        <w:top w:val="none" w:sz="0" w:space="0" w:color="auto"/>
        <w:left w:val="none" w:sz="0" w:space="0" w:color="auto"/>
        <w:bottom w:val="none" w:sz="0" w:space="0" w:color="auto"/>
        <w:right w:val="none" w:sz="0" w:space="0" w:color="auto"/>
      </w:divBdr>
    </w:div>
    <w:div w:id="779688753">
      <w:bodyDiv w:val="1"/>
      <w:marLeft w:val="0"/>
      <w:marRight w:val="0"/>
      <w:marTop w:val="0"/>
      <w:marBottom w:val="0"/>
      <w:divBdr>
        <w:top w:val="none" w:sz="0" w:space="0" w:color="auto"/>
        <w:left w:val="none" w:sz="0" w:space="0" w:color="auto"/>
        <w:bottom w:val="none" w:sz="0" w:space="0" w:color="auto"/>
        <w:right w:val="none" w:sz="0" w:space="0" w:color="auto"/>
      </w:divBdr>
    </w:div>
    <w:div w:id="780882030">
      <w:bodyDiv w:val="1"/>
      <w:marLeft w:val="0"/>
      <w:marRight w:val="0"/>
      <w:marTop w:val="0"/>
      <w:marBottom w:val="0"/>
      <w:divBdr>
        <w:top w:val="none" w:sz="0" w:space="0" w:color="auto"/>
        <w:left w:val="none" w:sz="0" w:space="0" w:color="auto"/>
        <w:bottom w:val="none" w:sz="0" w:space="0" w:color="auto"/>
        <w:right w:val="none" w:sz="0" w:space="0" w:color="auto"/>
      </w:divBdr>
    </w:div>
    <w:div w:id="782772038">
      <w:bodyDiv w:val="1"/>
      <w:marLeft w:val="0"/>
      <w:marRight w:val="0"/>
      <w:marTop w:val="0"/>
      <w:marBottom w:val="0"/>
      <w:divBdr>
        <w:top w:val="none" w:sz="0" w:space="0" w:color="auto"/>
        <w:left w:val="none" w:sz="0" w:space="0" w:color="auto"/>
        <w:bottom w:val="none" w:sz="0" w:space="0" w:color="auto"/>
        <w:right w:val="none" w:sz="0" w:space="0" w:color="auto"/>
      </w:divBdr>
    </w:div>
    <w:div w:id="786509859">
      <w:bodyDiv w:val="1"/>
      <w:marLeft w:val="0"/>
      <w:marRight w:val="0"/>
      <w:marTop w:val="0"/>
      <w:marBottom w:val="0"/>
      <w:divBdr>
        <w:top w:val="none" w:sz="0" w:space="0" w:color="auto"/>
        <w:left w:val="none" w:sz="0" w:space="0" w:color="auto"/>
        <w:bottom w:val="none" w:sz="0" w:space="0" w:color="auto"/>
        <w:right w:val="none" w:sz="0" w:space="0" w:color="auto"/>
      </w:divBdr>
    </w:div>
    <w:div w:id="789250515">
      <w:bodyDiv w:val="1"/>
      <w:marLeft w:val="0"/>
      <w:marRight w:val="0"/>
      <w:marTop w:val="0"/>
      <w:marBottom w:val="0"/>
      <w:divBdr>
        <w:top w:val="none" w:sz="0" w:space="0" w:color="auto"/>
        <w:left w:val="none" w:sz="0" w:space="0" w:color="auto"/>
        <w:bottom w:val="none" w:sz="0" w:space="0" w:color="auto"/>
        <w:right w:val="none" w:sz="0" w:space="0" w:color="auto"/>
      </w:divBdr>
    </w:div>
    <w:div w:id="789279032">
      <w:bodyDiv w:val="1"/>
      <w:marLeft w:val="0"/>
      <w:marRight w:val="0"/>
      <w:marTop w:val="0"/>
      <w:marBottom w:val="0"/>
      <w:divBdr>
        <w:top w:val="none" w:sz="0" w:space="0" w:color="auto"/>
        <w:left w:val="none" w:sz="0" w:space="0" w:color="auto"/>
        <w:bottom w:val="none" w:sz="0" w:space="0" w:color="auto"/>
        <w:right w:val="none" w:sz="0" w:space="0" w:color="auto"/>
      </w:divBdr>
    </w:div>
    <w:div w:id="790248910">
      <w:bodyDiv w:val="1"/>
      <w:marLeft w:val="0"/>
      <w:marRight w:val="0"/>
      <w:marTop w:val="0"/>
      <w:marBottom w:val="0"/>
      <w:divBdr>
        <w:top w:val="none" w:sz="0" w:space="0" w:color="auto"/>
        <w:left w:val="none" w:sz="0" w:space="0" w:color="auto"/>
        <w:bottom w:val="none" w:sz="0" w:space="0" w:color="auto"/>
        <w:right w:val="none" w:sz="0" w:space="0" w:color="auto"/>
      </w:divBdr>
    </w:div>
    <w:div w:id="790368815">
      <w:bodyDiv w:val="1"/>
      <w:marLeft w:val="0"/>
      <w:marRight w:val="0"/>
      <w:marTop w:val="0"/>
      <w:marBottom w:val="0"/>
      <w:divBdr>
        <w:top w:val="none" w:sz="0" w:space="0" w:color="auto"/>
        <w:left w:val="none" w:sz="0" w:space="0" w:color="auto"/>
        <w:bottom w:val="none" w:sz="0" w:space="0" w:color="auto"/>
        <w:right w:val="none" w:sz="0" w:space="0" w:color="auto"/>
      </w:divBdr>
    </w:div>
    <w:div w:id="793794438">
      <w:bodyDiv w:val="1"/>
      <w:marLeft w:val="0"/>
      <w:marRight w:val="0"/>
      <w:marTop w:val="0"/>
      <w:marBottom w:val="0"/>
      <w:divBdr>
        <w:top w:val="none" w:sz="0" w:space="0" w:color="auto"/>
        <w:left w:val="none" w:sz="0" w:space="0" w:color="auto"/>
        <w:bottom w:val="none" w:sz="0" w:space="0" w:color="auto"/>
        <w:right w:val="none" w:sz="0" w:space="0" w:color="auto"/>
      </w:divBdr>
    </w:div>
    <w:div w:id="794520085">
      <w:bodyDiv w:val="1"/>
      <w:marLeft w:val="0"/>
      <w:marRight w:val="0"/>
      <w:marTop w:val="0"/>
      <w:marBottom w:val="0"/>
      <w:divBdr>
        <w:top w:val="none" w:sz="0" w:space="0" w:color="auto"/>
        <w:left w:val="none" w:sz="0" w:space="0" w:color="auto"/>
        <w:bottom w:val="none" w:sz="0" w:space="0" w:color="auto"/>
        <w:right w:val="none" w:sz="0" w:space="0" w:color="auto"/>
      </w:divBdr>
    </w:div>
    <w:div w:id="796794599">
      <w:bodyDiv w:val="1"/>
      <w:marLeft w:val="0"/>
      <w:marRight w:val="0"/>
      <w:marTop w:val="0"/>
      <w:marBottom w:val="0"/>
      <w:divBdr>
        <w:top w:val="none" w:sz="0" w:space="0" w:color="auto"/>
        <w:left w:val="none" w:sz="0" w:space="0" w:color="auto"/>
        <w:bottom w:val="none" w:sz="0" w:space="0" w:color="auto"/>
        <w:right w:val="none" w:sz="0" w:space="0" w:color="auto"/>
      </w:divBdr>
    </w:div>
    <w:div w:id="798036681">
      <w:bodyDiv w:val="1"/>
      <w:marLeft w:val="0"/>
      <w:marRight w:val="0"/>
      <w:marTop w:val="0"/>
      <w:marBottom w:val="0"/>
      <w:divBdr>
        <w:top w:val="none" w:sz="0" w:space="0" w:color="auto"/>
        <w:left w:val="none" w:sz="0" w:space="0" w:color="auto"/>
        <w:bottom w:val="none" w:sz="0" w:space="0" w:color="auto"/>
        <w:right w:val="none" w:sz="0" w:space="0" w:color="auto"/>
      </w:divBdr>
    </w:div>
    <w:div w:id="799416693">
      <w:bodyDiv w:val="1"/>
      <w:marLeft w:val="0"/>
      <w:marRight w:val="0"/>
      <w:marTop w:val="0"/>
      <w:marBottom w:val="0"/>
      <w:divBdr>
        <w:top w:val="none" w:sz="0" w:space="0" w:color="auto"/>
        <w:left w:val="none" w:sz="0" w:space="0" w:color="auto"/>
        <w:bottom w:val="none" w:sz="0" w:space="0" w:color="auto"/>
        <w:right w:val="none" w:sz="0" w:space="0" w:color="auto"/>
      </w:divBdr>
    </w:div>
    <w:div w:id="800536405">
      <w:bodyDiv w:val="1"/>
      <w:marLeft w:val="0"/>
      <w:marRight w:val="0"/>
      <w:marTop w:val="0"/>
      <w:marBottom w:val="0"/>
      <w:divBdr>
        <w:top w:val="none" w:sz="0" w:space="0" w:color="auto"/>
        <w:left w:val="none" w:sz="0" w:space="0" w:color="auto"/>
        <w:bottom w:val="none" w:sz="0" w:space="0" w:color="auto"/>
        <w:right w:val="none" w:sz="0" w:space="0" w:color="auto"/>
      </w:divBdr>
    </w:div>
    <w:div w:id="802113148">
      <w:bodyDiv w:val="1"/>
      <w:marLeft w:val="0"/>
      <w:marRight w:val="0"/>
      <w:marTop w:val="0"/>
      <w:marBottom w:val="0"/>
      <w:divBdr>
        <w:top w:val="none" w:sz="0" w:space="0" w:color="auto"/>
        <w:left w:val="none" w:sz="0" w:space="0" w:color="auto"/>
        <w:bottom w:val="none" w:sz="0" w:space="0" w:color="auto"/>
        <w:right w:val="none" w:sz="0" w:space="0" w:color="auto"/>
      </w:divBdr>
    </w:div>
    <w:div w:id="802890756">
      <w:bodyDiv w:val="1"/>
      <w:marLeft w:val="0"/>
      <w:marRight w:val="0"/>
      <w:marTop w:val="0"/>
      <w:marBottom w:val="0"/>
      <w:divBdr>
        <w:top w:val="none" w:sz="0" w:space="0" w:color="auto"/>
        <w:left w:val="none" w:sz="0" w:space="0" w:color="auto"/>
        <w:bottom w:val="none" w:sz="0" w:space="0" w:color="auto"/>
        <w:right w:val="none" w:sz="0" w:space="0" w:color="auto"/>
      </w:divBdr>
    </w:div>
    <w:div w:id="806246196">
      <w:bodyDiv w:val="1"/>
      <w:marLeft w:val="0"/>
      <w:marRight w:val="0"/>
      <w:marTop w:val="0"/>
      <w:marBottom w:val="0"/>
      <w:divBdr>
        <w:top w:val="none" w:sz="0" w:space="0" w:color="auto"/>
        <w:left w:val="none" w:sz="0" w:space="0" w:color="auto"/>
        <w:bottom w:val="none" w:sz="0" w:space="0" w:color="auto"/>
        <w:right w:val="none" w:sz="0" w:space="0" w:color="auto"/>
      </w:divBdr>
    </w:div>
    <w:div w:id="806317344">
      <w:bodyDiv w:val="1"/>
      <w:marLeft w:val="0"/>
      <w:marRight w:val="0"/>
      <w:marTop w:val="0"/>
      <w:marBottom w:val="0"/>
      <w:divBdr>
        <w:top w:val="none" w:sz="0" w:space="0" w:color="auto"/>
        <w:left w:val="none" w:sz="0" w:space="0" w:color="auto"/>
        <w:bottom w:val="none" w:sz="0" w:space="0" w:color="auto"/>
        <w:right w:val="none" w:sz="0" w:space="0" w:color="auto"/>
      </w:divBdr>
    </w:div>
    <w:div w:id="807090442">
      <w:bodyDiv w:val="1"/>
      <w:marLeft w:val="0"/>
      <w:marRight w:val="0"/>
      <w:marTop w:val="0"/>
      <w:marBottom w:val="0"/>
      <w:divBdr>
        <w:top w:val="none" w:sz="0" w:space="0" w:color="auto"/>
        <w:left w:val="none" w:sz="0" w:space="0" w:color="auto"/>
        <w:bottom w:val="none" w:sz="0" w:space="0" w:color="auto"/>
        <w:right w:val="none" w:sz="0" w:space="0" w:color="auto"/>
      </w:divBdr>
      <w:divsChild>
        <w:div w:id="1753162629">
          <w:marLeft w:val="0"/>
          <w:marRight w:val="0"/>
          <w:marTop w:val="0"/>
          <w:marBottom w:val="0"/>
          <w:divBdr>
            <w:top w:val="none" w:sz="0" w:space="0" w:color="auto"/>
            <w:left w:val="none" w:sz="0" w:space="0" w:color="auto"/>
            <w:bottom w:val="none" w:sz="0" w:space="0" w:color="auto"/>
            <w:right w:val="none" w:sz="0" w:space="0" w:color="auto"/>
          </w:divBdr>
          <w:divsChild>
            <w:div w:id="700398772">
              <w:marLeft w:val="0"/>
              <w:marRight w:val="0"/>
              <w:marTop w:val="0"/>
              <w:marBottom w:val="0"/>
              <w:divBdr>
                <w:top w:val="none" w:sz="0" w:space="0" w:color="auto"/>
                <w:left w:val="none" w:sz="0" w:space="0" w:color="auto"/>
                <w:bottom w:val="none" w:sz="0" w:space="0" w:color="auto"/>
                <w:right w:val="none" w:sz="0" w:space="0" w:color="auto"/>
              </w:divBdr>
              <w:divsChild>
                <w:div w:id="61467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127647">
      <w:bodyDiv w:val="1"/>
      <w:marLeft w:val="0"/>
      <w:marRight w:val="0"/>
      <w:marTop w:val="0"/>
      <w:marBottom w:val="0"/>
      <w:divBdr>
        <w:top w:val="none" w:sz="0" w:space="0" w:color="auto"/>
        <w:left w:val="none" w:sz="0" w:space="0" w:color="auto"/>
        <w:bottom w:val="none" w:sz="0" w:space="0" w:color="auto"/>
        <w:right w:val="none" w:sz="0" w:space="0" w:color="auto"/>
      </w:divBdr>
    </w:div>
    <w:div w:id="810437988">
      <w:bodyDiv w:val="1"/>
      <w:marLeft w:val="0"/>
      <w:marRight w:val="0"/>
      <w:marTop w:val="0"/>
      <w:marBottom w:val="0"/>
      <w:divBdr>
        <w:top w:val="none" w:sz="0" w:space="0" w:color="auto"/>
        <w:left w:val="none" w:sz="0" w:space="0" w:color="auto"/>
        <w:bottom w:val="none" w:sz="0" w:space="0" w:color="auto"/>
        <w:right w:val="none" w:sz="0" w:space="0" w:color="auto"/>
      </w:divBdr>
    </w:div>
    <w:div w:id="811557013">
      <w:bodyDiv w:val="1"/>
      <w:marLeft w:val="0"/>
      <w:marRight w:val="0"/>
      <w:marTop w:val="0"/>
      <w:marBottom w:val="0"/>
      <w:divBdr>
        <w:top w:val="none" w:sz="0" w:space="0" w:color="auto"/>
        <w:left w:val="none" w:sz="0" w:space="0" w:color="auto"/>
        <w:bottom w:val="none" w:sz="0" w:space="0" w:color="auto"/>
        <w:right w:val="none" w:sz="0" w:space="0" w:color="auto"/>
      </w:divBdr>
    </w:div>
    <w:div w:id="811599160">
      <w:bodyDiv w:val="1"/>
      <w:marLeft w:val="0"/>
      <w:marRight w:val="0"/>
      <w:marTop w:val="0"/>
      <w:marBottom w:val="0"/>
      <w:divBdr>
        <w:top w:val="none" w:sz="0" w:space="0" w:color="auto"/>
        <w:left w:val="none" w:sz="0" w:space="0" w:color="auto"/>
        <w:bottom w:val="none" w:sz="0" w:space="0" w:color="auto"/>
        <w:right w:val="none" w:sz="0" w:space="0" w:color="auto"/>
      </w:divBdr>
    </w:div>
    <w:div w:id="812987046">
      <w:bodyDiv w:val="1"/>
      <w:marLeft w:val="0"/>
      <w:marRight w:val="0"/>
      <w:marTop w:val="0"/>
      <w:marBottom w:val="0"/>
      <w:divBdr>
        <w:top w:val="none" w:sz="0" w:space="0" w:color="auto"/>
        <w:left w:val="none" w:sz="0" w:space="0" w:color="auto"/>
        <w:bottom w:val="none" w:sz="0" w:space="0" w:color="auto"/>
        <w:right w:val="none" w:sz="0" w:space="0" w:color="auto"/>
      </w:divBdr>
    </w:div>
    <w:div w:id="815998016">
      <w:bodyDiv w:val="1"/>
      <w:marLeft w:val="0"/>
      <w:marRight w:val="0"/>
      <w:marTop w:val="0"/>
      <w:marBottom w:val="0"/>
      <w:divBdr>
        <w:top w:val="none" w:sz="0" w:space="0" w:color="auto"/>
        <w:left w:val="none" w:sz="0" w:space="0" w:color="auto"/>
        <w:bottom w:val="none" w:sz="0" w:space="0" w:color="auto"/>
        <w:right w:val="none" w:sz="0" w:space="0" w:color="auto"/>
      </w:divBdr>
    </w:div>
    <w:div w:id="816804051">
      <w:bodyDiv w:val="1"/>
      <w:marLeft w:val="0"/>
      <w:marRight w:val="0"/>
      <w:marTop w:val="0"/>
      <w:marBottom w:val="0"/>
      <w:divBdr>
        <w:top w:val="none" w:sz="0" w:space="0" w:color="auto"/>
        <w:left w:val="none" w:sz="0" w:space="0" w:color="auto"/>
        <w:bottom w:val="none" w:sz="0" w:space="0" w:color="auto"/>
        <w:right w:val="none" w:sz="0" w:space="0" w:color="auto"/>
      </w:divBdr>
    </w:div>
    <w:div w:id="817653652">
      <w:bodyDiv w:val="1"/>
      <w:marLeft w:val="0"/>
      <w:marRight w:val="0"/>
      <w:marTop w:val="0"/>
      <w:marBottom w:val="0"/>
      <w:divBdr>
        <w:top w:val="none" w:sz="0" w:space="0" w:color="auto"/>
        <w:left w:val="none" w:sz="0" w:space="0" w:color="auto"/>
        <w:bottom w:val="none" w:sz="0" w:space="0" w:color="auto"/>
        <w:right w:val="none" w:sz="0" w:space="0" w:color="auto"/>
      </w:divBdr>
    </w:div>
    <w:div w:id="819541883">
      <w:bodyDiv w:val="1"/>
      <w:marLeft w:val="0"/>
      <w:marRight w:val="0"/>
      <w:marTop w:val="0"/>
      <w:marBottom w:val="0"/>
      <w:divBdr>
        <w:top w:val="none" w:sz="0" w:space="0" w:color="auto"/>
        <w:left w:val="none" w:sz="0" w:space="0" w:color="auto"/>
        <w:bottom w:val="none" w:sz="0" w:space="0" w:color="auto"/>
        <w:right w:val="none" w:sz="0" w:space="0" w:color="auto"/>
      </w:divBdr>
    </w:div>
    <w:div w:id="820541269">
      <w:bodyDiv w:val="1"/>
      <w:marLeft w:val="0"/>
      <w:marRight w:val="0"/>
      <w:marTop w:val="0"/>
      <w:marBottom w:val="0"/>
      <w:divBdr>
        <w:top w:val="none" w:sz="0" w:space="0" w:color="auto"/>
        <w:left w:val="none" w:sz="0" w:space="0" w:color="auto"/>
        <w:bottom w:val="none" w:sz="0" w:space="0" w:color="auto"/>
        <w:right w:val="none" w:sz="0" w:space="0" w:color="auto"/>
      </w:divBdr>
    </w:div>
    <w:div w:id="823084820">
      <w:bodyDiv w:val="1"/>
      <w:marLeft w:val="0"/>
      <w:marRight w:val="0"/>
      <w:marTop w:val="0"/>
      <w:marBottom w:val="0"/>
      <w:divBdr>
        <w:top w:val="none" w:sz="0" w:space="0" w:color="auto"/>
        <w:left w:val="none" w:sz="0" w:space="0" w:color="auto"/>
        <w:bottom w:val="none" w:sz="0" w:space="0" w:color="auto"/>
        <w:right w:val="none" w:sz="0" w:space="0" w:color="auto"/>
      </w:divBdr>
    </w:div>
    <w:div w:id="824202416">
      <w:bodyDiv w:val="1"/>
      <w:marLeft w:val="0"/>
      <w:marRight w:val="0"/>
      <w:marTop w:val="0"/>
      <w:marBottom w:val="0"/>
      <w:divBdr>
        <w:top w:val="none" w:sz="0" w:space="0" w:color="auto"/>
        <w:left w:val="none" w:sz="0" w:space="0" w:color="auto"/>
        <w:bottom w:val="none" w:sz="0" w:space="0" w:color="auto"/>
        <w:right w:val="none" w:sz="0" w:space="0" w:color="auto"/>
      </w:divBdr>
    </w:div>
    <w:div w:id="825171399">
      <w:bodyDiv w:val="1"/>
      <w:marLeft w:val="0"/>
      <w:marRight w:val="0"/>
      <w:marTop w:val="0"/>
      <w:marBottom w:val="0"/>
      <w:divBdr>
        <w:top w:val="none" w:sz="0" w:space="0" w:color="auto"/>
        <w:left w:val="none" w:sz="0" w:space="0" w:color="auto"/>
        <w:bottom w:val="none" w:sz="0" w:space="0" w:color="auto"/>
        <w:right w:val="none" w:sz="0" w:space="0" w:color="auto"/>
      </w:divBdr>
    </w:div>
    <w:div w:id="827356264">
      <w:bodyDiv w:val="1"/>
      <w:marLeft w:val="0"/>
      <w:marRight w:val="0"/>
      <w:marTop w:val="0"/>
      <w:marBottom w:val="0"/>
      <w:divBdr>
        <w:top w:val="none" w:sz="0" w:space="0" w:color="auto"/>
        <w:left w:val="none" w:sz="0" w:space="0" w:color="auto"/>
        <w:bottom w:val="none" w:sz="0" w:space="0" w:color="auto"/>
        <w:right w:val="none" w:sz="0" w:space="0" w:color="auto"/>
      </w:divBdr>
    </w:div>
    <w:div w:id="828597267">
      <w:bodyDiv w:val="1"/>
      <w:marLeft w:val="0"/>
      <w:marRight w:val="0"/>
      <w:marTop w:val="0"/>
      <w:marBottom w:val="0"/>
      <w:divBdr>
        <w:top w:val="none" w:sz="0" w:space="0" w:color="auto"/>
        <w:left w:val="none" w:sz="0" w:space="0" w:color="auto"/>
        <w:bottom w:val="none" w:sz="0" w:space="0" w:color="auto"/>
        <w:right w:val="none" w:sz="0" w:space="0" w:color="auto"/>
      </w:divBdr>
    </w:div>
    <w:div w:id="831871264">
      <w:bodyDiv w:val="1"/>
      <w:marLeft w:val="0"/>
      <w:marRight w:val="0"/>
      <w:marTop w:val="0"/>
      <w:marBottom w:val="0"/>
      <w:divBdr>
        <w:top w:val="none" w:sz="0" w:space="0" w:color="auto"/>
        <w:left w:val="none" w:sz="0" w:space="0" w:color="auto"/>
        <w:bottom w:val="none" w:sz="0" w:space="0" w:color="auto"/>
        <w:right w:val="none" w:sz="0" w:space="0" w:color="auto"/>
      </w:divBdr>
    </w:div>
    <w:div w:id="832598834">
      <w:bodyDiv w:val="1"/>
      <w:marLeft w:val="0"/>
      <w:marRight w:val="0"/>
      <w:marTop w:val="0"/>
      <w:marBottom w:val="0"/>
      <w:divBdr>
        <w:top w:val="none" w:sz="0" w:space="0" w:color="auto"/>
        <w:left w:val="none" w:sz="0" w:space="0" w:color="auto"/>
        <w:bottom w:val="none" w:sz="0" w:space="0" w:color="auto"/>
        <w:right w:val="none" w:sz="0" w:space="0" w:color="auto"/>
      </w:divBdr>
    </w:div>
    <w:div w:id="835153486">
      <w:bodyDiv w:val="1"/>
      <w:marLeft w:val="0"/>
      <w:marRight w:val="0"/>
      <w:marTop w:val="0"/>
      <w:marBottom w:val="0"/>
      <w:divBdr>
        <w:top w:val="none" w:sz="0" w:space="0" w:color="auto"/>
        <w:left w:val="none" w:sz="0" w:space="0" w:color="auto"/>
        <w:bottom w:val="none" w:sz="0" w:space="0" w:color="auto"/>
        <w:right w:val="none" w:sz="0" w:space="0" w:color="auto"/>
      </w:divBdr>
    </w:div>
    <w:div w:id="835652880">
      <w:bodyDiv w:val="1"/>
      <w:marLeft w:val="0"/>
      <w:marRight w:val="0"/>
      <w:marTop w:val="0"/>
      <w:marBottom w:val="0"/>
      <w:divBdr>
        <w:top w:val="none" w:sz="0" w:space="0" w:color="auto"/>
        <w:left w:val="none" w:sz="0" w:space="0" w:color="auto"/>
        <w:bottom w:val="none" w:sz="0" w:space="0" w:color="auto"/>
        <w:right w:val="none" w:sz="0" w:space="0" w:color="auto"/>
      </w:divBdr>
    </w:div>
    <w:div w:id="836846139">
      <w:bodyDiv w:val="1"/>
      <w:marLeft w:val="0"/>
      <w:marRight w:val="0"/>
      <w:marTop w:val="0"/>
      <w:marBottom w:val="0"/>
      <w:divBdr>
        <w:top w:val="none" w:sz="0" w:space="0" w:color="auto"/>
        <w:left w:val="none" w:sz="0" w:space="0" w:color="auto"/>
        <w:bottom w:val="none" w:sz="0" w:space="0" w:color="auto"/>
        <w:right w:val="none" w:sz="0" w:space="0" w:color="auto"/>
      </w:divBdr>
    </w:div>
    <w:div w:id="836849058">
      <w:bodyDiv w:val="1"/>
      <w:marLeft w:val="0"/>
      <w:marRight w:val="0"/>
      <w:marTop w:val="0"/>
      <w:marBottom w:val="0"/>
      <w:divBdr>
        <w:top w:val="none" w:sz="0" w:space="0" w:color="auto"/>
        <w:left w:val="none" w:sz="0" w:space="0" w:color="auto"/>
        <w:bottom w:val="none" w:sz="0" w:space="0" w:color="auto"/>
        <w:right w:val="none" w:sz="0" w:space="0" w:color="auto"/>
      </w:divBdr>
    </w:div>
    <w:div w:id="838889924">
      <w:bodyDiv w:val="1"/>
      <w:marLeft w:val="0"/>
      <w:marRight w:val="0"/>
      <w:marTop w:val="0"/>
      <w:marBottom w:val="0"/>
      <w:divBdr>
        <w:top w:val="none" w:sz="0" w:space="0" w:color="auto"/>
        <w:left w:val="none" w:sz="0" w:space="0" w:color="auto"/>
        <w:bottom w:val="none" w:sz="0" w:space="0" w:color="auto"/>
        <w:right w:val="none" w:sz="0" w:space="0" w:color="auto"/>
      </w:divBdr>
    </w:div>
    <w:div w:id="839545704">
      <w:bodyDiv w:val="1"/>
      <w:marLeft w:val="0"/>
      <w:marRight w:val="0"/>
      <w:marTop w:val="0"/>
      <w:marBottom w:val="0"/>
      <w:divBdr>
        <w:top w:val="none" w:sz="0" w:space="0" w:color="auto"/>
        <w:left w:val="none" w:sz="0" w:space="0" w:color="auto"/>
        <w:bottom w:val="none" w:sz="0" w:space="0" w:color="auto"/>
        <w:right w:val="none" w:sz="0" w:space="0" w:color="auto"/>
      </w:divBdr>
    </w:div>
    <w:div w:id="840436018">
      <w:bodyDiv w:val="1"/>
      <w:marLeft w:val="0"/>
      <w:marRight w:val="0"/>
      <w:marTop w:val="0"/>
      <w:marBottom w:val="0"/>
      <w:divBdr>
        <w:top w:val="none" w:sz="0" w:space="0" w:color="auto"/>
        <w:left w:val="none" w:sz="0" w:space="0" w:color="auto"/>
        <w:bottom w:val="none" w:sz="0" w:space="0" w:color="auto"/>
        <w:right w:val="none" w:sz="0" w:space="0" w:color="auto"/>
      </w:divBdr>
    </w:div>
    <w:div w:id="840779342">
      <w:bodyDiv w:val="1"/>
      <w:marLeft w:val="0"/>
      <w:marRight w:val="0"/>
      <w:marTop w:val="0"/>
      <w:marBottom w:val="0"/>
      <w:divBdr>
        <w:top w:val="none" w:sz="0" w:space="0" w:color="auto"/>
        <w:left w:val="none" w:sz="0" w:space="0" w:color="auto"/>
        <w:bottom w:val="none" w:sz="0" w:space="0" w:color="auto"/>
        <w:right w:val="none" w:sz="0" w:space="0" w:color="auto"/>
      </w:divBdr>
    </w:div>
    <w:div w:id="841117739">
      <w:bodyDiv w:val="1"/>
      <w:marLeft w:val="0"/>
      <w:marRight w:val="0"/>
      <w:marTop w:val="0"/>
      <w:marBottom w:val="0"/>
      <w:divBdr>
        <w:top w:val="none" w:sz="0" w:space="0" w:color="auto"/>
        <w:left w:val="none" w:sz="0" w:space="0" w:color="auto"/>
        <w:bottom w:val="none" w:sz="0" w:space="0" w:color="auto"/>
        <w:right w:val="none" w:sz="0" w:space="0" w:color="auto"/>
      </w:divBdr>
    </w:div>
    <w:div w:id="842741982">
      <w:bodyDiv w:val="1"/>
      <w:marLeft w:val="0"/>
      <w:marRight w:val="0"/>
      <w:marTop w:val="0"/>
      <w:marBottom w:val="0"/>
      <w:divBdr>
        <w:top w:val="none" w:sz="0" w:space="0" w:color="auto"/>
        <w:left w:val="none" w:sz="0" w:space="0" w:color="auto"/>
        <w:bottom w:val="none" w:sz="0" w:space="0" w:color="auto"/>
        <w:right w:val="none" w:sz="0" w:space="0" w:color="auto"/>
      </w:divBdr>
    </w:div>
    <w:div w:id="846482549">
      <w:bodyDiv w:val="1"/>
      <w:marLeft w:val="0"/>
      <w:marRight w:val="0"/>
      <w:marTop w:val="0"/>
      <w:marBottom w:val="0"/>
      <w:divBdr>
        <w:top w:val="none" w:sz="0" w:space="0" w:color="auto"/>
        <w:left w:val="none" w:sz="0" w:space="0" w:color="auto"/>
        <w:bottom w:val="none" w:sz="0" w:space="0" w:color="auto"/>
        <w:right w:val="none" w:sz="0" w:space="0" w:color="auto"/>
      </w:divBdr>
    </w:div>
    <w:div w:id="846945484">
      <w:bodyDiv w:val="1"/>
      <w:marLeft w:val="0"/>
      <w:marRight w:val="0"/>
      <w:marTop w:val="0"/>
      <w:marBottom w:val="0"/>
      <w:divBdr>
        <w:top w:val="none" w:sz="0" w:space="0" w:color="auto"/>
        <w:left w:val="none" w:sz="0" w:space="0" w:color="auto"/>
        <w:bottom w:val="none" w:sz="0" w:space="0" w:color="auto"/>
        <w:right w:val="none" w:sz="0" w:space="0" w:color="auto"/>
      </w:divBdr>
    </w:div>
    <w:div w:id="851261505">
      <w:bodyDiv w:val="1"/>
      <w:marLeft w:val="0"/>
      <w:marRight w:val="0"/>
      <w:marTop w:val="0"/>
      <w:marBottom w:val="0"/>
      <w:divBdr>
        <w:top w:val="none" w:sz="0" w:space="0" w:color="auto"/>
        <w:left w:val="none" w:sz="0" w:space="0" w:color="auto"/>
        <w:bottom w:val="none" w:sz="0" w:space="0" w:color="auto"/>
        <w:right w:val="none" w:sz="0" w:space="0" w:color="auto"/>
      </w:divBdr>
    </w:div>
    <w:div w:id="852374387">
      <w:bodyDiv w:val="1"/>
      <w:marLeft w:val="0"/>
      <w:marRight w:val="0"/>
      <w:marTop w:val="0"/>
      <w:marBottom w:val="0"/>
      <w:divBdr>
        <w:top w:val="none" w:sz="0" w:space="0" w:color="auto"/>
        <w:left w:val="none" w:sz="0" w:space="0" w:color="auto"/>
        <w:bottom w:val="none" w:sz="0" w:space="0" w:color="auto"/>
        <w:right w:val="none" w:sz="0" w:space="0" w:color="auto"/>
      </w:divBdr>
    </w:div>
    <w:div w:id="854806896">
      <w:bodyDiv w:val="1"/>
      <w:marLeft w:val="0"/>
      <w:marRight w:val="0"/>
      <w:marTop w:val="0"/>
      <w:marBottom w:val="0"/>
      <w:divBdr>
        <w:top w:val="none" w:sz="0" w:space="0" w:color="auto"/>
        <w:left w:val="none" w:sz="0" w:space="0" w:color="auto"/>
        <w:bottom w:val="none" w:sz="0" w:space="0" w:color="auto"/>
        <w:right w:val="none" w:sz="0" w:space="0" w:color="auto"/>
      </w:divBdr>
    </w:div>
    <w:div w:id="857475323">
      <w:bodyDiv w:val="1"/>
      <w:marLeft w:val="0"/>
      <w:marRight w:val="0"/>
      <w:marTop w:val="0"/>
      <w:marBottom w:val="0"/>
      <w:divBdr>
        <w:top w:val="none" w:sz="0" w:space="0" w:color="auto"/>
        <w:left w:val="none" w:sz="0" w:space="0" w:color="auto"/>
        <w:bottom w:val="none" w:sz="0" w:space="0" w:color="auto"/>
        <w:right w:val="none" w:sz="0" w:space="0" w:color="auto"/>
      </w:divBdr>
    </w:div>
    <w:div w:id="860434724">
      <w:bodyDiv w:val="1"/>
      <w:marLeft w:val="0"/>
      <w:marRight w:val="0"/>
      <w:marTop w:val="0"/>
      <w:marBottom w:val="0"/>
      <w:divBdr>
        <w:top w:val="none" w:sz="0" w:space="0" w:color="auto"/>
        <w:left w:val="none" w:sz="0" w:space="0" w:color="auto"/>
        <w:bottom w:val="none" w:sz="0" w:space="0" w:color="auto"/>
        <w:right w:val="none" w:sz="0" w:space="0" w:color="auto"/>
      </w:divBdr>
    </w:div>
    <w:div w:id="861406587">
      <w:bodyDiv w:val="1"/>
      <w:marLeft w:val="0"/>
      <w:marRight w:val="0"/>
      <w:marTop w:val="0"/>
      <w:marBottom w:val="0"/>
      <w:divBdr>
        <w:top w:val="none" w:sz="0" w:space="0" w:color="auto"/>
        <w:left w:val="none" w:sz="0" w:space="0" w:color="auto"/>
        <w:bottom w:val="none" w:sz="0" w:space="0" w:color="auto"/>
        <w:right w:val="none" w:sz="0" w:space="0" w:color="auto"/>
      </w:divBdr>
    </w:div>
    <w:div w:id="862406459">
      <w:bodyDiv w:val="1"/>
      <w:marLeft w:val="0"/>
      <w:marRight w:val="0"/>
      <w:marTop w:val="0"/>
      <w:marBottom w:val="0"/>
      <w:divBdr>
        <w:top w:val="none" w:sz="0" w:space="0" w:color="auto"/>
        <w:left w:val="none" w:sz="0" w:space="0" w:color="auto"/>
        <w:bottom w:val="none" w:sz="0" w:space="0" w:color="auto"/>
        <w:right w:val="none" w:sz="0" w:space="0" w:color="auto"/>
      </w:divBdr>
    </w:div>
    <w:div w:id="862747752">
      <w:bodyDiv w:val="1"/>
      <w:marLeft w:val="0"/>
      <w:marRight w:val="0"/>
      <w:marTop w:val="0"/>
      <w:marBottom w:val="0"/>
      <w:divBdr>
        <w:top w:val="none" w:sz="0" w:space="0" w:color="auto"/>
        <w:left w:val="none" w:sz="0" w:space="0" w:color="auto"/>
        <w:bottom w:val="none" w:sz="0" w:space="0" w:color="auto"/>
        <w:right w:val="none" w:sz="0" w:space="0" w:color="auto"/>
      </w:divBdr>
    </w:div>
    <w:div w:id="863442879">
      <w:bodyDiv w:val="1"/>
      <w:marLeft w:val="0"/>
      <w:marRight w:val="0"/>
      <w:marTop w:val="0"/>
      <w:marBottom w:val="0"/>
      <w:divBdr>
        <w:top w:val="none" w:sz="0" w:space="0" w:color="auto"/>
        <w:left w:val="none" w:sz="0" w:space="0" w:color="auto"/>
        <w:bottom w:val="none" w:sz="0" w:space="0" w:color="auto"/>
        <w:right w:val="none" w:sz="0" w:space="0" w:color="auto"/>
      </w:divBdr>
    </w:div>
    <w:div w:id="864447490">
      <w:bodyDiv w:val="1"/>
      <w:marLeft w:val="0"/>
      <w:marRight w:val="0"/>
      <w:marTop w:val="0"/>
      <w:marBottom w:val="0"/>
      <w:divBdr>
        <w:top w:val="none" w:sz="0" w:space="0" w:color="auto"/>
        <w:left w:val="none" w:sz="0" w:space="0" w:color="auto"/>
        <w:bottom w:val="none" w:sz="0" w:space="0" w:color="auto"/>
        <w:right w:val="none" w:sz="0" w:space="0" w:color="auto"/>
      </w:divBdr>
    </w:div>
    <w:div w:id="865141834">
      <w:bodyDiv w:val="1"/>
      <w:marLeft w:val="0"/>
      <w:marRight w:val="0"/>
      <w:marTop w:val="0"/>
      <w:marBottom w:val="0"/>
      <w:divBdr>
        <w:top w:val="none" w:sz="0" w:space="0" w:color="auto"/>
        <w:left w:val="none" w:sz="0" w:space="0" w:color="auto"/>
        <w:bottom w:val="none" w:sz="0" w:space="0" w:color="auto"/>
        <w:right w:val="none" w:sz="0" w:space="0" w:color="auto"/>
      </w:divBdr>
    </w:div>
    <w:div w:id="868375306">
      <w:bodyDiv w:val="1"/>
      <w:marLeft w:val="0"/>
      <w:marRight w:val="0"/>
      <w:marTop w:val="0"/>
      <w:marBottom w:val="0"/>
      <w:divBdr>
        <w:top w:val="none" w:sz="0" w:space="0" w:color="auto"/>
        <w:left w:val="none" w:sz="0" w:space="0" w:color="auto"/>
        <w:bottom w:val="none" w:sz="0" w:space="0" w:color="auto"/>
        <w:right w:val="none" w:sz="0" w:space="0" w:color="auto"/>
      </w:divBdr>
    </w:div>
    <w:div w:id="869411468">
      <w:bodyDiv w:val="1"/>
      <w:marLeft w:val="0"/>
      <w:marRight w:val="0"/>
      <w:marTop w:val="0"/>
      <w:marBottom w:val="0"/>
      <w:divBdr>
        <w:top w:val="none" w:sz="0" w:space="0" w:color="auto"/>
        <w:left w:val="none" w:sz="0" w:space="0" w:color="auto"/>
        <w:bottom w:val="none" w:sz="0" w:space="0" w:color="auto"/>
        <w:right w:val="none" w:sz="0" w:space="0" w:color="auto"/>
      </w:divBdr>
      <w:divsChild>
        <w:div w:id="1469278003">
          <w:marLeft w:val="0"/>
          <w:marRight w:val="0"/>
          <w:marTop w:val="0"/>
          <w:marBottom w:val="0"/>
          <w:divBdr>
            <w:top w:val="none" w:sz="0" w:space="0" w:color="auto"/>
            <w:left w:val="none" w:sz="0" w:space="0" w:color="auto"/>
            <w:bottom w:val="none" w:sz="0" w:space="0" w:color="auto"/>
            <w:right w:val="none" w:sz="0" w:space="0" w:color="auto"/>
          </w:divBdr>
          <w:divsChild>
            <w:div w:id="572202742">
              <w:marLeft w:val="0"/>
              <w:marRight w:val="0"/>
              <w:marTop w:val="0"/>
              <w:marBottom w:val="0"/>
              <w:divBdr>
                <w:top w:val="none" w:sz="0" w:space="0" w:color="auto"/>
                <w:left w:val="none" w:sz="0" w:space="0" w:color="auto"/>
                <w:bottom w:val="none" w:sz="0" w:space="0" w:color="auto"/>
                <w:right w:val="none" w:sz="0" w:space="0" w:color="auto"/>
              </w:divBdr>
              <w:divsChild>
                <w:div w:id="1659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336383">
      <w:bodyDiv w:val="1"/>
      <w:marLeft w:val="0"/>
      <w:marRight w:val="0"/>
      <w:marTop w:val="0"/>
      <w:marBottom w:val="0"/>
      <w:divBdr>
        <w:top w:val="none" w:sz="0" w:space="0" w:color="auto"/>
        <w:left w:val="none" w:sz="0" w:space="0" w:color="auto"/>
        <w:bottom w:val="none" w:sz="0" w:space="0" w:color="auto"/>
        <w:right w:val="none" w:sz="0" w:space="0" w:color="auto"/>
      </w:divBdr>
    </w:div>
    <w:div w:id="870799927">
      <w:bodyDiv w:val="1"/>
      <w:marLeft w:val="0"/>
      <w:marRight w:val="0"/>
      <w:marTop w:val="0"/>
      <w:marBottom w:val="0"/>
      <w:divBdr>
        <w:top w:val="none" w:sz="0" w:space="0" w:color="auto"/>
        <w:left w:val="none" w:sz="0" w:space="0" w:color="auto"/>
        <w:bottom w:val="none" w:sz="0" w:space="0" w:color="auto"/>
        <w:right w:val="none" w:sz="0" w:space="0" w:color="auto"/>
      </w:divBdr>
    </w:div>
    <w:div w:id="871259409">
      <w:bodyDiv w:val="1"/>
      <w:marLeft w:val="0"/>
      <w:marRight w:val="0"/>
      <w:marTop w:val="0"/>
      <w:marBottom w:val="0"/>
      <w:divBdr>
        <w:top w:val="none" w:sz="0" w:space="0" w:color="auto"/>
        <w:left w:val="none" w:sz="0" w:space="0" w:color="auto"/>
        <w:bottom w:val="none" w:sz="0" w:space="0" w:color="auto"/>
        <w:right w:val="none" w:sz="0" w:space="0" w:color="auto"/>
      </w:divBdr>
    </w:div>
    <w:div w:id="872495657">
      <w:bodyDiv w:val="1"/>
      <w:marLeft w:val="0"/>
      <w:marRight w:val="0"/>
      <w:marTop w:val="0"/>
      <w:marBottom w:val="0"/>
      <w:divBdr>
        <w:top w:val="none" w:sz="0" w:space="0" w:color="auto"/>
        <w:left w:val="none" w:sz="0" w:space="0" w:color="auto"/>
        <w:bottom w:val="none" w:sz="0" w:space="0" w:color="auto"/>
        <w:right w:val="none" w:sz="0" w:space="0" w:color="auto"/>
      </w:divBdr>
    </w:div>
    <w:div w:id="872614197">
      <w:bodyDiv w:val="1"/>
      <w:marLeft w:val="0"/>
      <w:marRight w:val="0"/>
      <w:marTop w:val="0"/>
      <w:marBottom w:val="0"/>
      <w:divBdr>
        <w:top w:val="none" w:sz="0" w:space="0" w:color="auto"/>
        <w:left w:val="none" w:sz="0" w:space="0" w:color="auto"/>
        <w:bottom w:val="none" w:sz="0" w:space="0" w:color="auto"/>
        <w:right w:val="none" w:sz="0" w:space="0" w:color="auto"/>
      </w:divBdr>
    </w:div>
    <w:div w:id="873006120">
      <w:bodyDiv w:val="1"/>
      <w:marLeft w:val="0"/>
      <w:marRight w:val="0"/>
      <w:marTop w:val="0"/>
      <w:marBottom w:val="0"/>
      <w:divBdr>
        <w:top w:val="none" w:sz="0" w:space="0" w:color="auto"/>
        <w:left w:val="none" w:sz="0" w:space="0" w:color="auto"/>
        <w:bottom w:val="none" w:sz="0" w:space="0" w:color="auto"/>
        <w:right w:val="none" w:sz="0" w:space="0" w:color="auto"/>
      </w:divBdr>
    </w:div>
    <w:div w:id="873232140">
      <w:bodyDiv w:val="1"/>
      <w:marLeft w:val="0"/>
      <w:marRight w:val="0"/>
      <w:marTop w:val="0"/>
      <w:marBottom w:val="0"/>
      <w:divBdr>
        <w:top w:val="none" w:sz="0" w:space="0" w:color="auto"/>
        <w:left w:val="none" w:sz="0" w:space="0" w:color="auto"/>
        <w:bottom w:val="none" w:sz="0" w:space="0" w:color="auto"/>
        <w:right w:val="none" w:sz="0" w:space="0" w:color="auto"/>
      </w:divBdr>
    </w:div>
    <w:div w:id="873465849">
      <w:bodyDiv w:val="1"/>
      <w:marLeft w:val="0"/>
      <w:marRight w:val="0"/>
      <w:marTop w:val="0"/>
      <w:marBottom w:val="0"/>
      <w:divBdr>
        <w:top w:val="none" w:sz="0" w:space="0" w:color="auto"/>
        <w:left w:val="none" w:sz="0" w:space="0" w:color="auto"/>
        <w:bottom w:val="none" w:sz="0" w:space="0" w:color="auto"/>
        <w:right w:val="none" w:sz="0" w:space="0" w:color="auto"/>
      </w:divBdr>
    </w:div>
    <w:div w:id="873734793">
      <w:bodyDiv w:val="1"/>
      <w:marLeft w:val="0"/>
      <w:marRight w:val="0"/>
      <w:marTop w:val="0"/>
      <w:marBottom w:val="0"/>
      <w:divBdr>
        <w:top w:val="none" w:sz="0" w:space="0" w:color="auto"/>
        <w:left w:val="none" w:sz="0" w:space="0" w:color="auto"/>
        <w:bottom w:val="none" w:sz="0" w:space="0" w:color="auto"/>
        <w:right w:val="none" w:sz="0" w:space="0" w:color="auto"/>
      </w:divBdr>
    </w:div>
    <w:div w:id="875199794">
      <w:bodyDiv w:val="1"/>
      <w:marLeft w:val="0"/>
      <w:marRight w:val="0"/>
      <w:marTop w:val="0"/>
      <w:marBottom w:val="0"/>
      <w:divBdr>
        <w:top w:val="none" w:sz="0" w:space="0" w:color="auto"/>
        <w:left w:val="none" w:sz="0" w:space="0" w:color="auto"/>
        <w:bottom w:val="none" w:sz="0" w:space="0" w:color="auto"/>
        <w:right w:val="none" w:sz="0" w:space="0" w:color="auto"/>
      </w:divBdr>
    </w:div>
    <w:div w:id="876048958">
      <w:bodyDiv w:val="1"/>
      <w:marLeft w:val="0"/>
      <w:marRight w:val="0"/>
      <w:marTop w:val="0"/>
      <w:marBottom w:val="0"/>
      <w:divBdr>
        <w:top w:val="none" w:sz="0" w:space="0" w:color="auto"/>
        <w:left w:val="none" w:sz="0" w:space="0" w:color="auto"/>
        <w:bottom w:val="none" w:sz="0" w:space="0" w:color="auto"/>
        <w:right w:val="none" w:sz="0" w:space="0" w:color="auto"/>
      </w:divBdr>
    </w:div>
    <w:div w:id="877157146">
      <w:bodyDiv w:val="1"/>
      <w:marLeft w:val="0"/>
      <w:marRight w:val="0"/>
      <w:marTop w:val="0"/>
      <w:marBottom w:val="0"/>
      <w:divBdr>
        <w:top w:val="none" w:sz="0" w:space="0" w:color="auto"/>
        <w:left w:val="none" w:sz="0" w:space="0" w:color="auto"/>
        <w:bottom w:val="none" w:sz="0" w:space="0" w:color="auto"/>
        <w:right w:val="none" w:sz="0" w:space="0" w:color="auto"/>
      </w:divBdr>
    </w:div>
    <w:div w:id="878905003">
      <w:bodyDiv w:val="1"/>
      <w:marLeft w:val="0"/>
      <w:marRight w:val="0"/>
      <w:marTop w:val="0"/>
      <w:marBottom w:val="0"/>
      <w:divBdr>
        <w:top w:val="none" w:sz="0" w:space="0" w:color="auto"/>
        <w:left w:val="none" w:sz="0" w:space="0" w:color="auto"/>
        <w:bottom w:val="none" w:sz="0" w:space="0" w:color="auto"/>
        <w:right w:val="none" w:sz="0" w:space="0" w:color="auto"/>
      </w:divBdr>
    </w:div>
    <w:div w:id="880703771">
      <w:bodyDiv w:val="1"/>
      <w:marLeft w:val="0"/>
      <w:marRight w:val="0"/>
      <w:marTop w:val="0"/>
      <w:marBottom w:val="0"/>
      <w:divBdr>
        <w:top w:val="none" w:sz="0" w:space="0" w:color="auto"/>
        <w:left w:val="none" w:sz="0" w:space="0" w:color="auto"/>
        <w:bottom w:val="none" w:sz="0" w:space="0" w:color="auto"/>
        <w:right w:val="none" w:sz="0" w:space="0" w:color="auto"/>
      </w:divBdr>
    </w:div>
    <w:div w:id="884878674">
      <w:bodyDiv w:val="1"/>
      <w:marLeft w:val="0"/>
      <w:marRight w:val="0"/>
      <w:marTop w:val="0"/>
      <w:marBottom w:val="0"/>
      <w:divBdr>
        <w:top w:val="none" w:sz="0" w:space="0" w:color="auto"/>
        <w:left w:val="none" w:sz="0" w:space="0" w:color="auto"/>
        <w:bottom w:val="none" w:sz="0" w:space="0" w:color="auto"/>
        <w:right w:val="none" w:sz="0" w:space="0" w:color="auto"/>
      </w:divBdr>
    </w:div>
    <w:div w:id="885023447">
      <w:bodyDiv w:val="1"/>
      <w:marLeft w:val="0"/>
      <w:marRight w:val="0"/>
      <w:marTop w:val="0"/>
      <w:marBottom w:val="0"/>
      <w:divBdr>
        <w:top w:val="none" w:sz="0" w:space="0" w:color="auto"/>
        <w:left w:val="none" w:sz="0" w:space="0" w:color="auto"/>
        <w:bottom w:val="none" w:sz="0" w:space="0" w:color="auto"/>
        <w:right w:val="none" w:sz="0" w:space="0" w:color="auto"/>
      </w:divBdr>
    </w:div>
    <w:div w:id="885870734">
      <w:bodyDiv w:val="1"/>
      <w:marLeft w:val="0"/>
      <w:marRight w:val="0"/>
      <w:marTop w:val="0"/>
      <w:marBottom w:val="0"/>
      <w:divBdr>
        <w:top w:val="none" w:sz="0" w:space="0" w:color="auto"/>
        <w:left w:val="none" w:sz="0" w:space="0" w:color="auto"/>
        <w:bottom w:val="none" w:sz="0" w:space="0" w:color="auto"/>
        <w:right w:val="none" w:sz="0" w:space="0" w:color="auto"/>
      </w:divBdr>
    </w:div>
    <w:div w:id="886992949">
      <w:bodyDiv w:val="1"/>
      <w:marLeft w:val="0"/>
      <w:marRight w:val="0"/>
      <w:marTop w:val="0"/>
      <w:marBottom w:val="0"/>
      <w:divBdr>
        <w:top w:val="none" w:sz="0" w:space="0" w:color="auto"/>
        <w:left w:val="none" w:sz="0" w:space="0" w:color="auto"/>
        <w:bottom w:val="none" w:sz="0" w:space="0" w:color="auto"/>
        <w:right w:val="none" w:sz="0" w:space="0" w:color="auto"/>
      </w:divBdr>
    </w:div>
    <w:div w:id="888301890">
      <w:bodyDiv w:val="1"/>
      <w:marLeft w:val="0"/>
      <w:marRight w:val="0"/>
      <w:marTop w:val="0"/>
      <w:marBottom w:val="0"/>
      <w:divBdr>
        <w:top w:val="none" w:sz="0" w:space="0" w:color="auto"/>
        <w:left w:val="none" w:sz="0" w:space="0" w:color="auto"/>
        <w:bottom w:val="none" w:sz="0" w:space="0" w:color="auto"/>
        <w:right w:val="none" w:sz="0" w:space="0" w:color="auto"/>
      </w:divBdr>
    </w:div>
    <w:div w:id="888683870">
      <w:bodyDiv w:val="1"/>
      <w:marLeft w:val="0"/>
      <w:marRight w:val="0"/>
      <w:marTop w:val="0"/>
      <w:marBottom w:val="0"/>
      <w:divBdr>
        <w:top w:val="none" w:sz="0" w:space="0" w:color="auto"/>
        <w:left w:val="none" w:sz="0" w:space="0" w:color="auto"/>
        <w:bottom w:val="none" w:sz="0" w:space="0" w:color="auto"/>
        <w:right w:val="none" w:sz="0" w:space="0" w:color="auto"/>
      </w:divBdr>
    </w:div>
    <w:div w:id="888807121">
      <w:bodyDiv w:val="1"/>
      <w:marLeft w:val="0"/>
      <w:marRight w:val="0"/>
      <w:marTop w:val="0"/>
      <w:marBottom w:val="0"/>
      <w:divBdr>
        <w:top w:val="none" w:sz="0" w:space="0" w:color="auto"/>
        <w:left w:val="none" w:sz="0" w:space="0" w:color="auto"/>
        <w:bottom w:val="none" w:sz="0" w:space="0" w:color="auto"/>
        <w:right w:val="none" w:sz="0" w:space="0" w:color="auto"/>
      </w:divBdr>
    </w:div>
    <w:div w:id="888882247">
      <w:bodyDiv w:val="1"/>
      <w:marLeft w:val="0"/>
      <w:marRight w:val="0"/>
      <w:marTop w:val="0"/>
      <w:marBottom w:val="0"/>
      <w:divBdr>
        <w:top w:val="none" w:sz="0" w:space="0" w:color="auto"/>
        <w:left w:val="none" w:sz="0" w:space="0" w:color="auto"/>
        <w:bottom w:val="none" w:sz="0" w:space="0" w:color="auto"/>
        <w:right w:val="none" w:sz="0" w:space="0" w:color="auto"/>
      </w:divBdr>
    </w:div>
    <w:div w:id="893614757">
      <w:bodyDiv w:val="1"/>
      <w:marLeft w:val="0"/>
      <w:marRight w:val="0"/>
      <w:marTop w:val="0"/>
      <w:marBottom w:val="0"/>
      <w:divBdr>
        <w:top w:val="none" w:sz="0" w:space="0" w:color="auto"/>
        <w:left w:val="none" w:sz="0" w:space="0" w:color="auto"/>
        <w:bottom w:val="none" w:sz="0" w:space="0" w:color="auto"/>
        <w:right w:val="none" w:sz="0" w:space="0" w:color="auto"/>
      </w:divBdr>
    </w:div>
    <w:div w:id="895242458">
      <w:bodyDiv w:val="1"/>
      <w:marLeft w:val="0"/>
      <w:marRight w:val="0"/>
      <w:marTop w:val="0"/>
      <w:marBottom w:val="0"/>
      <w:divBdr>
        <w:top w:val="none" w:sz="0" w:space="0" w:color="auto"/>
        <w:left w:val="none" w:sz="0" w:space="0" w:color="auto"/>
        <w:bottom w:val="none" w:sz="0" w:space="0" w:color="auto"/>
        <w:right w:val="none" w:sz="0" w:space="0" w:color="auto"/>
      </w:divBdr>
      <w:divsChild>
        <w:div w:id="70202339">
          <w:marLeft w:val="0"/>
          <w:marRight w:val="0"/>
          <w:marTop w:val="0"/>
          <w:marBottom w:val="0"/>
          <w:divBdr>
            <w:top w:val="none" w:sz="0" w:space="0" w:color="auto"/>
            <w:left w:val="none" w:sz="0" w:space="0" w:color="auto"/>
            <w:bottom w:val="none" w:sz="0" w:space="0" w:color="auto"/>
            <w:right w:val="none" w:sz="0" w:space="0" w:color="auto"/>
          </w:divBdr>
          <w:divsChild>
            <w:div w:id="1861552732">
              <w:marLeft w:val="0"/>
              <w:marRight w:val="0"/>
              <w:marTop w:val="0"/>
              <w:marBottom w:val="0"/>
              <w:divBdr>
                <w:top w:val="none" w:sz="0" w:space="0" w:color="auto"/>
                <w:left w:val="none" w:sz="0" w:space="0" w:color="auto"/>
                <w:bottom w:val="none" w:sz="0" w:space="0" w:color="auto"/>
                <w:right w:val="none" w:sz="0" w:space="0" w:color="auto"/>
              </w:divBdr>
              <w:divsChild>
                <w:div w:id="1495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7791">
          <w:marLeft w:val="0"/>
          <w:marRight w:val="0"/>
          <w:marTop w:val="0"/>
          <w:marBottom w:val="0"/>
          <w:divBdr>
            <w:top w:val="none" w:sz="0" w:space="0" w:color="auto"/>
            <w:left w:val="none" w:sz="0" w:space="0" w:color="auto"/>
            <w:bottom w:val="none" w:sz="0" w:space="0" w:color="auto"/>
            <w:right w:val="none" w:sz="0" w:space="0" w:color="auto"/>
          </w:divBdr>
          <w:divsChild>
            <w:div w:id="164512339">
              <w:marLeft w:val="0"/>
              <w:marRight w:val="0"/>
              <w:marTop w:val="0"/>
              <w:marBottom w:val="0"/>
              <w:divBdr>
                <w:top w:val="none" w:sz="0" w:space="0" w:color="auto"/>
                <w:left w:val="none" w:sz="0" w:space="0" w:color="auto"/>
                <w:bottom w:val="none" w:sz="0" w:space="0" w:color="auto"/>
                <w:right w:val="none" w:sz="0" w:space="0" w:color="auto"/>
              </w:divBdr>
              <w:divsChild>
                <w:div w:id="1248929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699316">
      <w:bodyDiv w:val="1"/>
      <w:marLeft w:val="0"/>
      <w:marRight w:val="0"/>
      <w:marTop w:val="0"/>
      <w:marBottom w:val="0"/>
      <w:divBdr>
        <w:top w:val="none" w:sz="0" w:space="0" w:color="auto"/>
        <w:left w:val="none" w:sz="0" w:space="0" w:color="auto"/>
        <w:bottom w:val="none" w:sz="0" w:space="0" w:color="auto"/>
        <w:right w:val="none" w:sz="0" w:space="0" w:color="auto"/>
      </w:divBdr>
    </w:div>
    <w:div w:id="897014615">
      <w:bodyDiv w:val="1"/>
      <w:marLeft w:val="0"/>
      <w:marRight w:val="0"/>
      <w:marTop w:val="0"/>
      <w:marBottom w:val="0"/>
      <w:divBdr>
        <w:top w:val="none" w:sz="0" w:space="0" w:color="auto"/>
        <w:left w:val="none" w:sz="0" w:space="0" w:color="auto"/>
        <w:bottom w:val="none" w:sz="0" w:space="0" w:color="auto"/>
        <w:right w:val="none" w:sz="0" w:space="0" w:color="auto"/>
      </w:divBdr>
    </w:div>
    <w:div w:id="897015876">
      <w:bodyDiv w:val="1"/>
      <w:marLeft w:val="0"/>
      <w:marRight w:val="0"/>
      <w:marTop w:val="0"/>
      <w:marBottom w:val="0"/>
      <w:divBdr>
        <w:top w:val="none" w:sz="0" w:space="0" w:color="auto"/>
        <w:left w:val="none" w:sz="0" w:space="0" w:color="auto"/>
        <w:bottom w:val="none" w:sz="0" w:space="0" w:color="auto"/>
        <w:right w:val="none" w:sz="0" w:space="0" w:color="auto"/>
      </w:divBdr>
    </w:div>
    <w:div w:id="897476465">
      <w:bodyDiv w:val="1"/>
      <w:marLeft w:val="0"/>
      <w:marRight w:val="0"/>
      <w:marTop w:val="0"/>
      <w:marBottom w:val="0"/>
      <w:divBdr>
        <w:top w:val="none" w:sz="0" w:space="0" w:color="auto"/>
        <w:left w:val="none" w:sz="0" w:space="0" w:color="auto"/>
        <w:bottom w:val="none" w:sz="0" w:space="0" w:color="auto"/>
        <w:right w:val="none" w:sz="0" w:space="0" w:color="auto"/>
      </w:divBdr>
    </w:div>
    <w:div w:id="901141339">
      <w:bodyDiv w:val="1"/>
      <w:marLeft w:val="0"/>
      <w:marRight w:val="0"/>
      <w:marTop w:val="0"/>
      <w:marBottom w:val="0"/>
      <w:divBdr>
        <w:top w:val="none" w:sz="0" w:space="0" w:color="auto"/>
        <w:left w:val="none" w:sz="0" w:space="0" w:color="auto"/>
        <w:bottom w:val="none" w:sz="0" w:space="0" w:color="auto"/>
        <w:right w:val="none" w:sz="0" w:space="0" w:color="auto"/>
      </w:divBdr>
    </w:div>
    <w:div w:id="902301323">
      <w:bodyDiv w:val="1"/>
      <w:marLeft w:val="0"/>
      <w:marRight w:val="0"/>
      <w:marTop w:val="0"/>
      <w:marBottom w:val="0"/>
      <w:divBdr>
        <w:top w:val="none" w:sz="0" w:space="0" w:color="auto"/>
        <w:left w:val="none" w:sz="0" w:space="0" w:color="auto"/>
        <w:bottom w:val="none" w:sz="0" w:space="0" w:color="auto"/>
        <w:right w:val="none" w:sz="0" w:space="0" w:color="auto"/>
      </w:divBdr>
    </w:div>
    <w:div w:id="902713939">
      <w:bodyDiv w:val="1"/>
      <w:marLeft w:val="0"/>
      <w:marRight w:val="0"/>
      <w:marTop w:val="0"/>
      <w:marBottom w:val="0"/>
      <w:divBdr>
        <w:top w:val="none" w:sz="0" w:space="0" w:color="auto"/>
        <w:left w:val="none" w:sz="0" w:space="0" w:color="auto"/>
        <w:bottom w:val="none" w:sz="0" w:space="0" w:color="auto"/>
        <w:right w:val="none" w:sz="0" w:space="0" w:color="auto"/>
      </w:divBdr>
    </w:div>
    <w:div w:id="903445063">
      <w:bodyDiv w:val="1"/>
      <w:marLeft w:val="0"/>
      <w:marRight w:val="0"/>
      <w:marTop w:val="0"/>
      <w:marBottom w:val="0"/>
      <w:divBdr>
        <w:top w:val="none" w:sz="0" w:space="0" w:color="auto"/>
        <w:left w:val="none" w:sz="0" w:space="0" w:color="auto"/>
        <w:bottom w:val="none" w:sz="0" w:space="0" w:color="auto"/>
        <w:right w:val="none" w:sz="0" w:space="0" w:color="auto"/>
      </w:divBdr>
    </w:div>
    <w:div w:id="904876241">
      <w:bodyDiv w:val="1"/>
      <w:marLeft w:val="0"/>
      <w:marRight w:val="0"/>
      <w:marTop w:val="0"/>
      <w:marBottom w:val="0"/>
      <w:divBdr>
        <w:top w:val="none" w:sz="0" w:space="0" w:color="auto"/>
        <w:left w:val="none" w:sz="0" w:space="0" w:color="auto"/>
        <w:bottom w:val="none" w:sz="0" w:space="0" w:color="auto"/>
        <w:right w:val="none" w:sz="0" w:space="0" w:color="auto"/>
      </w:divBdr>
      <w:divsChild>
        <w:div w:id="1817648411">
          <w:marLeft w:val="0"/>
          <w:marRight w:val="0"/>
          <w:marTop w:val="0"/>
          <w:marBottom w:val="0"/>
          <w:divBdr>
            <w:top w:val="none" w:sz="0" w:space="0" w:color="auto"/>
            <w:left w:val="none" w:sz="0" w:space="0" w:color="auto"/>
            <w:bottom w:val="none" w:sz="0" w:space="0" w:color="auto"/>
            <w:right w:val="none" w:sz="0" w:space="0" w:color="auto"/>
          </w:divBdr>
          <w:divsChild>
            <w:div w:id="824585058">
              <w:marLeft w:val="0"/>
              <w:marRight w:val="0"/>
              <w:marTop w:val="0"/>
              <w:marBottom w:val="0"/>
              <w:divBdr>
                <w:top w:val="none" w:sz="0" w:space="0" w:color="auto"/>
                <w:left w:val="none" w:sz="0" w:space="0" w:color="auto"/>
                <w:bottom w:val="none" w:sz="0" w:space="0" w:color="auto"/>
                <w:right w:val="none" w:sz="0" w:space="0" w:color="auto"/>
              </w:divBdr>
              <w:divsChild>
                <w:div w:id="108121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502083">
      <w:bodyDiv w:val="1"/>
      <w:marLeft w:val="0"/>
      <w:marRight w:val="0"/>
      <w:marTop w:val="0"/>
      <w:marBottom w:val="0"/>
      <w:divBdr>
        <w:top w:val="none" w:sz="0" w:space="0" w:color="auto"/>
        <w:left w:val="none" w:sz="0" w:space="0" w:color="auto"/>
        <w:bottom w:val="none" w:sz="0" w:space="0" w:color="auto"/>
        <w:right w:val="none" w:sz="0" w:space="0" w:color="auto"/>
      </w:divBdr>
    </w:div>
    <w:div w:id="906721837">
      <w:bodyDiv w:val="1"/>
      <w:marLeft w:val="0"/>
      <w:marRight w:val="0"/>
      <w:marTop w:val="0"/>
      <w:marBottom w:val="0"/>
      <w:divBdr>
        <w:top w:val="none" w:sz="0" w:space="0" w:color="auto"/>
        <w:left w:val="none" w:sz="0" w:space="0" w:color="auto"/>
        <w:bottom w:val="none" w:sz="0" w:space="0" w:color="auto"/>
        <w:right w:val="none" w:sz="0" w:space="0" w:color="auto"/>
      </w:divBdr>
    </w:div>
    <w:div w:id="907299537">
      <w:bodyDiv w:val="1"/>
      <w:marLeft w:val="0"/>
      <w:marRight w:val="0"/>
      <w:marTop w:val="0"/>
      <w:marBottom w:val="0"/>
      <w:divBdr>
        <w:top w:val="none" w:sz="0" w:space="0" w:color="auto"/>
        <w:left w:val="none" w:sz="0" w:space="0" w:color="auto"/>
        <w:bottom w:val="none" w:sz="0" w:space="0" w:color="auto"/>
        <w:right w:val="none" w:sz="0" w:space="0" w:color="auto"/>
      </w:divBdr>
    </w:div>
    <w:div w:id="910386101">
      <w:bodyDiv w:val="1"/>
      <w:marLeft w:val="0"/>
      <w:marRight w:val="0"/>
      <w:marTop w:val="0"/>
      <w:marBottom w:val="0"/>
      <w:divBdr>
        <w:top w:val="none" w:sz="0" w:space="0" w:color="auto"/>
        <w:left w:val="none" w:sz="0" w:space="0" w:color="auto"/>
        <w:bottom w:val="none" w:sz="0" w:space="0" w:color="auto"/>
        <w:right w:val="none" w:sz="0" w:space="0" w:color="auto"/>
      </w:divBdr>
    </w:div>
    <w:div w:id="914046878">
      <w:bodyDiv w:val="1"/>
      <w:marLeft w:val="0"/>
      <w:marRight w:val="0"/>
      <w:marTop w:val="0"/>
      <w:marBottom w:val="0"/>
      <w:divBdr>
        <w:top w:val="none" w:sz="0" w:space="0" w:color="auto"/>
        <w:left w:val="none" w:sz="0" w:space="0" w:color="auto"/>
        <w:bottom w:val="none" w:sz="0" w:space="0" w:color="auto"/>
        <w:right w:val="none" w:sz="0" w:space="0" w:color="auto"/>
      </w:divBdr>
    </w:div>
    <w:div w:id="916400983">
      <w:bodyDiv w:val="1"/>
      <w:marLeft w:val="0"/>
      <w:marRight w:val="0"/>
      <w:marTop w:val="0"/>
      <w:marBottom w:val="0"/>
      <w:divBdr>
        <w:top w:val="none" w:sz="0" w:space="0" w:color="auto"/>
        <w:left w:val="none" w:sz="0" w:space="0" w:color="auto"/>
        <w:bottom w:val="none" w:sz="0" w:space="0" w:color="auto"/>
        <w:right w:val="none" w:sz="0" w:space="0" w:color="auto"/>
      </w:divBdr>
    </w:div>
    <w:div w:id="916865094">
      <w:bodyDiv w:val="1"/>
      <w:marLeft w:val="0"/>
      <w:marRight w:val="0"/>
      <w:marTop w:val="0"/>
      <w:marBottom w:val="0"/>
      <w:divBdr>
        <w:top w:val="none" w:sz="0" w:space="0" w:color="auto"/>
        <w:left w:val="none" w:sz="0" w:space="0" w:color="auto"/>
        <w:bottom w:val="none" w:sz="0" w:space="0" w:color="auto"/>
        <w:right w:val="none" w:sz="0" w:space="0" w:color="auto"/>
      </w:divBdr>
      <w:divsChild>
        <w:div w:id="1096558239">
          <w:marLeft w:val="0"/>
          <w:marRight w:val="0"/>
          <w:marTop w:val="0"/>
          <w:marBottom w:val="0"/>
          <w:divBdr>
            <w:top w:val="none" w:sz="0" w:space="0" w:color="auto"/>
            <w:left w:val="none" w:sz="0" w:space="0" w:color="auto"/>
            <w:bottom w:val="none" w:sz="0" w:space="0" w:color="auto"/>
            <w:right w:val="none" w:sz="0" w:space="0" w:color="auto"/>
          </w:divBdr>
          <w:divsChild>
            <w:div w:id="839975601">
              <w:marLeft w:val="0"/>
              <w:marRight w:val="0"/>
              <w:marTop w:val="0"/>
              <w:marBottom w:val="0"/>
              <w:divBdr>
                <w:top w:val="none" w:sz="0" w:space="0" w:color="auto"/>
                <w:left w:val="none" w:sz="0" w:space="0" w:color="auto"/>
                <w:bottom w:val="none" w:sz="0" w:space="0" w:color="auto"/>
                <w:right w:val="none" w:sz="0" w:space="0" w:color="auto"/>
              </w:divBdr>
              <w:divsChild>
                <w:div w:id="78447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754815">
      <w:bodyDiv w:val="1"/>
      <w:marLeft w:val="0"/>
      <w:marRight w:val="0"/>
      <w:marTop w:val="0"/>
      <w:marBottom w:val="0"/>
      <w:divBdr>
        <w:top w:val="none" w:sz="0" w:space="0" w:color="auto"/>
        <w:left w:val="none" w:sz="0" w:space="0" w:color="auto"/>
        <w:bottom w:val="none" w:sz="0" w:space="0" w:color="auto"/>
        <w:right w:val="none" w:sz="0" w:space="0" w:color="auto"/>
      </w:divBdr>
    </w:div>
    <w:div w:id="921765077">
      <w:bodyDiv w:val="1"/>
      <w:marLeft w:val="0"/>
      <w:marRight w:val="0"/>
      <w:marTop w:val="0"/>
      <w:marBottom w:val="0"/>
      <w:divBdr>
        <w:top w:val="none" w:sz="0" w:space="0" w:color="auto"/>
        <w:left w:val="none" w:sz="0" w:space="0" w:color="auto"/>
        <w:bottom w:val="none" w:sz="0" w:space="0" w:color="auto"/>
        <w:right w:val="none" w:sz="0" w:space="0" w:color="auto"/>
      </w:divBdr>
    </w:div>
    <w:div w:id="923803419">
      <w:bodyDiv w:val="1"/>
      <w:marLeft w:val="0"/>
      <w:marRight w:val="0"/>
      <w:marTop w:val="0"/>
      <w:marBottom w:val="0"/>
      <w:divBdr>
        <w:top w:val="none" w:sz="0" w:space="0" w:color="auto"/>
        <w:left w:val="none" w:sz="0" w:space="0" w:color="auto"/>
        <w:bottom w:val="none" w:sz="0" w:space="0" w:color="auto"/>
        <w:right w:val="none" w:sz="0" w:space="0" w:color="auto"/>
      </w:divBdr>
    </w:div>
    <w:div w:id="924341745">
      <w:bodyDiv w:val="1"/>
      <w:marLeft w:val="0"/>
      <w:marRight w:val="0"/>
      <w:marTop w:val="0"/>
      <w:marBottom w:val="0"/>
      <w:divBdr>
        <w:top w:val="none" w:sz="0" w:space="0" w:color="auto"/>
        <w:left w:val="none" w:sz="0" w:space="0" w:color="auto"/>
        <w:bottom w:val="none" w:sz="0" w:space="0" w:color="auto"/>
        <w:right w:val="none" w:sz="0" w:space="0" w:color="auto"/>
      </w:divBdr>
    </w:div>
    <w:div w:id="924922516">
      <w:bodyDiv w:val="1"/>
      <w:marLeft w:val="0"/>
      <w:marRight w:val="0"/>
      <w:marTop w:val="0"/>
      <w:marBottom w:val="0"/>
      <w:divBdr>
        <w:top w:val="none" w:sz="0" w:space="0" w:color="auto"/>
        <w:left w:val="none" w:sz="0" w:space="0" w:color="auto"/>
        <w:bottom w:val="none" w:sz="0" w:space="0" w:color="auto"/>
        <w:right w:val="none" w:sz="0" w:space="0" w:color="auto"/>
      </w:divBdr>
    </w:div>
    <w:div w:id="926354102">
      <w:bodyDiv w:val="1"/>
      <w:marLeft w:val="0"/>
      <w:marRight w:val="0"/>
      <w:marTop w:val="0"/>
      <w:marBottom w:val="0"/>
      <w:divBdr>
        <w:top w:val="none" w:sz="0" w:space="0" w:color="auto"/>
        <w:left w:val="none" w:sz="0" w:space="0" w:color="auto"/>
        <w:bottom w:val="none" w:sz="0" w:space="0" w:color="auto"/>
        <w:right w:val="none" w:sz="0" w:space="0" w:color="auto"/>
      </w:divBdr>
    </w:div>
    <w:div w:id="927080553">
      <w:bodyDiv w:val="1"/>
      <w:marLeft w:val="0"/>
      <w:marRight w:val="0"/>
      <w:marTop w:val="0"/>
      <w:marBottom w:val="0"/>
      <w:divBdr>
        <w:top w:val="none" w:sz="0" w:space="0" w:color="auto"/>
        <w:left w:val="none" w:sz="0" w:space="0" w:color="auto"/>
        <w:bottom w:val="none" w:sz="0" w:space="0" w:color="auto"/>
        <w:right w:val="none" w:sz="0" w:space="0" w:color="auto"/>
      </w:divBdr>
    </w:div>
    <w:div w:id="928080087">
      <w:bodyDiv w:val="1"/>
      <w:marLeft w:val="0"/>
      <w:marRight w:val="0"/>
      <w:marTop w:val="0"/>
      <w:marBottom w:val="0"/>
      <w:divBdr>
        <w:top w:val="none" w:sz="0" w:space="0" w:color="auto"/>
        <w:left w:val="none" w:sz="0" w:space="0" w:color="auto"/>
        <w:bottom w:val="none" w:sz="0" w:space="0" w:color="auto"/>
        <w:right w:val="none" w:sz="0" w:space="0" w:color="auto"/>
      </w:divBdr>
    </w:div>
    <w:div w:id="933169991">
      <w:bodyDiv w:val="1"/>
      <w:marLeft w:val="0"/>
      <w:marRight w:val="0"/>
      <w:marTop w:val="0"/>
      <w:marBottom w:val="0"/>
      <w:divBdr>
        <w:top w:val="none" w:sz="0" w:space="0" w:color="auto"/>
        <w:left w:val="none" w:sz="0" w:space="0" w:color="auto"/>
        <w:bottom w:val="none" w:sz="0" w:space="0" w:color="auto"/>
        <w:right w:val="none" w:sz="0" w:space="0" w:color="auto"/>
      </w:divBdr>
    </w:div>
    <w:div w:id="934943528">
      <w:bodyDiv w:val="1"/>
      <w:marLeft w:val="0"/>
      <w:marRight w:val="0"/>
      <w:marTop w:val="0"/>
      <w:marBottom w:val="0"/>
      <w:divBdr>
        <w:top w:val="none" w:sz="0" w:space="0" w:color="auto"/>
        <w:left w:val="none" w:sz="0" w:space="0" w:color="auto"/>
        <w:bottom w:val="none" w:sz="0" w:space="0" w:color="auto"/>
        <w:right w:val="none" w:sz="0" w:space="0" w:color="auto"/>
      </w:divBdr>
      <w:divsChild>
        <w:div w:id="775446803">
          <w:marLeft w:val="0"/>
          <w:marRight w:val="0"/>
          <w:marTop w:val="0"/>
          <w:marBottom w:val="0"/>
          <w:divBdr>
            <w:top w:val="none" w:sz="0" w:space="0" w:color="auto"/>
            <w:left w:val="none" w:sz="0" w:space="0" w:color="auto"/>
            <w:bottom w:val="none" w:sz="0" w:space="0" w:color="auto"/>
            <w:right w:val="none" w:sz="0" w:space="0" w:color="auto"/>
          </w:divBdr>
          <w:divsChild>
            <w:div w:id="748502245">
              <w:marLeft w:val="0"/>
              <w:marRight w:val="0"/>
              <w:marTop w:val="0"/>
              <w:marBottom w:val="0"/>
              <w:divBdr>
                <w:top w:val="none" w:sz="0" w:space="0" w:color="auto"/>
                <w:left w:val="none" w:sz="0" w:space="0" w:color="auto"/>
                <w:bottom w:val="none" w:sz="0" w:space="0" w:color="auto"/>
                <w:right w:val="none" w:sz="0" w:space="0" w:color="auto"/>
              </w:divBdr>
              <w:divsChild>
                <w:div w:id="123380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089248">
      <w:bodyDiv w:val="1"/>
      <w:marLeft w:val="0"/>
      <w:marRight w:val="0"/>
      <w:marTop w:val="0"/>
      <w:marBottom w:val="0"/>
      <w:divBdr>
        <w:top w:val="none" w:sz="0" w:space="0" w:color="auto"/>
        <w:left w:val="none" w:sz="0" w:space="0" w:color="auto"/>
        <w:bottom w:val="none" w:sz="0" w:space="0" w:color="auto"/>
        <w:right w:val="none" w:sz="0" w:space="0" w:color="auto"/>
      </w:divBdr>
    </w:div>
    <w:div w:id="935551868">
      <w:bodyDiv w:val="1"/>
      <w:marLeft w:val="0"/>
      <w:marRight w:val="0"/>
      <w:marTop w:val="0"/>
      <w:marBottom w:val="0"/>
      <w:divBdr>
        <w:top w:val="none" w:sz="0" w:space="0" w:color="auto"/>
        <w:left w:val="none" w:sz="0" w:space="0" w:color="auto"/>
        <w:bottom w:val="none" w:sz="0" w:space="0" w:color="auto"/>
        <w:right w:val="none" w:sz="0" w:space="0" w:color="auto"/>
      </w:divBdr>
    </w:div>
    <w:div w:id="936253948">
      <w:bodyDiv w:val="1"/>
      <w:marLeft w:val="0"/>
      <w:marRight w:val="0"/>
      <w:marTop w:val="0"/>
      <w:marBottom w:val="0"/>
      <w:divBdr>
        <w:top w:val="none" w:sz="0" w:space="0" w:color="auto"/>
        <w:left w:val="none" w:sz="0" w:space="0" w:color="auto"/>
        <w:bottom w:val="none" w:sz="0" w:space="0" w:color="auto"/>
        <w:right w:val="none" w:sz="0" w:space="0" w:color="auto"/>
      </w:divBdr>
    </w:div>
    <w:div w:id="937637970">
      <w:bodyDiv w:val="1"/>
      <w:marLeft w:val="0"/>
      <w:marRight w:val="0"/>
      <w:marTop w:val="0"/>
      <w:marBottom w:val="0"/>
      <w:divBdr>
        <w:top w:val="none" w:sz="0" w:space="0" w:color="auto"/>
        <w:left w:val="none" w:sz="0" w:space="0" w:color="auto"/>
        <w:bottom w:val="none" w:sz="0" w:space="0" w:color="auto"/>
        <w:right w:val="none" w:sz="0" w:space="0" w:color="auto"/>
      </w:divBdr>
    </w:div>
    <w:div w:id="938024659">
      <w:bodyDiv w:val="1"/>
      <w:marLeft w:val="0"/>
      <w:marRight w:val="0"/>
      <w:marTop w:val="0"/>
      <w:marBottom w:val="0"/>
      <w:divBdr>
        <w:top w:val="none" w:sz="0" w:space="0" w:color="auto"/>
        <w:left w:val="none" w:sz="0" w:space="0" w:color="auto"/>
        <w:bottom w:val="none" w:sz="0" w:space="0" w:color="auto"/>
        <w:right w:val="none" w:sz="0" w:space="0" w:color="auto"/>
      </w:divBdr>
      <w:divsChild>
        <w:div w:id="148836845">
          <w:marLeft w:val="0"/>
          <w:marRight w:val="0"/>
          <w:marTop w:val="0"/>
          <w:marBottom w:val="0"/>
          <w:divBdr>
            <w:top w:val="none" w:sz="0" w:space="0" w:color="auto"/>
            <w:left w:val="none" w:sz="0" w:space="0" w:color="auto"/>
            <w:bottom w:val="none" w:sz="0" w:space="0" w:color="auto"/>
            <w:right w:val="none" w:sz="0" w:space="0" w:color="auto"/>
          </w:divBdr>
          <w:divsChild>
            <w:div w:id="1988244934">
              <w:marLeft w:val="0"/>
              <w:marRight w:val="0"/>
              <w:marTop w:val="0"/>
              <w:marBottom w:val="0"/>
              <w:divBdr>
                <w:top w:val="none" w:sz="0" w:space="0" w:color="auto"/>
                <w:left w:val="none" w:sz="0" w:space="0" w:color="auto"/>
                <w:bottom w:val="none" w:sz="0" w:space="0" w:color="auto"/>
                <w:right w:val="none" w:sz="0" w:space="0" w:color="auto"/>
              </w:divBdr>
              <w:divsChild>
                <w:div w:id="148635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026048">
      <w:bodyDiv w:val="1"/>
      <w:marLeft w:val="0"/>
      <w:marRight w:val="0"/>
      <w:marTop w:val="0"/>
      <w:marBottom w:val="0"/>
      <w:divBdr>
        <w:top w:val="none" w:sz="0" w:space="0" w:color="auto"/>
        <w:left w:val="none" w:sz="0" w:space="0" w:color="auto"/>
        <w:bottom w:val="none" w:sz="0" w:space="0" w:color="auto"/>
        <w:right w:val="none" w:sz="0" w:space="0" w:color="auto"/>
      </w:divBdr>
    </w:div>
    <w:div w:id="944993663">
      <w:bodyDiv w:val="1"/>
      <w:marLeft w:val="0"/>
      <w:marRight w:val="0"/>
      <w:marTop w:val="0"/>
      <w:marBottom w:val="0"/>
      <w:divBdr>
        <w:top w:val="none" w:sz="0" w:space="0" w:color="auto"/>
        <w:left w:val="none" w:sz="0" w:space="0" w:color="auto"/>
        <w:bottom w:val="none" w:sz="0" w:space="0" w:color="auto"/>
        <w:right w:val="none" w:sz="0" w:space="0" w:color="auto"/>
      </w:divBdr>
    </w:div>
    <w:div w:id="945965014">
      <w:bodyDiv w:val="1"/>
      <w:marLeft w:val="0"/>
      <w:marRight w:val="0"/>
      <w:marTop w:val="0"/>
      <w:marBottom w:val="0"/>
      <w:divBdr>
        <w:top w:val="none" w:sz="0" w:space="0" w:color="auto"/>
        <w:left w:val="none" w:sz="0" w:space="0" w:color="auto"/>
        <w:bottom w:val="none" w:sz="0" w:space="0" w:color="auto"/>
        <w:right w:val="none" w:sz="0" w:space="0" w:color="auto"/>
      </w:divBdr>
    </w:div>
    <w:div w:id="948439981">
      <w:bodyDiv w:val="1"/>
      <w:marLeft w:val="0"/>
      <w:marRight w:val="0"/>
      <w:marTop w:val="0"/>
      <w:marBottom w:val="0"/>
      <w:divBdr>
        <w:top w:val="none" w:sz="0" w:space="0" w:color="auto"/>
        <w:left w:val="none" w:sz="0" w:space="0" w:color="auto"/>
        <w:bottom w:val="none" w:sz="0" w:space="0" w:color="auto"/>
        <w:right w:val="none" w:sz="0" w:space="0" w:color="auto"/>
      </w:divBdr>
    </w:div>
    <w:div w:id="948589240">
      <w:bodyDiv w:val="1"/>
      <w:marLeft w:val="0"/>
      <w:marRight w:val="0"/>
      <w:marTop w:val="0"/>
      <w:marBottom w:val="0"/>
      <w:divBdr>
        <w:top w:val="none" w:sz="0" w:space="0" w:color="auto"/>
        <w:left w:val="none" w:sz="0" w:space="0" w:color="auto"/>
        <w:bottom w:val="none" w:sz="0" w:space="0" w:color="auto"/>
        <w:right w:val="none" w:sz="0" w:space="0" w:color="auto"/>
      </w:divBdr>
    </w:div>
    <w:div w:id="949094480">
      <w:bodyDiv w:val="1"/>
      <w:marLeft w:val="0"/>
      <w:marRight w:val="0"/>
      <w:marTop w:val="0"/>
      <w:marBottom w:val="0"/>
      <w:divBdr>
        <w:top w:val="none" w:sz="0" w:space="0" w:color="auto"/>
        <w:left w:val="none" w:sz="0" w:space="0" w:color="auto"/>
        <w:bottom w:val="none" w:sz="0" w:space="0" w:color="auto"/>
        <w:right w:val="none" w:sz="0" w:space="0" w:color="auto"/>
      </w:divBdr>
      <w:divsChild>
        <w:div w:id="1637487545">
          <w:marLeft w:val="0"/>
          <w:marRight w:val="0"/>
          <w:marTop w:val="0"/>
          <w:marBottom w:val="0"/>
          <w:divBdr>
            <w:top w:val="none" w:sz="0" w:space="0" w:color="auto"/>
            <w:left w:val="none" w:sz="0" w:space="0" w:color="auto"/>
            <w:bottom w:val="none" w:sz="0" w:space="0" w:color="auto"/>
            <w:right w:val="none" w:sz="0" w:space="0" w:color="auto"/>
          </w:divBdr>
          <w:divsChild>
            <w:div w:id="1348753440">
              <w:marLeft w:val="0"/>
              <w:marRight w:val="0"/>
              <w:marTop w:val="0"/>
              <w:marBottom w:val="0"/>
              <w:divBdr>
                <w:top w:val="none" w:sz="0" w:space="0" w:color="auto"/>
                <w:left w:val="none" w:sz="0" w:space="0" w:color="auto"/>
                <w:bottom w:val="none" w:sz="0" w:space="0" w:color="auto"/>
                <w:right w:val="none" w:sz="0" w:space="0" w:color="auto"/>
              </w:divBdr>
              <w:divsChild>
                <w:div w:id="177840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935767">
      <w:bodyDiv w:val="1"/>
      <w:marLeft w:val="0"/>
      <w:marRight w:val="0"/>
      <w:marTop w:val="0"/>
      <w:marBottom w:val="0"/>
      <w:divBdr>
        <w:top w:val="none" w:sz="0" w:space="0" w:color="auto"/>
        <w:left w:val="none" w:sz="0" w:space="0" w:color="auto"/>
        <w:bottom w:val="none" w:sz="0" w:space="0" w:color="auto"/>
        <w:right w:val="none" w:sz="0" w:space="0" w:color="auto"/>
      </w:divBdr>
    </w:div>
    <w:div w:id="952395219">
      <w:bodyDiv w:val="1"/>
      <w:marLeft w:val="0"/>
      <w:marRight w:val="0"/>
      <w:marTop w:val="0"/>
      <w:marBottom w:val="0"/>
      <w:divBdr>
        <w:top w:val="none" w:sz="0" w:space="0" w:color="auto"/>
        <w:left w:val="none" w:sz="0" w:space="0" w:color="auto"/>
        <w:bottom w:val="none" w:sz="0" w:space="0" w:color="auto"/>
        <w:right w:val="none" w:sz="0" w:space="0" w:color="auto"/>
      </w:divBdr>
    </w:div>
    <w:div w:id="953291525">
      <w:bodyDiv w:val="1"/>
      <w:marLeft w:val="0"/>
      <w:marRight w:val="0"/>
      <w:marTop w:val="0"/>
      <w:marBottom w:val="0"/>
      <w:divBdr>
        <w:top w:val="none" w:sz="0" w:space="0" w:color="auto"/>
        <w:left w:val="none" w:sz="0" w:space="0" w:color="auto"/>
        <w:bottom w:val="none" w:sz="0" w:space="0" w:color="auto"/>
        <w:right w:val="none" w:sz="0" w:space="0" w:color="auto"/>
      </w:divBdr>
    </w:div>
    <w:div w:id="953712218">
      <w:bodyDiv w:val="1"/>
      <w:marLeft w:val="0"/>
      <w:marRight w:val="0"/>
      <w:marTop w:val="0"/>
      <w:marBottom w:val="0"/>
      <w:divBdr>
        <w:top w:val="none" w:sz="0" w:space="0" w:color="auto"/>
        <w:left w:val="none" w:sz="0" w:space="0" w:color="auto"/>
        <w:bottom w:val="none" w:sz="0" w:space="0" w:color="auto"/>
        <w:right w:val="none" w:sz="0" w:space="0" w:color="auto"/>
      </w:divBdr>
    </w:div>
    <w:div w:id="956178780">
      <w:bodyDiv w:val="1"/>
      <w:marLeft w:val="0"/>
      <w:marRight w:val="0"/>
      <w:marTop w:val="0"/>
      <w:marBottom w:val="0"/>
      <w:divBdr>
        <w:top w:val="none" w:sz="0" w:space="0" w:color="auto"/>
        <w:left w:val="none" w:sz="0" w:space="0" w:color="auto"/>
        <w:bottom w:val="none" w:sz="0" w:space="0" w:color="auto"/>
        <w:right w:val="none" w:sz="0" w:space="0" w:color="auto"/>
      </w:divBdr>
    </w:div>
    <w:div w:id="956840221">
      <w:bodyDiv w:val="1"/>
      <w:marLeft w:val="0"/>
      <w:marRight w:val="0"/>
      <w:marTop w:val="0"/>
      <w:marBottom w:val="0"/>
      <w:divBdr>
        <w:top w:val="none" w:sz="0" w:space="0" w:color="auto"/>
        <w:left w:val="none" w:sz="0" w:space="0" w:color="auto"/>
        <w:bottom w:val="none" w:sz="0" w:space="0" w:color="auto"/>
        <w:right w:val="none" w:sz="0" w:space="0" w:color="auto"/>
      </w:divBdr>
    </w:div>
    <w:div w:id="963314456">
      <w:bodyDiv w:val="1"/>
      <w:marLeft w:val="0"/>
      <w:marRight w:val="0"/>
      <w:marTop w:val="0"/>
      <w:marBottom w:val="0"/>
      <w:divBdr>
        <w:top w:val="none" w:sz="0" w:space="0" w:color="auto"/>
        <w:left w:val="none" w:sz="0" w:space="0" w:color="auto"/>
        <w:bottom w:val="none" w:sz="0" w:space="0" w:color="auto"/>
        <w:right w:val="none" w:sz="0" w:space="0" w:color="auto"/>
      </w:divBdr>
    </w:div>
    <w:div w:id="964121588">
      <w:bodyDiv w:val="1"/>
      <w:marLeft w:val="0"/>
      <w:marRight w:val="0"/>
      <w:marTop w:val="0"/>
      <w:marBottom w:val="0"/>
      <w:divBdr>
        <w:top w:val="none" w:sz="0" w:space="0" w:color="auto"/>
        <w:left w:val="none" w:sz="0" w:space="0" w:color="auto"/>
        <w:bottom w:val="none" w:sz="0" w:space="0" w:color="auto"/>
        <w:right w:val="none" w:sz="0" w:space="0" w:color="auto"/>
      </w:divBdr>
    </w:div>
    <w:div w:id="964771367">
      <w:bodyDiv w:val="1"/>
      <w:marLeft w:val="0"/>
      <w:marRight w:val="0"/>
      <w:marTop w:val="0"/>
      <w:marBottom w:val="0"/>
      <w:divBdr>
        <w:top w:val="none" w:sz="0" w:space="0" w:color="auto"/>
        <w:left w:val="none" w:sz="0" w:space="0" w:color="auto"/>
        <w:bottom w:val="none" w:sz="0" w:space="0" w:color="auto"/>
        <w:right w:val="none" w:sz="0" w:space="0" w:color="auto"/>
      </w:divBdr>
    </w:div>
    <w:div w:id="965509022">
      <w:bodyDiv w:val="1"/>
      <w:marLeft w:val="0"/>
      <w:marRight w:val="0"/>
      <w:marTop w:val="0"/>
      <w:marBottom w:val="0"/>
      <w:divBdr>
        <w:top w:val="none" w:sz="0" w:space="0" w:color="auto"/>
        <w:left w:val="none" w:sz="0" w:space="0" w:color="auto"/>
        <w:bottom w:val="none" w:sz="0" w:space="0" w:color="auto"/>
        <w:right w:val="none" w:sz="0" w:space="0" w:color="auto"/>
      </w:divBdr>
    </w:div>
    <w:div w:id="966617347">
      <w:bodyDiv w:val="1"/>
      <w:marLeft w:val="0"/>
      <w:marRight w:val="0"/>
      <w:marTop w:val="0"/>
      <w:marBottom w:val="0"/>
      <w:divBdr>
        <w:top w:val="none" w:sz="0" w:space="0" w:color="auto"/>
        <w:left w:val="none" w:sz="0" w:space="0" w:color="auto"/>
        <w:bottom w:val="none" w:sz="0" w:space="0" w:color="auto"/>
        <w:right w:val="none" w:sz="0" w:space="0" w:color="auto"/>
      </w:divBdr>
    </w:div>
    <w:div w:id="966860249">
      <w:bodyDiv w:val="1"/>
      <w:marLeft w:val="0"/>
      <w:marRight w:val="0"/>
      <w:marTop w:val="0"/>
      <w:marBottom w:val="0"/>
      <w:divBdr>
        <w:top w:val="none" w:sz="0" w:space="0" w:color="auto"/>
        <w:left w:val="none" w:sz="0" w:space="0" w:color="auto"/>
        <w:bottom w:val="none" w:sz="0" w:space="0" w:color="auto"/>
        <w:right w:val="none" w:sz="0" w:space="0" w:color="auto"/>
      </w:divBdr>
    </w:div>
    <w:div w:id="967205074">
      <w:bodyDiv w:val="1"/>
      <w:marLeft w:val="0"/>
      <w:marRight w:val="0"/>
      <w:marTop w:val="0"/>
      <w:marBottom w:val="0"/>
      <w:divBdr>
        <w:top w:val="none" w:sz="0" w:space="0" w:color="auto"/>
        <w:left w:val="none" w:sz="0" w:space="0" w:color="auto"/>
        <w:bottom w:val="none" w:sz="0" w:space="0" w:color="auto"/>
        <w:right w:val="none" w:sz="0" w:space="0" w:color="auto"/>
      </w:divBdr>
    </w:div>
    <w:div w:id="969550395">
      <w:bodyDiv w:val="1"/>
      <w:marLeft w:val="0"/>
      <w:marRight w:val="0"/>
      <w:marTop w:val="0"/>
      <w:marBottom w:val="0"/>
      <w:divBdr>
        <w:top w:val="none" w:sz="0" w:space="0" w:color="auto"/>
        <w:left w:val="none" w:sz="0" w:space="0" w:color="auto"/>
        <w:bottom w:val="none" w:sz="0" w:space="0" w:color="auto"/>
        <w:right w:val="none" w:sz="0" w:space="0" w:color="auto"/>
      </w:divBdr>
    </w:div>
    <w:div w:id="972253878">
      <w:bodyDiv w:val="1"/>
      <w:marLeft w:val="0"/>
      <w:marRight w:val="0"/>
      <w:marTop w:val="0"/>
      <w:marBottom w:val="0"/>
      <w:divBdr>
        <w:top w:val="none" w:sz="0" w:space="0" w:color="auto"/>
        <w:left w:val="none" w:sz="0" w:space="0" w:color="auto"/>
        <w:bottom w:val="none" w:sz="0" w:space="0" w:color="auto"/>
        <w:right w:val="none" w:sz="0" w:space="0" w:color="auto"/>
      </w:divBdr>
    </w:div>
    <w:div w:id="972518670">
      <w:bodyDiv w:val="1"/>
      <w:marLeft w:val="0"/>
      <w:marRight w:val="0"/>
      <w:marTop w:val="0"/>
      <w:marBottom w:val="0"/>
      <w:divBdr>
        <w:top w:val="none" w:sz="0" w:space="0" w:color="auto"/>
        <w:left w:val="none" w:sz="0" w:space="0" w:color="auto"/>
        <w:bottom w:val="none" w:sz="0" w:space="0" w:color="auto"/>
        <w:right w:val="none" w:sz="0" w:space="0" w:color="auto"/>
      </w:divBdr>
    </w:div>
    <w:div w:id="972562752">
      <w:bodyDiv w:val="1"/>
      <w:marLeft w:val="0"/>
      <w:marRight w:val="0"/>
      <w:marTop w:val="0"/>
      <w:marBottom w:val="0"/>
      <w:divBdr>
        <w:top w:val="none" w:sz="0" w:space="0" w:color="auto"/>
        <w:left w:val="none" w:sz="0" w:space="0" w:color="auto"/>
        <w:bottom w:val="none" w:sz="0" w:space="0" w:color="auto"/>
        <w:right w:val="none" w:sz="0" w:space="0" w:color="auto"/>
      </w:divBdr>
    </w:div>
    <w:div w:id="972717312">
      <w:bodyDiv w:val="1"/>
      <w:marLeft w:val="0"/>
      <w:marRight w:val="0"/>
      <w:marTop w:val="0"/>
      <w:marBottom w:val="0"/>
      <w:divBdr>
        <w:top w:val="none" w:sz="0" w:space="0" w:color="auto"/>
        <w:left w:val="none" w:sz="0" w:space="0" w:color="auto"/>
        <w:bottom w:val="none" w:sz="0" w:space="0" w:color="auto"/>
        <w:right w:val="none" w:sz="0" w:space="0" w:color="auto"/>
      </w:divBdr>
    </w:div>
    <w:div w:id="976036565">
      <w:bodyDiv w:val="1"/>
      <w:marLeft w:val="0"/>
      <w:marRight w:val="0"/>
      <w:marTop w:val="0"/>
      <w:marBottom w:val="0"/>
      <w:divBdr>
        <w:top w:val="none" w:sz="0" w:space="0" w:color="auto"/>
        <w:left w:val="none" w:sz="0" w:space="0" w:color="auto"/>
        <w:bottom w:val="none" w:sz="0" w:space="0" w:color="auto"/>
        <w:right w:val="none" w:sz="0" w:space="0" w:color="auto"/>
      </w:divBdr>
    </w:div>
    <w:div w:id="976492056">
      <w:bodyDiv w:val="1"/>
      <w:marLeft w:val="0"/>
      <w:marRight w:val="0"/>
      <w:marTop w:val="0"/>
      <w:marBottom w:val="0"/>
      <w:divBdr>
        <w:top w:val="none" w:sz="0" w:space="0" w:color="auto"/>
        <w:left w:val="none" w:sz="0" w:space="0" w:color="auto"/>
        <w:bottom w:val="none" w:sz="0" w:space="0" w:color="auto"/>
        <w:right w:val="none" w:sz="0" w:space="0" w:color="auto"/>
      </w:divBdr>
    </w:div>
    <w:div w:id="979964588">
      <w:bodyDiv w:val="1"/>
      <w:marLeft w:val="0"/>
      <w:marRight w:val="0"/>
      <w:marTop w:val="0"/>
      <w:marBottom w:val="0"/>
      <w:divBdr>
        <w:top w:val="none" w:sz="0" w:space="0" w:color="auto"/>
        <w:left w:val="none" w:sz="0" w:space="0" w:color="auto"/>
        <w:bottom w:val="none" w:sz="0" w:space="0" w:color="auto"/>
        <w:right w:val="none" w:sz="0" w:space="0" w:color="auto"/>
      </w:divBdr>
    </w:div>
    <w:div w:id="984971014">
      <w:bodyDiv w:val="1"/>
      <w:marLeft w:val="0"/>
      <w:marRight w:val="0"/>
      <w:marTop w:val="0"/>
      <w:marBottom w:val="0"/>
      <w:divBdr>
        <w:top w:val="none" w:sz="0" w:space="0" w:color="auto"/>
        <w:left w:val="none" w:sz="0" w:space="0" w:color="auto"/>
        <w:bottom w:val="none" w:sz="0" w:space="0" w:color="auto"/>
        <w:right w:val="none" w:sz="0" w:space="0" w:color="auto"/>
      </w:divBdr>
    </w:div>
    <w:div w:id="985663751">
      <w:bodyDiv w:val="1"/>
      <w:marLeft w:val="0"/>
      <w:marRight w:val="0"/>
      <w:marTop w:val="0"/>
      <w:marBottom w:val="0"/>
      <w:divBdr>
        <w:top w:val="none" w:sz="0" w:space="0" w:color="auto"/>
        <w:left w:val="none" w:sz="0" w:space="0" w:color="auto"/>
        <w:bottom w:val="none" w:sz="0" w:space="0" w:color="auto"/>
        <w:right w:val="none" w:sz="0" w:space="0" w:color="auto"/>
      </w:divBdr>
    </w:div>
    <w:div w:id="985668912">
      <w:bodyDiv w:val="1"/>
      <w:marLeft w:val="0"/>
      <w:marRight w:val="0"/>
      <w:marTop w:val="0"/>
      <w:marBottom w:val="0"/>
      <w:divBdr>
        <w:top w:val="none" w:sz="0" w:space="0" w:color="auto"/>
        <w:left w:val="none" w:sz="0" w:space="0" w:color="auto"/>
        <w:bottom w:val="none" w:sz="0" w:space="0" w:color="auto"/>
        <w:right w:val="none" w:sz="0" w:space="0" w:color="auto"/>
      </w:divBdr>
    </w:div>
    <w:div w:id="988437749">
      <w:bodyDiv w:val="1"/>
      <w:marLeft w:val="0"/>
      <w:marRight w:val="0"/>
      <w:marTop w:val="0"/>
      <w:marBottom w:val="0"/>
      <w:divBdr>
        <w:top w:val="none" w:sz="0" w:space="0" w:color="auto"/>
        <w:left w:val="none" w:sz="0" w:space="0" w:color="auto"/>
        <w:bottom w:val="none" w:sz="0" w:space="0" w:color="auto"/>
        <w:right w:val="none" w:sz="0" w:space="0" w:color="auto"/>
      </w:divBdr>
    </w:div>
    <w:div w:id="989670923">
      <w:bodyDiv w:val="1"/>
      <w:marLeft w:val="0"/>
      <w:marRight w:val="0"/>
      <w:marTop w:val="0"/>
      <w:marBottom w:val="0"/>
      <w:divBdr>
        <w:top w:val="none" w:sz="0" w:space="0" w:color="auto"/>
        <w:left w:val="none" w:sz="0" w:space="0" w:color="auto"/>
        <w:bottom w:val="none" w:sz="0" w:space="0" w:color="auto"/>
        <w:right w:val="none" w:sz="0" w:space="0" w:color="auto"/>
      </w:divBdr>
    </w:div>
    <w:div w:id="990986425">
      <w:bodyDiv w:val="1"/>
      <w:marLeft w:val="0"/>
      <w:marRight w:val="0"/>
      <w:marTop w:val="0"/>
      <w:marBottom w:val="0"/>
      <w:divBdr>
        <w:top w:val="none" w:sz="0" w:space="0" w:color="auto"/>
        <w:left w:val="none" w:sz="0" w:space="0" w:color="auto"/>
        <w:bottom w:val="none" w:sz="0" w:space="0" w:color="auto"/>
        <w:right w:val="none" w:sz="0" w:space="0" w:color="auto"/>
      </w:divBdr>
    </w:div>
    <w:div w:id="992296137">
      <w:bodyDiv w:val="1"/>
      <w:marLeft w:val="0"/>
      <w:marRight w:val="0"/>
      <w:marTop w:val="0"/>
      <w:marBottom w:val="0"/>
      <w:divBdr>
        <w:top w:val="none" w:sz="0" w:space="0" w:color="auto"/>
        <w:left w:val="none" w:sz="0" w:space="0" w:color="auto"/>
        <w:bottom w:val="none" w:sz="0" w:space="0" w:color="auto"/>
        <w:right w:val="none" w:sz="0" w:space="0" w:color="auto"/>
      </w:divBdr>
    </w:div>
    <w:div w:id="996349389">
      <w:bodyDiv w:val="1"/>
      <w:marLeft w:val="0"/>
      <w:marRight w:val="0"/>
      <w:marTop w:val="0"/>
      <w:marBottom w:val="0"/>
      <w:divBdr>
        <w:top w:val="none" w:sz="0" w:space="0" w:color="auto"/>
        <w:left w:val="none" w:sz="0" w:space="0" w:color="auto"/>
        <w:bottom w:val="none" w:sz="0" w:space="0" w:color="auto"/>
        <w:right w:val="none" w:sz="0" w:space="0" w:color="auto"/>
      </w:divBdr>
    </w:div>
    <w:div w:id="997226931">
      <w:bodyDiv w:val="1"/>
      <w:marLeft w:val="0"/>
      <w:marRight w:val="0"/>
      <w:marTop w:val="0"/>
      <w:marBottom w:val="0"/>
      <w:divBdr>
        <w:top w:val="none" w:sz="0" w:space="0" w:color="auto"/>
        <w:left w:val="none" w:sz="0" w:space="0" w:color="auto"/>
        <w:bottom w:val="none" w:sz="0" w:space="0" w:color="auto"/>
        <w:right w:val="none" w:sz="0" w:space="0" w:color="auto"/>
      </w:divBdr>
    </w:div>
    <w:div w:id="997265184">
      <w:bodyDiv w:val="1"/>
      <w:marLeft w:val="0"/>
      <w:marRight w:val="0"/>
      <w:marTop w:val="0"/>
      <w:marBottom w:val="0"/>
      <w:divBdr>
        <w:top w:val="none" w:sz="0" w:space="0" w:color="auto"/>
        <w:left w:val="none" w:sz="0" w:space="0" w:color="auto"/>
        <w:bottom w:val="none" w:sz="0" w:space="0" w:color="auto"/>
        <w:right w:val="none" w:sz="0" w:space="0" w:color="auto"/>
      </w:divBdr>
    </w:div>
    <w:div w:id="997270872">
      <w:bodyDiv w:val="1"/>
      <w:marLeft w:val="0"/>
      <w:marRight w:val="0"/>
      <w:marTop w:val="0"/>
      <w:marBottom w:val="0"/>
      <w:divBdr>
        <w:top w:val="none" w:sz="0" w:space="0" w:color="auto"/>
        <w:left w:val="none" w:sz="0" w:space="0" w:color="auto"/>
        <w:bottom w:val="none" w:sz="0" w:space="0" w:color="auto"/>
        <w:right w:val="none" w:sz="0" w:space="0" w:color="auto"/>
      </w:divBdr>
    </w:div>
    <w:div w:id="997617023">
      <w:bodyDiv w:val="1"/>
      <w:marLeft w:val="0"/>
      <w:marRight w:val="0"/>
      <w:marTop w:val="0"/>
      <w:marBottom w:val="0"/>
      <w:divBdr>
        <w:top w:val="none" w:sz="0" w:space="0" w:color="auto"/>
        <w:left w:val="none" w:sz="0" w:space="0" w:color="auto"/>
        <w:bottom w:val="none" w:sz="0" w:space="0" w:color="auto"/>
        <w:right w:val="none" w:sz="0" w:space="0" w:color="auto"/>
      </w:divBdr>
    </w:div>
    <w:div w:id="998116275">
      <w:bodyDiv w:val="1"/>
      <w:marLeft w:val="0"/>
      <w:marRight w:val="0"/>
      <w:marTop w:val="0"/>
      <w:marBottom w:val="0"/>
      <w:divBdr>
        <w:top w:val="none" w:sz="0" w:space="0" w:color="auto"/>
        <w:left w:val="none" w:sz="0" w:space="0" w:color="auto"/>
        <w:bottom w:val="none" w:sz="0" w:space="0" w:color="auto"/>
        <w:right w:val="none" w:sz="0" w:space="0" w:color="auto"/>
      </w:divBdr>
      <w:divsChild>
        <w:div w:id="926888151">
          <w:marLeft w:val="0"/>
          <w:marRight w:val="0"/>
          <w:marTop w:val="0"/>
          <w:marBottom w:val="0"/>
          <w:divBdr>
            <w:top w:val="none" w:sz="0" w:space="0" w:color="auto"/>
            <w:left w:val="none" w:sz="0" w:space="0" w:color="auto"/>
            <w:bottom w:val="none" w:sz="0" w:space="0" w:color="auto"/>
            <w:right w:val="none" w:sz="0" w:space="0" w:color="auto"/>
          </w:divBdr>
          <w:divsChild>
            <w:div w:id="377052528">
              <w:marLeft w:val="0"/>
              <w:marRight w:val="0"/>
              <w:marTop w:val="0"/>
              <w:marBottom w:val="0"/>
              <w:divBdr>
                <w:top w:val="none" w:sz="0" w:space="0" w:color="auto"/>
                <w:left w:val="none" w:sz="0" w:space="0" w:color="auto"/>
                <w:bottom w:val="none" w:sz="0" w:space="0" w:color="auto"/>
                <w:right w:val="none" w:sz="0" w:space="0" w:color="auto"/>
              </w:divBdr>
              <w:divsChild>
                <w:div w:id="1631666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0235850">
      <w:bodyDiv w:val="1"/>
      <w:marLeft w:val="0"/>
      <w:marRight w:val="0"/>
      <w:marTop w:val="0"/>
      <w:marBottom w:val="0"/>
      <w:divBdr>
        <w:top w:val="none" w:sz="0" w:space="0" w:color="auto"/>
        <w:left w:val="none" w:sz="0" w:space="0" w:color="auto"/>
        <w:bottom w:val="none" w:sz="0" w:space="0" w:color="auto"/>
        <w:right w:val="none" w:sz="0" w:space="0" w:color="auto"/>
      </w:divBdr>
    </w:div>
    <w:div w:id="1001011013">
      <w:bodyDiv w:val="1"/>
      <w:marLeft w:val="0"/>
      <w:marRight w:val="0"/>
      <w:marTop w:val="0"/>
      <w:marBottom w:val="0"/>
      <w:divBdr>
        <w:top w:val="none" w:sz="0" w:space="0" w:color="auto"/>
        <w:left w:val="none" w:sz="0" w:space="0" w:color="auto"/>
        <w:bottom w:val="none" w:sz="0" w:space="0" w:color="auto"/>
        <w:right w:val="none" w:sz="0" w:space="0" w:color="auto"/>
      </w:divBdr>
    </w:div>
    <w:div w:id="1002001889">
      <w:bodyDiv w:val="1"/>
      <w:marLeft w:val="0"/>
      <w:marRight w:val="0"/>
      <w:marTop w:val="0"/>
      <w:marBottom w:val="0"/>
      <w:divBdr>
        <w:top w:val="none" w:sz="0" w:space="0" w:color="auto"/>
        <w:left w:val="none" w:sz="0" w:space="0" w:color="auto"/>
        <w:bottom w:val="none" w:sz="0" w:space="0" w:color="auto"/>
        <w:right w:val="none" w:sz="0" w:space="0" w:color="auto"/>
      </w:divBdr>
    </w:div>
    <w:div w:id="1002049040">
      <w:bodyDiv w:val="1"/>
      <w:marLeft w:val="0"/>
      <w:marRight w:val="0"/>
      <w:marTop w:val="0"/>
      <w:marBottom w:val="0"/>
      <w:divBdr>
        <w:top w:val="none" w:sz="0" w:space="0" w:color="auto"/>
        <w:left w:val="none" w:sz="0" w:space="0" w:color="auto"/>
        <w:bottom w:val="none" w:sz="0" w:space="0" w:color="auto"/>
        <w:right w:val="none" w:sz="0" w:space="0" w:color="auto"/>
      </w:divBdr>
    </w:div>
    <w:div w:id="1003432274">
      <w:bodyDiv w:val="1"/>
      <w:marLeft w:val="0"/>
      <w:marRight w:val="0"/>
      <w:marTop w:val="0"/>
      <w:marBottom w:val="0"/>
      <w:divBdr>
        <w:top w:val="none" w:sz="0" w:space="0" w:color="auto"/>
        <w:left w:val="none" w:sz="0" w:space="0" w:color="auto"/>
        <w:bottom w:val="none" w:sz="0" w:space="0" w:color="auto"/>
        <w:right w:val="none" w:sz="0" w:space="0" w:color="auto"/>
      </w:divBdr>
    </w:div>
    <w:div w:id="1003437418">
      <w:bodyDiv w:val="1"/>
      <w:marLeft w:val="0"/>
      <w:marRight w:val="0"/>
      <w:marTop w:val="0"/>
      <w:marBottom w:val="0"/>
      <w:divBdr>
        <w:top w:val="none" w:sz="0" w:space="0" w:color="auto"/>
        <w:left w:val="none" w:sz="0" w:space="0" w:color="auto"/>
        <w:bottom w:val="none" w:sz="0" w:space="0" w:color="auto"/>
        <w:right w:val="none" w:sz="0" w:space="0" w:color="auto"/>
      </w:divBdr>
    </w:div>
    <w:div w:id="1003780221">
      <w:bodyDiv w:val="1"/>
      <w:marLeft w:val="0"/>
      <w:marRight w:val="0"/>
      <w:marTop w:val="0"/>
      <w:marBottom w:val="0"/>
      <w:divBdr>
        <w:top w:val="none" w:sz="0" w:space="0" w:color="auto"/>
        <w:left w:val="none" w:sz="0" w:space="0" w:color="auto"/>
        <w:bottom w:val="none" w:sz="0" w:space="0" w:color="auto"/>
        <w:right w:val="none" w:sz="0" w:space="0" w:color="auto"/>
      </w:divBdr>
    </w:div>
    <w:div w:id="1004478718">
      <w:bodyDiv w:val="1"/>
      <w:marLeft w:val="0"/>
      <w:marRight w:val="0"/>
      <w:marTop w:val="0"/>
      <w:marBottom w:val="0"/>
      <w:divBdr>
        <w:top w:val="none" w:sz="0" w:space="0" w:color="auto"/>
        <w:left w:val="none" w:sz="0" w:space="0" w:color="auto"/>
        <w:bottom w:val="none" w:sz="0" w:space="0" w:color="auto"/>
        <w:right w:val="none" w:sz="0" w:space="0" w:color="auto"/>
      </w:divBdr>
    </w:div>
    <w:div w:id="1008171594">
      <w:bodyDiv w:val="1"/>
      <w:marLeft w:val="0"/>
      <w:marRight w:val="0"/>
      <w:marTop w:val="0"/>
      <w:marBottom w:val="0"/>
      <w:divBdr>
        <w:top w:val="none" w:sz="0" w:space="0" w:color="auto"/>
        <w:left w:val="none" w:sz="0" w:space="0" w:color="auto"/>
        <w:bottom w:val="none" w:sz="0" w:space="0" w:color="auto"/>
        <w:right w:val="none" w:sz="0" w:space="0" w:color="auto"/>
      </w:divBdr>
    </w:div>
    <w:div w:id="1009063651">
      <w:bodyDiv w:val="1"/>
      <w:marLeft w:val="0"/>
      <w:marRight w:val="0"/>
      <w:marTop w:val="0"/>
      <w:marBottom w:val="0"/>
      <w:divBdr>
        <w:top w:val="none" w:sz="0" w:space="0" w:color="auto"/>
        <w:left w:val="none" w:sz="0" w:space="0" w:color="auto"/>
        <w:bottom w:val="none" w:sz="0" w:space="0" w:color="auto"/>
        <w:right w:val="none" w:sz="0" w:space="0" w:color="auto"/>
      </w:divBdr>
    </w:div>
    <w:div w:id="1009916364">
      <w:bodyDiv w:val="1"/>
      <w:marLeft w:val="0"/>
      <w:marRight w:val="0"/>
      <w:marTop w:val="0"/>
      <w:marBottom w:val="0"/>
      <w:divBdr>
        <w:top w:val="none" w:sz="0" w:space="0" w:color="auto"/>
        <w:left w:val="none" w:sz="0" w:space="0" w:color="auto"/>
        <w:bottom w:val="none" w:sz="0" w:space="0" w:color="auto"/>
        <w:right w:val="none" w:sz="0" w:space="0" w:color="auto"/>
      </w:divBdr>
    </w:div>
    <w:div w:id="1016232812">
      <w:bodyDiv w:val="1"/>
      <w:marLeft w:val="0"/>
      <w:marRight w:val="0"/>
      <w:marTop w:val="0"/>
      <w:marBottom w:val="0"/>
      <w:divBdr>
        <w:top w:val="none" w:sz="0" w:space="0" w:color="auto"/>
        <w:left w:val="none" w:sz="0" w:space="0" w:color="auto"/>
        <w:bottom w:val="none" w:sz="0" w:space="0" w:color="auto"/>
        <w:right w:val="none" w:sz="0" w:space="0" w:color="auto"/>
      </w:divBdr>
    </w:div>
    <w:div w:id="1016611157">
      <w:bodyDiv w:val="1"/>
      <w:marLeft w:val="0"/>
      <w:marRight w:val="0"/>
      <w:marTop w:val="0"/>
      <w:marBottom w:val="0"/>
      <w:divBdr>
        <w:top w:val="none" w:sz="0" w:space="0" w:color="auto"/>
        <w:left w:val="none" w:sz="0" w:space="0" w:color="auto"/>
        <w:bottom w:val="none" w:sz="0" w:space="0" w:color="auto"/>
        <w:right w:val="none" w:sz="0" w:space="0" w:color="auto"/>
      </w:divBdr>
    </w:div>
    <w:div w:id="1016729086">
      <w:bodyDiv w:val="1"/>
      <w:marLeft w:val="0"/>
      <w:marRight w:val="0"/>
      <w:marTop w:val="0"/>
      <w:marBottom w:val="0"/>
      <w:divBdr>
        <w:top w:val="none" w:sz="0" w:space="0" w:color="auto"/>
        <w:left w:val="none" w:sz="0" w:space="0" w:color="auto"/>
        <w:bottom w:val="none" w:sz="0" w:space="0" w:color="auto"/>
        <w:right w:val="none" w:sz="0" w:space="0" w:color="auto"/>
      </w:divBdr>
    </w:div>
    <w:div w:id="1018123269">
      <w:bodyDiv w:val="1"/>
      <w:marLeft w:val="0"/>
      <w:marRight w:val="0"/>
      <w:marTop w:val="0"/>
      <w:marBottom w:val="0"/>
      <w:divBdr>
        <w:top w:val="none" w:sz="0" w:space="0" w:color="auto"/>
        <w:left w:val="none" w:sz="0" w:space="0" w:color="auto"/>
        <w:bottom w:val="none" w:sz="0" w:space="0" w:color="auto"/>
        <w:right w:val="none" w:sz="0" w:space="0" w:color="auto"/>
      </w:divBdr>
    </w:div>
    <w:div w:id="1018236123">
      <w:bodyDiv w:val="1"/>
      <w:marLeft w:val="0"/>
      <w:marRight w:val="0"/>
      <w:marTop w:val="0"/>
      <w:marBottom w:val="0"/>
      <w:divBdr>
        <w:top w:val="none" w:sz="0" w:space="0" w:color="auto"/>
        <w:left w:val="none" w:sz="0" w:space="0" w:color="auto"/>
        <w:bottom w:val="none" w:sz="0" w:space="0" w:color="auto"/>
        <w:right w:val="none" w:sz="0" w:space="0" w:color="auto"/>
      </w:divBdr>
    </w:div>
    <w:div w:id="1018773382">
      <w:bodyDiv w:val="1"/>
      <w:marLeft w:val="0"/>
      <w:marRight w:val="0"/>
      <w:marTop w:val="0"/>
      <w:marBottom w:val="0"/>
      <w:divBdr>
        <w:top w:val="none" w:sz="0" w:space="0" w:color="auto"/>
        <w:left w:val="none" w:sz="0" w:space="0" w:color="auto"/>
        <w:bottom w:val="none" w:sz="0" w:space="0" w:color="auto"/>
        <w:right w:val="none" w:sz="0" w:space="0" w:color="auto"/>
      </w:divBdr>
    </w:div>
    <w:div w:id="1020204196">
      <w:bodyDiv w:val="1"/>
      <w:marLeft w:val="0"/>
      <w:marRight w:val="0"/>
      <w:marTop w:val="0"/>
      <w:marBottom w:val="0"/>
      <w:divBdr>
        <w:top w:val="none" w:sz="0" w:space="0" w:color="auto"/>
        <w:left w:val="none" w:sz="0" w:space="0" w:color="auto"/>
        <w:bottom w:val="none" w:sz="0" w:space="0" w:color="auto"/>
        <w:right w:val="none" w:sz="0" w:space="0" w:color="auto"/>
      </w:divBdr>
    </w:div>
    <w:div w:id="1020736201">
      <w:bodyDiv w:val="1"/>
      <w:marLeft w:val="0"/>
      <w:marRight w:val="0"/>
      <w:marTop w:val="0"/>
      <w:marBottom w:val="0"/>
      <w:divBdr>
        <w:top w:val="none" w:sz="0" w:space="0" w:color="auto"/>
        <w:left w:val="none" w:sz="0" w:space="0" w:color="auto"/>
        <w:bottom w:val="none" w:sz="0" w:space="0" w:color="auto"/>
        <w:right w:val="none" w:sz="0" w:space="0" w:color="auto"/>
      </w:divBdr>
    </w:div>
    <w:div w:id="1020738523">
      <w:bodyDiv w:val="1"/>
      <w:marLeft w:val="0"/>
      <w:marRight w:val="0"/>
      <w:marTop w:val="0"/>
      <w:marBottom w:val="0"/>
      <w:divBdr>
        <w:top w:val="none" w:sz="0" w:space="0" w:color="auto"/>
        <w:left w:val="none" w:sz="0" w:space="0" w:color="auto"/>
        <w:bottom w:val="none" w:sz="0" w:space="0" w:color="auto"/>
        <w:right w:val="none" w:sz="0" w:space="0" w:color="auto"/>
      </w:divBdr>
    </w:div>
    <w:div w:id="1020741184">
      <w:bodyDiv w:val="1"/>
      <w:marLeft w:val="0"/>
      <w:marRight w:val="0"/>
      <w:marTop w:val="0"/>
      <w:marBottom w:val="0"/>
      <w:divBdr>
        <w:top w:val="none" w:sz="0" w:space="0" w:color="auto"/>
        <w:left w:val="none" w:sz="0" w:space="0" w:color="auto"/>
        <w:bottom w:val="none" w:sz="0" w:space="0" w:color="auto"/>
        <w:right w:val="none" w:sz="0" w:space="0" w:color="auto"/>
      </w:divBdr>
    </w:div>
    <w:div w:id="1021129965">
      <w:bodyDiv w:val="1"/>
      <w:marLeft w:val="0"/>
      <w:marRight w:val="0"/>
      <w:marTop w:val="0"/>
      <w:marBottom w:val="0"/>
      <w:divBdr>
        <w:top w:val="none" w:sz="0" w:space="0" w:color="auto"/>
        <w:left w:val="none" w:sz="0" w:space="0" w:color="auto"/>
        <w:bottom w:val="none" w:sz="0" w:space="0" w:color="auto"/>
        <w:right w:val="none" w:sz="0" w:space="0" w:color="auto"/>
      </w:divBdr>
    </w:div>
    <w:div w:id="1022439639">
      <w:bodyDiv w:val="1"/>
      <w:marLeft w:val="0"/>
      <w:marRight w:val="0"/>
      <w:marTop w:val="0"/>
      <w:marBottom w:val="0"/>
      <w:divBdr>
        <w:top w:val="none" w:sz="0" w:space="0" w:color="auto"/>
        <w:left w:val="none" w:sz="0" w:space="0" w:color="auto"/>
        <w:bottom w:val="none" w:sz="0" w:space="0" w:color="auto"/>
        <w:right w:val="none" w:sz="0" w:space="0" w:color="auto"/>
      </w:divBdr>
    </w:div>
    <w:div w:id="1024791426">
      <w:bodyDiv w:val="1"/>
      <w:marLeft w:val="0"/>
      <w:marRight w:val="0"/>
      <w:marTop w:val="0"/>
      <w:marBottom w:val="0"/>
      <w:divBdr>
        <w:top w:val="none" w:sz="0" w:space="0" w:color="auto"/>
        <w:left w:val="none" w:sz="0" w:space="0" w:color="auto"/>
        <w:bottom w:val="none" w:sz="0" w:space="0" w:color="auto"/>
        <w:right w:val="none" w:sz="0" w:space="0" w:color="auto"/>
      </w:divBdr>
    </w:div>
    <w:div w:id="1025713859">
      <w:bodyDiv w:val="1"/>
      <w:marLeft w:val="0"/>
      <w:marRight w:val="0"/>
      <w:marTop w:val="0"/>
      <w:marBottom w:val="0"/>
      <w:divBdr>
        <w:top w:val="none" w:sz="0" w:space="0" w:color="auto"/>
        <w:left w:val="none" w:sz="0" w:space="0" w:color="auto"/>
        <w:bottom w:val="none" w:sz="0" w:space="0" w:color="auto"/>
        <w:right w:val="none" w:sz="0" w:space="0" w:color="auto"/>
      </w:divBdr>
    </w:div>
    <w:div w:id="1025979913">
      <w:bodyDiv w:val="1"/>
      <w:marLeft w:val="0"/>
      <w:marRight w:val="0"/>
      <w:marTop w:val="0"/>
      <w:marBottom w:val="0"/>
      <w:divBdr>
        <w:top w:val="none" w:sz="0" w:space="0" w:color="auto"/>
        <w:left w:val="none" w:sz="0" w:space="0" w:color="auto"/>
        <w:bottom w:val="none" w:sz="0" w:space="0" w:color="auto"/>
        <w:right w:val="none" w:sz="0" w:space="0" w:color="auto"/>
      </w:divBdr>
    </w:div>
    <w:div w:id="1027295537">
      <w:bodyDiv w:val="1"/>
      <w:marLeft w:val="0"/>
      <w:marRight w:val="0"/>
      <w:marTop w:val="0"/>
      <w:marBottom w:val="0"/>
      <w:divBdr>
        <w:top w:val="none" w:sz="0" w:space="0" w:color="auto"/>
        <w:left w:val="none" w:sz="0" w:space="0" w:color="auto"/>
        <w:bottom w:val="none" w:sz="0" w:space="0" w:color="auto"/>
        <w:right w:val="none" w:sz="0" w:space="0" w:color="auto"/>
      </w:divBdr>
    </w:div>
    <w:div w:id="1027607485">
      <w:bodyDiv w:val="1"/>
      <w:marLeft w:val="0"/>
      <w:marRight w:val="0"/>
      <w:marTop w:val="0"/>
      <w:marBottom w:val="0"/>
      <w:divBdr>
        <w:top w:val="none" w:sz="0" w:space="0" w:color="auto"/>
        <w:left w:val="none" w:sz="0" w:space="0" w:color="auto"/>
        <w:bottom w:val="none" w:sz="0" w:space="0" w:color="auto"/>
        <w:right w:val="none" w:sz="0" w:space="0" w:color="auto"/>
      </w:divBdr>
    </w:div>
    <w:div w:id="1030447087">
      <w:bodyDiv w:val="1"/>
      <w:marLeft w:val="0"/>
      <w:marRight w:val="0"/>
      <w:marTop w:val="0"/>
      <w:marBottom w:val="0"/>
      <w:divBdr>
        <w:top w:val="none" w:sz="0" w:space="0" w:color="auto"/>
        <w:left w:val="none" w:sz="0" w:space="0" w:color="auto"/>
        <w:bottom w:val="none" w:sz="0" w:space="0" w:color="auto"/>
        <w:right w:val="none" w:sz="0" w:space="0" w:color="auto"/>
      </w:divBdr>
    </w:div>
    <w:div w:id="1034306648">
      <w:bodyDiv w:val="1"/>
      <w:marLeft w:val="0"/>
      <w:marRight w:val="0"/>
      <w:marTop w:val="0"/>
      <w:marBottom w:val="0"/>
      <w:divBdr>
        <w:top w:val="none" w:sz="0" w:space="0" w:color="auto"/>
        <w:left w:val="none" w:sz="0" w:space="0" w:color="auto"/>
        <w:bottom w:val="none" w:sz="0" w:space="0" w:color="auto"/>
        <w:right w:val="none" w:sz="0" w:space="0" w:color="auto"/>
      </w:divBdr>
    </w:div>
    <w:div w:id="1036272854">
      <w:bodyDiv w:val="1"/>
      <w:marLeft w:val="0"/>
      <w:marRight w:val="0"/>
      <w:marTop w:val="0"/>
      <w:marBottom w:val="0"/>
      <w:divBdr>
        <w:top w:val="none" w:sz="0" w:space="0" w:color="auto"/>
        <w:left w:val="none" w:sz="0" w:space="0" w:color="auto"/>
        <w:bottom w:val="none" w:sz="0" w:space="0" w:color="auto"/>
        <w:right w:val="none" w:sz="0" w:space="0" w:color="auto"/>
      </w:divBdr>
    </w:div>
    <w:div w:id="1036395053">
      <w:bodyDiv w:val="1"/>
      <w:marLeft w:val="0"/>
      <w:marRight w:val="0"/>
      <w:marTop w:val="0"/>
      <w:marBottom w:val="0"/>
      <w:divBdr>
        <w:top w:val="none" w:sz="0" w:space="0" w:color="auto"/>
        <w:left w:val="none" w:sz="0" w:space="0" w:color="auto"/>
        <w:bottom w:val="none" w:sz="0" w:space="0" w:color="auto"/>
        <w:right w:val="none" w:sz="0" w:space="0" w:color="auto"/>
      </w:divBdr>
    </w:div>
    <w:div w:id="1037314993">
      <w:bodyDiv w:val="1"/>
      <w:marLeft w:val="0"/>
      <w:marRight w:val="0"/>
      <w:marTop w:val="0"/>
      <w:marBottom w:val="0"/>
      <w:divBdr>
        <w:top w:val="none" w:sz="0" w:space="0" w:color="auto"/>
        <w:left w:val="none" w:sz="0" w:space="0" w:color="auto"/>
        <w:bottom w:val="none" w:sz="0" w:space="0" w:color="auto"/>
        <w:right w:val="none" w:sz="0" w:space="0" w:color="auto"/>
      </w:divBdr>
    </w:div>
    <w:div w:id="1038630013">
      <w:bodyDiv w:val="1"/>
      <w:marLeft w:val="0"/>
      <w:marRight w:val="0"/>
      <w:marTop w:val="0"/>
      <w:marBottom w:val="0"/>
      <w:divBdr>
        <w:top w:val="none" w:sz="0" w:space="0" w:color="auto"/>
        <w:left w:val="none" w:sz="0" w:space="0" w:color="auto"/>
        <w:bottom w:val="none" w:sz="0" w:space="0" w:color="auto"/>
        <w:right w:val="none" w:sz="0" w:space="0" w:color="auto"/>
      </w:divBdr>
    </w:div>
    <w:div w:id="1038892728">
      <w:bodyDiv w:val="1"/>
      <w:marLeft w:val="0"/>
      <w:marRight w:val="0"/>
      <w:marTop w:val="0"/>
      <w:marBottom w:val="0"/>
      <w:divBdr>
        <w:top w:val="none" w:sz="0" w:space="0" w:color="auto"/>
        <w:left w:val="none" w:sz="0" w:space="0" w:color="auto"/>
        <w:bottom w:val="none" w:sz="0" w:space="0" w:color="auto"/>
        <w:right w:val="none" w:sz="0" w:space="0" w:color="auto"/>
      </w:divBdr>
    </w:div>
    <w:div w:id="1040855885">
      <w:bodyDiv w:val="1"/>
      <w:marLeft w:val="0"/>
      <w:marRight w:val="0"/>
      <w:marTop w:val="0"/>
      <w:marBottom w:val="0"/>
      <w:divBdr>
        <w:top w:val="none" w:sz="0" w:space="0" w:color="auto"/>
        <w:left w:val="none" w:sz="0" w:space="0" w:color="auto"/>
        <w:bottom w:val="none" w:sz="0" w:space="0" w:color="auto"/>
        <w:right w:val="none" w:sz="0" w:space="0" w:color="auto"/>
      </w:divBdr>
    </w:div>
    <w:div w:id="1043091789">
      <w:bodyDiv w:val="1"/>
      <w:marLeft w:val="0"/>
      <w:marRight w:val="0"/>
      <w:marTop w:val="0"/>
      <w:marBottom w:val="0"/>
      <w:divBdr>
        <w:top w:val="none" w:sz="0" w:space="0" w:color="auto"/>
        <w:left w:val="none" w:sz="0" w:space="0" w:color="auto"/>
        <w:bottom w:val="none" w:sz="0" w:space="0" w:color="auto"/>
        <w:right w:val="none" w:sz="0" w:space="0" w:color="auto"/>
      </w:divBdr>
    </w:div>
    <w:div w:id="1043136750">
      <w:bodyDiv w:val="1"/>
      <w:marLeft w:val="0"/>
      <w:marRight w:val="0"/>
      <w:marTop w:val="0"/>
      <w:marBottom w:val="0"/>
      <w:divBdr>
        <w:top w:val="none" w:sz="0" w:space="0" w:color="auto"/>
        <w:left w:val="none" w:sz="0" w:space="0" w:color="auto"/>
        <w:bottom w:val="none" w:sz="0" w:space="0" w:color="auto"/>
        <w:right w:val="none" w:sz="0" w:space="0" w:color="auto"/>
      </w:divBdr>
    </w:div>
    <w:div w:id="1045716022">
      <w:bodyDiv w:val="1"/>
      <w:marLeft w:val="0"/>
      <w:marRight w:val="0"/>
      <w:marTop w:val="0"/>
      <w:marBottom w:val="0"/>
      <w:divBdr>
        <w:top w:val="none" w:sz="0" w:space="0" w:color="auto"/>
        <w:left w:val="none" w:sz="0" w:space="0" w:color="auto"/>
        <w:bottom w:val="none" w:sz="0" w:space="0" w:color="auto"/>
        <w:right w:val="none" w:sz="0" w:space="0" w:color="auto"/>
      </w:divBdr>
    </w:div>
    <w:div w:id="1048382739">
      <w:bodyDiv w:val="1"/>
      <w:marLeft w:val="0"/>
      <w:marRight w:val="0"/>
      <w:marTop w:val="0"/>
      <w:marBottom w:val="0"/>
      <w:divBdr>
        <w:top w:val="none" w:sz="0" w:space="0" w:color="auto"/>
        <w:left w:val="none" w:sz="0" w:space="0" w:color="auto"/>
        <w:bottom w:val="none" w:sz="0" w:space="0" w:color="auto"/>
        <w:right w:val="none" w:sz="0" w:space="0" w:color="auto"/>
      </w:divBdr>
    </w:div>
    <w:div w:id="1049037224">
      <w:bodyDiv w:val="1"/>
      <w:marLeft w:val="0"/>
      <w:marRight w:val="0"/>
      <w:marTop w:val="0"/>
      <w:marBottom w:val="0"/>
      <w:divBdr>
        <w:top w:val="none" w:sz="0" w:space="0" w:color="auto"/>
        <w:left w:val="none" w:sz="0" w:space="0" w:color="auto"/>
        <w:bottom w:val="none" w:sz="0" w:space="0" w:color="auto"/>
        <w:right w:val="none" w:sz="0" w:space="0" w:color="auto"/>
      </w:divBdr>
    </w:div>
    <w:div w:id="1049837611">
      <w:bodyDiv w:val="1"/>
      <w:marLeft w:val="0"/>
      <w:marRight w:val="0"/>
      <w:marTop w:val="0"/>
      <w:marBottom w:val="0"/>
      <w:divBdr>
        <w:top w:val="none" w:sz="0" w:space="0" w:color="auto"/>
        <w:left w:val="none" w:sz="0" w:space="0" w:color="auto"/>
        <w:bottom w:val="none" w:sz="0" w:space="0" w:color="auto"/>
        <w:right w:val="none" w:sz="0" w:space="0" w:color="auto"/>
      </w:divBdr>
    </w:div>
    <w:div w:id="1052079419">
      <w:bodyDiv w:val="1"/>
      <w:marLeft w:val="0"/>
      <w:marRight w:val="0"/>
      <w:marTop w:val="0"/>
      <w:marBottom w:val="0"/>
      <w:divBdr>
        <w:top w:val="none" w:sz="0" w:space="0" w:color="auto"/>
        <w:left w:val="none" w:sz="0" w:space="0" w:color="auto"/>
        <w:bottom w:val="none" w:sz="0" w:space="0" w:color="auto"/>
        <w:right w:val="none" w:sz="0" w:space="0" w:color="auto"/>
      </w:divBdr>
    </w:div>
    <w:div w:id="1052733890">
      <w:bodyDiv w:val="1"/>
      <w:marLeft w:val="0"/>
      <w:marRight w:val="0"/>
      <w:marTop w:val="0"/>
      <w:marBottom w:val="0"/>
      <w:divBdr>
        <w:top w:val="none" w:sz="0" w:space="0" w:color="auto"/>
        <w:left w:val="none" w:sz="0" w:space="0" w:color="auto"/>
        <w:bottom w:val="none" w:sz="0" w:space="0" w:color="auto"/>
        <w:right w:val="none" w:sz="0" w:space="0" w:color="auto"/>
      </w:divBdr>
    </w:div>
    <w:div w:id="1052927972">
      <w:bodyDiv w:val="1"/>
      <w:marLeft w:val="0"/>
      <w:marRight w:val="0"/>
      <w:marTop w:val="0"/>
      <w:marBottom w:val="0"/>
      <w:divBdr>
        <w:top w:val="none" w:sz="0" w:space="0" w:color="auto"/>
        <w:left w:val="none" w:sz="0" w:space="0" w:color="auto"/>
        <w:bottom w:val="none" w:sz="0" w:space="0" w:color="auto"/>
        <w:right w:val="none" w:sz="0" w:space="0" w:color="auto"/>
      </w:divBdr>
    </w:div>
    <w:div w:id="1055741524">
      <w:bodyDiv w:val="1"/>
      <w:marLeft w:val="0"/>
      <w:marRight w:val="0"/>
      <w:marTop w:val="0"/>
      <w:marBottom w:val="0"/>
      <w:divBdr>
        <w:top w:val="none" w:sz="0" w:space="0" w:color="auto"/>
        <w:left w:val="none" w:sz="0" w:space="0" w:color="auto"/>
        <w:bottom w:val="none" w:sz="0" w:space="0" w:color="auto"/>
        <w:right w:val="none" w:sz="0" w:space="0" w:color="auto"/>
      </w:divBdr>
    </w:div>
    <w:div w:id="1056709537">
      <w:bodyDiv w:val="1"/>
      <w:marLeft w:val="0"/>
      <w:marRight w:val="0"/>
      <w:marTop w:val="0"/>
      <w:marBottom w:val="0"/>
      <w:divBdr>
        <w:top w:val="none" w:sz="0" w:space="0" w:color="auto"/>
        <w:left w:val="none" w:sz="0" w:space="0" w:color="auto"/>
        <w:bottom w:val="none" w:sz="0" w:space="0" w:color="auto"/>
        <w:right w:val="none" w:sz="0" w:space="0" w:color="auto"/>
      </w:divBdr>
    </w:div>
    <w:div w:id="1058165385">
      <w:bodyDiv w:val="1"/>
      <w:marLeft w:val="0"/>
      <w:marRight w:val="0"/>
      <w:marTop w:val="0"/>
      <w:marBottom w:val="0"/>
      <w:divBdr>
        <w:top w:val="none" w:sz="0" w:space="0" w:color="auto"/>
        <w:left w:val="none" w:sz="0" w:space="0" w:color="auto"/>
        <w:bottom w:val="none" w:sz="0" w:space="0" w:color="auto"/>
        <w:right w:val="none" w:sz="0" w:space="0" w:color="auto"/>
      </w:divBdr>
    </w:div>
    <w:div w:id="1059939124">
      <w:bodyDiv w:val="1"/>
      <w:marLeft w:val="0"/>
      <w:marRight w:val="0"/>
      <w:marTop w:val="0"/>
      <w:marBottom w:val="0"/>
      <w:divBdr>
        <w:top w:val="none" w:sz="0" w:space="0" w:color="auto"/>
        <w:left w:val="none" w:sz="0" w:space="0" w:color="auto"/>
        <w:bottom w:val="none" w:sz="0" w:space="0" w:color="auto"/>
        <w:right w:val="none" w:sz="0" w:space="0" w:color="auto"/>
      </w:divBdr>
      <w:divsChild>
        <w:div w:id="355813309">
          <w:marLeft w:val="0"/>
          <w:marRight w:val="0"/>
          <w:marTop w:val="0"/>
          <w:marBottom w:val="0"/>
          <w:divBdr>
            <w:top w:val="none" w:sz="0" w:space="0" w:color="auto"/>
            <w:left w:val="none" w:sz="0" w:space="0" w:color="auto"/>
            <w:bottom w:val="none" w:sz="0" w:space="0" w:color="auto"/>
            <w:right w:val="none" w:sz="0" w:space="0" w:color="auto"/>
          </w:divBdr>
          <w:divsChild>
            <w:div w:id="1770657007">
              <w:marLeft w:val="0"/>
              <w:marRight w:val="0"/>
              <w:marTop w:val="0"/>
              <w:marBottom w:val="0"/>
              <w:divBdr>
                <w:top w:val="none" w:sz="0" w:space="0" w:color="auto"/>
                <w:left w:val="none" w:sz="0" w:space="0" w:color="auto"/>
                <w:bottom w:val="none" w:sz="0" w:space="0" w:color="auto"/>
                <w:right w:val="none" w:sz="0" w:space="0" w:color="auto"/>
              </w:divBdr>
              <w:divsChild>
                <w:div w:id="111825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561012">
      <w:bodyDiv w:val="1"/>
      <w:marLeft w:val="0"/>
      <w:marRight w:val="0"/>
      <w:marTop w:val="0"/>
      <w:marBottom w:val="0"/>
      <w:divBdr>
        <w:top w:val="none" w:sz="0" w:space="0" w:color="auto"/>
        <w:left w:val="none" w:sz="0" w:space="0" w:color="auto"/>
        <w:bottom w:val="none" w:sz="0" w:space="0" w:color="auto"/>
        <w:right w:val="none" w:sz="0" w:space="0" w:color="auto"/>
      </w:divBdr>
    </w:div>
    <w:div w:id="1062754896">
      <w:bodyDiv w:val="1"/>
      <w:marLeft w:val="0"/>
      <w:marRight w:val="0"/>
      <w:marTop w:val="0"/>
      <w:marBottom w:val="0"/>
      <w:divBdr>
        <w:top w:val="none" w:sz="0" w:space="0" w:color="auto"/>
        <w:left w:val="none" w:sz="0" w:space="0" w:color="auto"/>
        <w:bottom w:val="none" w:sz="0" w:space="0" w:color="auto"/>
        <w:right w:val="none" w:sz="0" w:space="0" w:color="auto"/>
      </w:divBdr>
    </w:div>
    <w:div w:id="1062872627">
      <w:bodyDiv w:val="1"/>
      <w:marLeft w:val="0"/>
      <w:marRight w:val="0"/>
      <w:marTop w:val="0"/>
      <w:marBottom w:val="0"/>
      <w:divBdr>
        <w:top w:val="none" w:sz="0" w:space="0" w:color="auto"/>
        <w:left w:val="none" w:sz="0" w:space="0" w:color="auto"/>
        <w:bottom w:val="none" w:sz="0" w:space="0" w:color="auto"/>
        <w:right w:val="none" w:sz="0" w:space="0" w:color="auto"/>
      </w:divBdr>
    </w:div>
    <w:div w:id="1063530495">
      <w:bodyDiv w:val="1"/>
      <w:marLeft w:val="0"/>
      <w:marRight w:val="0"/>
      <w:marTop w:val="0"/>
      <w:marBottom w:val="0"/>
      <w:divBdr>
        <w:top w:val="none" w:sz="0" w:space="0" w:color="auto"/>
        <w:left w:val="none" w:sz="0" w:space="0" w:color="auto"/>
        <w:bottom w:val="none" w:sz="0" w:space="0" w:color="auto"/>
        <w:right w:val="none" w:sz="0" w:space="0" w:color="auto"/>
      </w:divBdr>
    </w:div>
    <w:div w:id="1065837694">
      <w:bodyDiv w:val="1"/>
      <w:marLeft w:val="0"/>
      <w:marRight w:val="0"/>
      <w:marTop w:val="0"/>
      <w:marBottom w:val="0"/>
      <w:divBdr>
        <w:top w:val="none" w:sz="0" w:space="0" w:color="auto"/>
        <w:left w:val="none" w:sz="0" w:space="0" w:color="auto"/>
        <w:bottom w:val="none" w:sz="0" w:space="0" w:color="auto"/>
        <w:right w:val="none" w:sz="0" w:space="0" w:color="auto"/>
      </w:divBdr>
    </w:div>
    <w:div w:id="1066687229">
      <w:bodyDiv w:val="1"/>
      <w:marLeft w:val="0"/>
      <w:marRight w:val="0"/>
      <w:marTop w:val="0"/>
      <w:marBottom w:val="0"/>
      <w:divBdr>
        <w:top w:val="none" w:sz="0" w:space="0" w:color="auto"/>
        <w:left w:val="none" w:sz="0" w:space="0" w:color="auto"/>
        <w:bottom w:val="none" w:sz="0" w:space="0" w:color="auto"/>
        <w:right w:val="none" w:sz="0" w:space="0" w:color="auto"/>
      </w:divBdr>
    </w:div>
    <w:div w:id="1067144407">
      <w:bodyDiv w:val="1"/>
      <w:marLeft w:val="0"/>
      <w:marRight w:val="0"/>
      <w:marTop w:val="0"/>
      <w:marBottom w:val="0"/>
      <w:divBdr>
        <w:top w:val="none" w:sz="0" w:space="0" w:color="auto"/>
        <w:left w:val="none" w:sz="0" w:space="0" w:color="auto"/>
        <w:bottom w:val="none" w:sz="0" w:space="0" w:color="auto"/>
        <w:right w:val="none" w:sz="0" w:space="0" w:color="auto"/>
      </w:divBdr>
    </w:div>
    <w:div w:id="1068268085">
      <w:bodyDiv w:val="1"/>
      <w:marLeft w:val="0"/>
      <w:marRight w:val="0"/>
      <w:marTop w:val="0"/>
      <w:marBottom w:val="0"/>
      <w:divBdr>
        <w:top w:val="none" w:sz="0" w:space="0" w:color="auto"/>
        <w:left w:val="none" w:sz="0" w:space="0" w:color="auto"/>
        <w:bottom w:val="none" w:sz="0" w:space="0" w:color="auto"/>
        <w:right w:val="none" w:sz="0" w:space="0" w:color="auto"/>
      </w:divBdr>
    </w:div>
    <w:div w:id="1070346567">
      <w:bodyDiv w:val="1"/>
      <w:marLeft w:val="0"/>
      <w:marRight w:val="0"/>
      <w:marTop w:val="0"/>
      <w:marBottom w:val="0"/>
      <w:divBdr>
        <w:top w:val="none" w:sz="0" w:space="0" w:color="auto"/>
        <w:left w:val="none" w:sz="0" w:space="0" w:color="auto"/>
        <w:bottom w:val="none" w:sz="0" w:space="0" w:color="auto"/>
        <w:right w:val="none" w:sz="0" w:space="0" w:color="auto"/>
      </w:divBdr>
    </w:div>
    <w:div w:id="1070470366">
      <w:bodyDiv w:val="1"/>
      <w:marLeft w:val="0"/>
      <w:marRight w:val="0"/>
      <w:marTop w:val="0"/>
      <w:marBottom w:val="0"/>
      <w:divBdr>
        <w:top w:val="none" w:sz="0" w:space="0" w:color="auto"/>
        <w:left w:val="none" w:sz="0" w:space="0" w:color="auto"/>
        <w:bottom w:val="none" w:sz="0" w:space="0" w:color="auto"/>
        <w:right w:val="none" w:sz="0" w:space="0" w:color="auto"/>
      </w:divBdr>
    </w:div>
    <w:div w:id="1070692161">
      <w:bodyDiv w:val="1"/>
      <w:marLeft w:val="0"/>
      <w:marRight w:val="0"/>
      <w:marTop w:val="0"/>
      <w:marBottom w:val="0"/>
      <w:divBdr>
        <w:top w:val="none" w:sz="0" w:space="0" w:color="auto"/>
        <w:left w:val="none" w:sz="0" w:space="0" w:color="auto"/>
        <w:bottom w:val="none" w:sz="0" w:space="0" w:color="auto"/>
        <w:right w:val="none" w:sz="0" w:space="0" w:color="auto"/>
      </w:divBdr>
    </w:div>
    <w:div w:id="1078138992">
      <w:bodyDiv w:val="1"/>
      <w:marLeft w:val="0"/>
      <w:marRight w:val="0"/>
      <w:marTop w:val="0"/>
      <w:marBottom w:val="0"/>
      <w:divBdr>
        <w:top w:val="none" w:sz="0" w:space="0" w:color="auto"/>
        <w:left w:val="none" w:sz="0" w:space="0" w:color="auto"/>
        <w:bottom w:val="none" w:sz="0" w:space="0" w:color="auto"/>
        <w:right w:val="none" w:sz="0" w:space="0" w:color="auto"/>
      </w:divBdr>
    </w:div>
    <w:div w:id="1081412256">
      <w:bodyDiv w:val="1"/>
      <w:marLeft w:val="0"/>
      <w:marRight w:val="0"/>
      <w:marTop w:val="0"/>
      <w:marBottom w:val="0"/>
      <w:divBdr>
        <w:top w:val="none" w:sz="0" w:space="0" w:color="auto"/>
        <w:left w:val="none" w:sz="0" w:space="0" w:color="auto"/>
        <w:bottom w:val="none" w:sz="0" w:space="0" w:color="auto"/>
        <w:right w:val="none" w:sz="0" w:space="0" w:color="auto"/>
      </w:divBdr>
    </w:div>
    <w:div w:id="1082221862">
      <w:bodyDiv w:val="1"/>
      <w:marLeft w:val="0"/>
      <w:marRight w:val="0"/>
      <w:marTop w:val="0"/>
      <w:marBottom w:val="0"/>
      <w:divBdr>
        <w:top w:val="none" w:sz="0" w:space="0" w:color="auto"/>
        <w:left w:val="none" w:sz="0" w:space="0" w:color="auto"/>
        <w:bottom w:val="none" w:sz="0" w:space="0" w:color="auto"/>
        <w:right w:val="none" w:sz="0" w:space="0" w:color="auto"/>
      </w:divBdr>
    </w:div>
    <w:div w:id="1085033489">
      <w:bodyDiv w:val="1"/>
      <w:marLeft w:val="0"/>
      <w:marRight w:val="0"/>
      <w:marTop w:val="0"/>
      <w:marBottom w:val="0"/>
      <w:divBdr>
        <w:top w:val="none" w:sz="0" w:space="0" w:color="auto"/>
        <w:left w:val="none" w:sz="0" w:space="0" w:color="auto"/>
        <w:bottom w:val="none" w:sz="0" w:space="0" w:color="auto"/>
        <w:right w:val="none" w:sz="0" w:space="0" w:color="auto"/>
      </w:divBdr>
    </w:div>
    <w:div w:id="1086464512">
      <w:bodyDiv w:val="1"/>
      <w:marLeft w:val="0"/>
      <w:marRight w:val="0"/>
      <w:marTop w:val="0"/>
      <w:marBottom w:val="0"/>
      <w:divBdr>
        <w:top w:val="none" w:sz="0" w:space="0" w:color="auto"/>
        <w:left w:val="none" w:sz="0" w:space="0" w:color="auto"/>
        <w:bottom w:val="none" w:sz="0" w:space="0" w:color="auto"/>
        <w:right w:val="none" w:sz="0" w:space="0" w:color="auto"/>
      </w:divBdr>
    </w:div>
    <w:div w:id="1087191106">
      <w:bodyDiv w:val="1"/>
      <w:marLeft w:val="0"/>
      <w:marRight w:val="0"/>
      <w:marTop w:val="0"/>
      <w:marBottom w:val="0"/>
      <w:divBdr>
        <w:top w:val="none" w:sz="0" w:space="0" w:color="auto"/>
        <w:left w:val="none" w:sz="0" w:space="0" w:color="auto"/>
        <w:bottom w:val="none" w:sz="0" w:space="0" w:color="auto"/>
        <w:right w:val="none" w:sz="0" w:space="0" w:color="auto"/>
      </w:divBdr>
    </w:div>
    <w:div w:id="1093014848">
      <w:bodyDiv w:val="1"/>
      <w:marLeft w:val="0"/>
      <w:marRight w:val="0"/>
      <w:marTop w:val="0"/>
      <w:marBottom w:val="0"/>
      <w:divBdr>
        <w:top w:val="none" w:sz="0" w:space="0" w:color="auto"/>
        <w:left w:val="none" w:sz="0" w:space="0" w:color="auto"/>
        <w:bottom w:val="none" w:sz="0" w:space="0" w:color="auto"/>
        <w:right w:val="none" w:sz="0" w:space="0" w:color="auto"/>
      </w:divBdr>
    </w:div>
    <w:div w:id="1093165509">
      <w:bodyDiv w:val="1"/>
      <w:marLeft w:val="0"/>
      <w:marRight w:val="0"/>
      <w:marTop w:val="0"/>
      <w:marBottom w:val="0"/>
      <w:divBdr>
        <w:top w:val="none" w:sz="0" w:space="0" w:color="auto"/>
        <w:left w:val="none" w:sz="0" w:space="0" w:color="auto"/>
        <w:bottom w:val="none" w:sz="0" w:space="0" w:color="auto"/>
        <w:right w:val="none" w:sz="0" w:space="0" w:color="auto"/>
      </w:divBdr>
    </w:div>
    <w:div w:id="1093817881">
      <w:bodyDiv w:val="1"/>
      <w:marLeft w:val="0"/>
      <w:marRight w:val="0"/>
      <w:marTop w:val="0"/>
      <w:marBottom w:val="0"/>
      <w:divBdr>
        <w:top w:val="none" w:sz="0" w:space="0" w:color="auto"/>
        <w:left w:val="none" w:sz="0" w:space="0" w:color="auto"/>
        <w:bottom w:val="none" w:sz="0" w:space="0" w:color="auto"/>
        <w:right w:val="none" w:sz="0" w:space="0" w:color="auto"/>
      </w:divBdr>
    </w:div>
    <w:div w:id="1095133006">
      <w:bodyDiv w:val="1"/>
      <w:marLeft w:val="0"/>
      <w:marRight w:val="0"/>
      <w:marTop w:val="0"/>
      <w:marBottom w:val="0"/>
      <w:divBdr>
        <w:top w:val="none" w:sz="0" w:space="0" w:color="auto"/>
        <w:left w:val="none" w:sz="0" w:space="0" w:color="auto"/>
        <w:bottom w:val="none" w:sz="0" w:space="0" w:color="auto"/>
        <w:right w:val="none" w:sz="0" w:space="0" w:color="auto"/>
      </w:divBdr>
    </w:div>
    <w:div w:id="1095396843">
      <w:bodyDiv w:val="1"/>
      <w:marLeft w:val="0"/>
      <w:marRight w:val="0"/>
      <w:marTop w:val="0"/>
      <w:marBottom w:val="0"/>
      <w:divBdr>
        <w:top w:val="none" w:sz="0" w:space="0" w:color="auto"/>
        <w:left w:val="none" w:sz="0" w:space="0" w:color="auto"/>
        <w:bottom w:val="none" w:sz="0" w:space="0" w:color="auto"/>
        <w:right w:val="none" w:sz="0" w:space="0" w:color="auto"/>
      </w:divBdr>
    </w:div>
    <w:div w:id="1097483901">
      <w:bodyDiv w:val="1"/>
      <w:marLeft w:val="0"/>
      <w:marRight w:val="0"/>
      <w:marTop w:val="0"/>
      <w:marBottom w:val="0"/>
      <w:divBdr>
        <w:top w:val="none" w:sz="0" w:space="0" w:color="auto"/>
        <w:left w:val="none" w:sz="0" w:space="0" w:color="auto"/>
        <w:bottom w:val="none" w:sz="0" w:space="0" w:color="auto"/>
        <w:right w:val="none" w:sz="0" w:space="0" w:color="auto"/>
      </w:divBdr>
    </w:div>
    <w:div w:id="1098135712">
      <w:bodyDiv w:val="1"/>
      <w:marLeft w:val="0"/>
      <w:marRight w:val="0"/>
      <w:marTop w:val="0"/>
      <w:marBottom w:val="0"/>
      <w:divBdr>
        <w:top w:val="none" w:sz="0" w:space="0" w:color="auto"/>
        <w:left w:val="none" w:sz="0" w:space="0" w:color="auto"/>
        <w:bottom w:val="none" w:sz="0" w:space="0" w:color="auto"/>
        <w:right w:val="none" w:sz="0" w:space="0" w:color="auto"/>
      </w:divBdr>
    </w:div>
    <w:div w:id="1098335524">
      <w:bodyDiv w:val="1"/>
      <w:marLeft w:val="0"/>
      <w:marRight w:val="0"/>
      <w:marTop w:val="0"/>
      <w:marBottom w:val="0"/>
      <w:divBdr>
        <w:top w:val="none" w:sz="0" w:space="0" w:color="auto"/>
        <w:left w:val="none" w:sz="0" w:space="0" w:color="auto"/>
        <w:bottom w:val="none" w:sz="0" w:space="0" w:color="auto"/>
        <w:right w:val="none" w:sz="0" w:space="0" w:color="auto"/>
      </w:divBdr>
    </w:div>
    <w:div w:id="1099107226">
      <w:bodyDiv w:val="1"/>
      <w:marLeft w:val="0"/>
      <w:marRight w:val="0"/>
      <w:marTop w:val="0"/>
      <w:marBottom w:val="0"/>
      <w:divBdr>
        <w:top w:val="none" w:sz="0" w:space="0" w:color="auto"/>
        <w:left w:val="none" w:sz="0" w:space="0" w:color="auto"/>
        <w:bottom w:val="none" w:sz="0" w:space="0" w:color="auto"/>
        <w:right w:val="none" w:sz="0" w:space="0" w:color="auto"/>
      </w:divBdr>
    </w:div>
    <w:div w:id="1103187910">
      <w:bodyDiv w:val="1"/>
      <w:marLeft w:val="0"/>
      <w:marRight w:val="0"/>
      <w:marTop w:val="0"/>
      <w:marBottom w:val="0"/>
      <w:divBdr>
        <w:top w:val="none" w:sz="0" w:space="0" w:color="auto"/>
        <w:left w:val="none" w:sz="0" w:space="0" w:color="auto"/>
        <w:bottom w:val="none" w:sz="0" w:space="0" w:color="auto"/>
        <w:right w:val="none" w:sz="0" w:space="0" w:color="auto"/>
      </w:divBdr>
    </w:div>
    <w:div w:id="1104232644">
      <w:bodyDiv w:val="1"/>
      <w:marLeft w:val="0"/>
      <w:marRight w:val="0"/>
      <w:marTop w:val="0"/>
      <w:marBottom w:val="0"/>
      <w:divBdr>
        <w:top w:val="none" w:sz="0" w:space="0" w:color="auto"/>
        <w:left w:val="none" w:sz="0" w:space="0" w:color="auto"/>
        <w:bottom w:val="none" w:sz="0" w:space="0" w:color="auto"/>
        <w:right w:val="none" w:sz="0" w:space="0" w:color="auto"/>
      </w:divBdr>
    </w:div>
    <w:div w:id="1105536937">
      <w:bodyDiv w:val="1"/>
      <w:marLeft w:val="0"/>
      <w:marRight w:val="0"/>
      <w:marTop w:val="0"/>
      <w:marBottom w:val="0"/>
      <w:divBdr>
        <w:top w:val="none" w:sz="0" w:space="0" w:color="auto"/>
        <w:left w:val="none" w:sz="0" w:space="0" w:color="auto"/>
        <w:bottom w:val="none" w:sz="0" w:space="0" w:color="auto"/>
        <w:right w:val="none" w:sz="0" w:space="0" w:color="auto"/>
      </w:divBdr>
    </w:div>
    <w:div w:id="1110507872">
      <w:bodyDiv w:val="1"/>
      <w:marLeft w:val="0"/>
      <w:marRight w:val="0"/>
      <w:marTop w:val="0"/>
      <w:marBottom w:val="0"/>
      <w:divBdr>
        <w:top w:val="none" w:sz="0" w:space="0" w:color="auto"/>
        <w:left w:val="none" w:sz="0" w:space="0" w:color="auto"/>
        <w:bottom w:val="none" w:sz="0" w:space="0" w:color="auto"/>
        <w:right w:val="none" w:sz="0" w:space="0" w:color="auto"/>
      </w:divBdr>
    </w:div>
    <w:div w:id="1110928561">
      <w:bodyDiv w:val="1"/>
      <w:marLeft w:val="0"/>
      <w:marRight w:val="0"/>
      <w:marTop w:val="0"/>
      <w:marBottom w:val="0"/>
      <w:divBdr>
        <w:top w:val="none" w:sz="0" w:space="0" w:color="auto"/>
        <w:left w:val="none" w:sz="0" w:space="0" w:color="auto"/>
        <w:bottom w:val="none" w:sz="0" w:space="0" w:color="auto"/>
        <w:right w:val="none" w:sz="0" w:space="0" w:color="auto"/>
      </w:divBdr>
    </w:div>
    <w:div w:id="1110933152">
      <w:bodyDiv w:val="1"/>
      <w:marLeft w:val="0"/>
      <w:marRight w:val="0"/>
      <w:marTop w:val="0"/>
      <w:marBottom w:val="0"/>
      <w:divBdr>
        <w:top w:val="none" w:sz="0" w:space="0" w:color="auto"/>
        <w:left w:val="none" w:sz="0" w:space="0" w:color="auto"/>
        <w:bottom w:val="none" w:sz="0" w:space="0" w:color="auto"/>
        <w:right w:val="none" w:sz="0" w:space="0" w:color="auto"/>
      </w:divBdr>
    </w:div>
    <w:div w:id="1111127560">
      <w:bodyDiv w:val="1"/>
      <w:marLeft w:val="0"/>
      <w:marRight w:val="0"/>
      <w:marTop w:val="0"/>
      <w:marBottom w:val="0"/>
      <w:divBdr>
        <w:top w:val="none" w:sz="0" w:space="0" w:color="auto"/>
        <w:left w:val="none" w:sz="0" w:space="0" w:color="auto"/>
        <w:bottom w:val="none" w:sz="0" w:space="0" w:color="auto"/>
        <w:right w:val="none" w:sz="0" w:space="0" w:color="auto"/>
      </w:divBdr>
    </w:div>
    <w:div w:id="1112363173">
      <w:bodyDiv w:val="1"/>
      <w:marLeft w:val="0"/>
      <w:marRight w:val="0"/>
      <w:marTop w:val="0"/>
      <w:marBottom w:val="0"/>
      <w:divBdr>
        <w:top w:val="none" w:sz="0" w:space="0" w:color="auto"/>
        <w:left w:val="none" w:sz="0" w:space="0" w:color="auto"/>
        <w:bottom w:val="none" w:sz="0" w:space="0" w:color="auto"/>
        <w:right w:val="none" w:sz="0" w:space="0" w:color="auto"/>
      </w:divBdr>
    </w:div>
    <w:div w:id="1115490698">
      <w:bodyDiv w:val="1"/>
      <w:marLeft w:val="0"/>
      <w:marRight w:val="0"/>
      <w:marTop w:val="0"/>
      <w:marBottom w:val="0"/>
      <w:divBdr>
        <w:top w:val="none" w:sz="0" w:space="0" w:color="auto"/>
        <w:left w:val="none" w:sz="0" w:space="0" w:color="auto"/>
        <w:bottom w:val="none" w:sz="0" w:space="0" w:color="auto"/>
        <w:right w:val="none" w:sz="0" w:space="0" w:color="auto"/>
      </w:divBdr>
    </w:div>
    <w:div w:id="1116564375">
      <w:bodyDiv w:val="1"/>
      <w:marLeft w:val="0"/>
      <w:marRight w:val="0"/>
      <w:marTop w:val="0"/>
      <w:marBottom w:val="0"/>
      <w:divBdr>
        <w:top w:val="none" w:sz="0" w:space="0" w:color="auto"/>
        <w:left w:val="none" w:sz="0" w:space="0" w:color="auto"/>
        <w:bottom w:val="none" w:sz="0" w:space="0" w:color="auto"/>
        <w:right w:val="none" w:sz="0" w:space="0" w:color="auto"/>
      </w:divBdr>
    </w:div>
    <w:div w:id="1117067376">
      <w:bodyDiv w:val="1"/>
      <w:marLeft w:val="0"/>
      <w:marRight w:val="0"/>
      <w:marTop w:val="0"/>
      <w:marBottom w:val="0"/>
      <w:divBdr>
        <w:top w:val="none" w:sz="0" w:space="0" w:color="auto"/>
        <w:left w:val="none" w:sz="0" w:space="0" w:color="auto"/>
        <w:bottom w:val="none" w:sz="0" w:space="0" w:color="auto"/>
        <w:right w:val="none" w:sz="0" w:space="0" w:color="auto"/>
      </w:divBdr>
    </w:div>
    <w:div w:id="1118404546">
      <w:bodyDiv w:val="1"/>
      <w:marLeft w:val="0"/>
      <w:marRight w:val="0"/>
      <w:marTop w:val="0"/>
      <w:marBottom w:val="0"/>
      <w:divBdr>
        <w:top w:val="none" w:sz="0" w:space="0" w:color="auto"/>
        <w:left w:val="none" w:sz="0" w:space="0" w:color="auto"/>
        <w:bottom w:val="none" w:sz="0" w:space="0" w:color="auto"/>
        <w:right w:val="none" w:sz="0" w:space="0" w:color="auto"/>
      </w:divBdr>
    </w:div>
    <w:div w:id="1119565871">
      <w:bodyDiv w:val="1"/>
      <w:marLeft w:val="0"/>
      <w:marRight w:val="0"/>
      <w:marTop w:val="0"/>
      <w:marBottom w:val="0"/>
      <w:divBdr>
        <w:top w:val="none" w:sz="0" w:space="0" w:color="auto"/>
        <w:left w:val="none" w:sz="0" w:space="0" w:color="auto"/>
        <w:bottom w:val="none" w:sz="0" w:space="0" w:color="auto"/>
        <w:right w:val="none" w:sz="0" w:space="0" w:color="auto"/>
      </w:divBdr>
    </w:div>
    <w:div w:id="1120799730">
      <w:bodyDiv w:val="1"/>
      <w:marLeft w:val="0"/>
      <w:marRight w:val="0"/>
      <w:marTop w:val="0"/>
      <w:marBottom w:val="0"/>
      <w:divBdr>
        <w:top w:val="none" w:sz="0" w:space="0" w:color="auto"/>
        <w:left w:val="none" w:sz="0" w:space="0" w:color="auto"/>
        <w:bottom w:val="none" w:sz="0" w:space="0" w:color="auto"/>
        <w:right w:val="none" w:sz="0" w:space="0" w:color="auto"/>
      </w:divBdr>
    </w:div>
    <w:div w:id="1123570784">
      <w:bodyDiv w:val="1"/>
      <w:marLeft w:val="0"/>
      <w:marRight w:val="0"/>
      <w:marTop w:val="0"/>
      <w:marBottom w:val="0"/>
      <w:divBdr>
        <w:top w:val="none" w:sz="0" w:space="0" w:color="auto"/>
        <w:left w:val="none" w:sz="0" w:space="0" w:color="auto"/>
        <w:bottom w:val="none" w:sz="0" w:space="0" w:color="auto"/>
        <w:right w:val="none" w:sz="0" w:space="0" w:color="auto"/>
      </w:divBdr>
    </w:div>
    <w:div w:id="1124032846">
      <w:bodyDiv w:val="1"/>
      <w:marLeft w:val="0"/>
      <w:marRight w:val="0"/>
      <w:marTop w:val="0"/>
      <w:marBottom w:val="0"/>
      <w:divBdr>
        <w:top w:val="none" w:sz="0" w:space="0" w:color="auto"/>
        <w:left w:val="none" w:sz="0" w:space="0" w:color="auto"/>
        <w:bottom w:val="none" w:sz="0" w:space="0" w:color="auto"/>
        <w:right w:val="none" w:sz="0" w:space="0" w:color="auto"/>
      </w:divBdr>
    </w:div>
    <w:div w:id="1124078792">
      <w:bodyDiv w:val="1"/>
      <w:marLeft w:val="0"/>
      <w:marRight w:val="0"/>
      <w:marTop w:val="0"/>
      <w:marBottom w:val="0"/>
      <w:divBdr>
        <w:top w:val="none" w:sz="0" w:space="0" w:color="auto"/>
        <w:left w:val="none" w:sz="0" w:space="0" w:color="auto"/>
        <w:bottom w:val="none" w:sz="0" w:space="0" w:color="auto"/>
        <w:right w:val="none" w:sz="0" w:space="0" w:color="auto"/>
      </w:divBdr>
    </w:div>
    <w:div w:id="1124424034">
      <w:bodyDiv w:val="1"/>
      <w:marLeft w:val="0"/>
      <w:marRight w:val="0"/>
      <w:marTop w:val="0"/>
      <w:marBottom w:val="0"/>
      <w:divBdr>
        <w:top w:val="none" w:sz="0" w:space="0" w:color="auto"/>
        <w:left w:val="none" w:sz="0" w:space="0" w:color="auto"/>
        <w:bottom w:val="none" w:sz="0" w:space="0" w:color="auto"/>
        <w:right w:val="none" w:sz="0" w:space="0" w:color="auto"/>
      </w:divBdr>
    </w:div>
    <w:div w:id="1125151653">
      <w:bodyDiv w:val="1"/>
      <w:marLeft w:val="0"/>
      <w:marRight w:val="0"/>
      <w:marTop w:val="0"/>
      <w:marBottom w:val="0"/>
      <w:divBdr>
        <w:top w:val="none" w:sz="0" w:space="0" w:color="auto"/>
        <w:left w:val="none" w:sz="0" w:space="0" w:color="auto"/>
        <w:bottom w:val="none" w:sz="0" w:space="0" w:color="auto"/>
        <w:right w:val="none" w:sz="0" w:space="0" w:color="auto"/>
      </w:divBdr>
    </w:div>
    <w:div w:id="1125662828">
      <w:bodyDiv w:val="1"/>
      <w:marLeft w:val="0"/>
      <w:marRight w:val="0"/>
      <w:marTop w:val="0"/>
      <w:marBottom w:val="0"/>
      <w:divBdr>
        <w:top w:val="none" w:sz="0" w:space="0" w:color="auto"/>
        <w:left w:val="none" w:sz="0" w:space="0" w:color="auto"/>
        <w:bottom w:val="none" w:sz="0" w:space="0" w:color="auto"/>
        <w:right w:val="none" w:sz="0" w:space="0" w:color="auto"/>
      </w:divBdr>
    </w:div>
    <w:div w:id="1131051012">
      <w:bodyDiv w:val="1"/>
      <w:marLeft w:val="0"/>
      <w:marRight w:val="0"/>
      <w:marTop w:val="0"/>
      <w:marBottom w:val="0"/>
      <w:divBdr>
        <w:top w:val="none" w:sz="0" w:space="0" w:color="auto"/>
        <w:left w:val="none" w:sz="0" w:space="0" w:color="auto"/>
        <w:bottom w:val="none" w:sz="0" w:space="0" w:color="auto"/>
        <w:right w:val="none" w:sz="0" w:space="0" w:color="auto"/>
      </w:divBdr>
    </w:div>
    <w:div w:id="1131553292">
      <w:bodyDiv w:val="1"/>
      <w:marLeft w:val="0"/>
      <w:marRight w:val="0"/>
      <w:marTop w:val="0"/>
      <w:marBottom w:val="0"/>
      <w:divBdr>
        <w:top w:val="none" w:sz="0" w:space="0" w:color="auto"/>
        <w:left w:val="none" w:sz="0" w:space="0" w:color="auto"/>
        <w:bottom w:val="none" w:sz="0" w:space="0" w:color="auto"/>
        <w:right w:val="none" w:sz="0" w:space="0" w:color="auto"/>
      </w:divBdr>
    </w:div>
    <w:div w:id="1133792663">
      <w:bodyDiv w:val="1"/>
      <w:marLeft w:val="0"/>
      <w:marRight w:val="0"/>
      <w:marTop w:val="0"/>
      <w:marBottom w:val="0"/>
      <w:divBdr>
        <w:top w:val="none" w:sz="0" w:space="0" w:color="auto"/>
        <w:left w:val="none" w:sz="0" w:space="0" w:color="auto"/>
        <w:bottom w:val="none" w:sz="0" w:space="0" w:color="auto"/>
        <w:right w:val="none" w:sz="0" w:space="0" w:color="auto"/>
      </w:divBdr>
    </w:div>
    <w:div w:id="1135567475">
      <w:bodyDiv w:val="1"/>
      <w:marLeft w:val="0"/>
      <w:marRight w:val="0"/>
      <w:marTop w:val="0"/>
      <w:marBottom w:val="0"/>
      <w:divBdr>
        <w:top w:val="none" w:sz="0" w:space="0" w:color="auto"/>
        <w:left w:val="none" w:sz="0" w:space="0" w:color="auto"/>
        <w:bottom w:val="none" w:sz="0" w:space="0" w:color="auto"/>
        <w:right w:val="none" w:sz="0" w:space="0" w:color="auto"/>
      </w:divBdr>
    </w:div>
    <w:div w:id="1136216914">
      <w:bodyDiv w:val="1"/>
      <w:marLeft w:val="0"/>
      <w:marRight w:val="0"/>
      <w:marTop w:val="0"/>
      <w:marBottom w:val="0"/>
      <w:divBdr>
        <w:top w:val="none" w:sz="0" w:space="0" w:color="auto"/>
        <w:left w:val="none" w:sz="0" w:space="0" w:color="auto"/>
        <w:bottom w:val="none" w:sz="0" w:space="0" w:color="auto"/>
        <w:right w:val="none" w:sz="0" w:space="0" w:color="auto"/>
      </w:divBdr>
    </w:div>
    <w:div w:id="1137576451">
      <w:bodyDiv w:val="1"/>
      <w:marLeft w:val="0"/>
      <w:marRight w:val="0"/>
      <w:marTop w:val="0"/>
      <w:marBottom w:val="0"/>
      <w:divBdr>
        <w:top w:val="none" w:sz="0" w:space="0" w:color="auto"/>
        <w:left w:val="none" w:sz="0" w:space="0" w:color="auto"/>
        <w:bottom w:val="none" w:sz="0" w:space="0" w:color="auto"/>
        <w:right w:val="none" w:sz="0" w:space="0" w:color="auto"/>
      </w:divBdr>
    </w:div>
    <w:div w:id="1139346422">
      <w:bodyDiv w:val="1"/>
      <w:marLeft w:val="0"/>
      <w:marRight w:val="0"/>
      <w:marTop w:val="0"/>
      <w:marBottom w:val="0"/>
      <w:divBdr>
        <w:top w:val="none" w:sz="0" w:space="0" w:color="auto"/>
        <w:left w:val="none" w:sz="0" w:space="0" w:color="auto"/>
        <w:bottom w:val="none" w:sz="0" w:space="0" w:color="auto"/>
        <w:right w:val="none" w:sz="0" w:space="0" w:color="auto"/>
      </w:divBdr>
    </w:div>
    <w:div w:id="1140001060">
      <w:bodyDiv w:val="1"/>
      <w:marLeft w:val="0"/>
      <w:marRight w:val="0"/>
      <w:marTop w:val="0"/>
      <w:marBottom w:val="0"/>
      <w:divBdr>
        <w:top w:val="none" w:sz="0" w:space="0" w:color="auto"/>
        <w:left w:val="none" w:sz="0" w:space="0" w:color="auto"/>
        <w:bottom w:val="none" w:sz="0" w:space="0" w:color="auto"/>
        <w:right w:val="none" w:sz="0" w:space="0" w:color="auto"/>
      </w:divBdr>
    </w:div>
    <w:div w:id="1140415163">
      <w:bodyDiv w:val="1"/>
      <w:marLeft w:val="0"/>
      <w:marRight w:val="0"/>
      <w:marTop w:val="0"/>
      <w:marBottom w:val="0"/>
      <w:divBdr>
        <w:top w:val="none" w:sz="0" w:space="0" w:color="auto"/>
        <w:left w:val="none" w:sz="0" w:space="0" w:color="auto"/>
        <w:bottom w:val="none" w:sz="0" w:space="0" w:color="auto"/>
        <w:right w:val="none" w:sz="0" w:space="0" w:color="auto"/>
      </w:divBdr>
      <w:divsChild>
        <w:div w:id="442845754">
          <w:marLeft w:val="0"/>
          <w:marRight w:val="0"/>
          <w:marTop w:val="0"/>
          <w:marBottom w:val="0"/>
          <w:divBdr>
            <w:top w:val="none" w:sz="0" w:space="0" w:color="auto"/>
            <w:left w:val="none" w:sz="0" w:space="0" w:color="auto"/>
            <w:bottom w:val="none" w:sz="0" w:space="0" w:color="auto"/>
            <w:right w:val="none" w:sz="0" w:space="0" w:color="auto"/>
          </w:divBdr>
          <w:divsChild>
            <w:div w:id="442308380">
              <w:marLeft w:val="0"/>
              <w:marRight w:val="0"/>
              <w:marTop w:val="0"/>
              <w:marBottom w:val="0"/>
              <w:divBdr>
                <w:top w:val="none" w:sz="0" w:space="0" w:color="auto"/>
                <w:left w:val="none" w:sz="0" w:space="0" w:color="auto"/>
                <w:bottom w:val="none" w:sz="0" w:space="0" w:color="auto"/>
                <w:right w:val="none" w:sz="0" w:space="0" w:color="auto"/>
              </w:divBdr>
              <w:divsChild>
                <w:div w:id="81248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773282">
      <w:bodyDiv w:val="1"/>
      <w:marLeft w:val="0"/>
      <w:marRight w:val="0"/>
      <w:marTop w:val="0"/>
      <w:marBottom w:val="0"/>
      <w:divBdr>
        <w:top w:val="none" w:sz="0" w:space="0" w:color="auto"/>
        <w:left w:val="none" w:sz="0" w:space="0" w:color="auto"/>
        <w:bottom w:val="none" w:sz="0" w:space="0" w:color="auto"/>
        <w:right w:val="none" w:sz="0" w:space="0" w:color="auto"/>
      </w:divBdr>
      <w:divsChild>
        <w:div w:id="849831494">
          <w:marLeft w:val="0"/>
          <w:marRight w:val="0"/>
          <w:marTop w:val="0"/>
          <w:marBottom w:val="0"/>
          <w:divBdr>
            <w:top w:val="none" w:sz="0" w:space="0" w:color="auto"/>
            <w:left w:val="none" w:sz="0" w:space="0" w:color="auto"/>
            <w:bottom w:val="none" w:sz="0" w:space="0" w:color="auto"/>
            <w:right w:val="none" w:sz="0" w:space="0" w:color="auto"/>
          </w:divBdr>
          <w:divsChild>
            <w:div w:id="1654482265">
              <w:marLeft w:val="0"/>
              <w:marRight w:val="0"/>
              <w:marTop w:val="0"/>
              <w:marBottom w:val="0"/>
              <w:divBdr>
                <w:top w:val="none" w:sz="0" w:space="0" w:color="auto"/>
                <w:left w:val="none" w:sz="0" w:space="0" w:color="auto"/>
                <w:bottom w:val="none" w:sz="0" w:space="0" w:color="auto"/>
                <w:right w:val="none" w:sz="0" w:space="0" w:color="auto"/>
              </w:divBdr>
              <w:divsChild>
                <w:div w:id="137091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735057">
      <w:bodyDiv w:val="1"/>
      <w:marLeft w:val="0"/>
      <w:marRight w:val="0"/>
      <w:marTop w:val="0"/>
      <w:marBottom w:val="0"/>
      <w:divBdr>
        <w:top w:val="none" w:sz="0" w:space="0" w:color="auto"/>
        <w:left w:val="none" w:sz="0" w:space="0" w:color="auto"/>
        <w:bottom w:val="none" w:sz="0" w:space="0" w:color="auto"/>
        <w:right w:val="none" w:sz="0" w:space="0" w:color="auto"/>
      </w:divBdr>
    </w:div>
    <w:div w:id="1146626187">
      <w:bodyDiv w:val="1"/>
      <w:marLeft w:val="0"/>
      <w:marRight w:val="0"/>
      <w:marTop w:val="0"/>
      <w:marBottom w:val="0"/>
      <w:divBdr>
        <w:top w:val="none" w:sz="0" w:space="0" w:color="auto"/>
        <w:left w:val="none" w:sz="0" w:space="0" w:color="auto"/>
        <w:bottom w:val="none" w:sz="0" w:space="0" w:color="auto"/>
        <w:right w:val="none" w:sz="0" w:space="0" w:color="auto"/>
      </w:divBdr>
    </w:div>
    <w:div w:id="1146750020">
      <w:bodyDiv w:val="1"/>
      <w:marLeft w:val="0"/>
      <w:marRight w:val="0"/>
      <w:marTop w:val="0"/>
      <w:marBottom w:val="0"/>
      <w:divBdr>
        <w:top w:val="none" w:sz="0" w:space="0" w:color="auto"/>
        <w:left w:val="none" w:sz="0" w:space="0" w:color="auto"/>
        <w:bottom w:val="none" w:sz="0" w:space="0" w:color="auto"/>
        <w:right w:val="none" w:sz="0" w:space="0" w:color="auto"/>
      </w:divBdr>
    </w:div>
    <w:div w:id="1146817320">
      <w:bodyDiv w:val="1"/>
      <w:marLeft w:val="0"/>
      <w:marRight w:val="0"/>
      <w:marTop w:val="0"/>
      <w:marBottom w:val="0"/>
      <w:divBdr>
        <w:top w:val="none" w:sz="0" w:space="0" w:color="auto"/>
        <w:left w:val="none" w:sz="0" w:space="0" w:color="auto"/>
        <w:bottom w:val="none" w:sz="0" w:space="0" w:color="auto"/>
        <w:right w:val="none" w:sz="0" w:space="0" w:color="auto"/>
      </w:divBdr>
    </w:div>
    <w:div w:id="1148597749">
      <w:bodyDiv w:val="1"/>
      <w:marLeft w:val="0"/>
      <w:marRight w:val="0"/>
      <w:marTop w:val="0"/>
      <w:marBottom w:val="0"/>
      <w:divBdr>
        <w:top w:val="none" w:sz="0" w:space="0" w:color="auto"/>
        <w:left w:val="none" w:sz="0" w:space="0" w:color="auto"/>
        <w:bottom w:val="none" w:sz="0" w:space="0" w:color="auto"/>
        <w:right w:val="none" w:sz="0" w:space="0" w:color="auto"/>
      </w:divBdr>
    </w:div>
    <w:div w:id="1148783860">
      <w:bodyDiv w:val="1"/>
      <w:marLeft w:val="0"/>
      <w:marRight w:val="0"/>
      <w:marTop w:val="0"/>
      <w:marBottom w:val="0"/>
      <w:divBdr>
        <w:top w:val="none" w:sz="0" w:space="0" w:color="auto"/>
        <w:left w:val="none" w:sz="0" w:space="0" w:color="auto"/>
        <w:bottom w:val="none" w:sz="0" w:space="0" w:color="auto"/>
        <w:right w:val="none" w:sz="0" w:space="0" w:color="auto"/>
      </w:divBdr>
    </w:div>
    <w:div w:id="1149714474">
      <w:bodyDiv w:val="1"/>
      <w:marLeft w:val="0"/>
      <w:marRight w:val="0"/>
      <w:marTop w:val="0"/>
      <w:marBottom w:val="0"/>
      <w:divBdr>
        <w:top w:val="none" w:sz="0" w:space="0" w:color="auto"/>
        <w:left w:val="none" w:sz="0" w:space="0" w:color="auto"/>
        <w:bottom w:val="none" w:sz="0" w:space="0" w:color="auto"/>
        <w:right w:val="none" w:sz="0" w:space="0" w:color="auto"/>
      </w:divBdr>
    </w:div>
    <w:div w:id="1155103115">
      <w:bodyDiv w:val="1"/>
      <w:marLeft w:val="0"/>
      <w:marRight w:val="0"/>
      <w:marTop w:val="0"/>
      <w:marBottom w:val="0"/>
      <w:divBdr>
        <w:top w:val="none" w:sz="0" w:space="0" w:color="auto"/>
        <w:left w:val="none" w:sz="0" w:space="0" w:color="auto"/>
        <w:bottom w:val="none" w:sz="0" w:space="0" w:color="auto"/>
        <w:right w:val="none" w:sz="0" w:space="0" w:color="auto"/>
      </w:divBdr>
    </w:div>
    <w:div w:id="1155875786">
      <w:bodyDiv w:val="1"/>
      <w:marLeft w:val="0"/>
      <w:marRight w:val="0"/>
      <w:marTop w:val="0"/>
      <w:marBottom w:val="0"/>
      <w:divBdr>
        <w:top w:val="none" w:sz="0" w:space="0" w:color="auto"/>
        <w:left w:val="none" w:sz="0" w:space="0" w:color="auto"/>
        <w:bottom w:val="none" w:sz="0" w:space="0" w:color="auto"/>
        <w:right w:val="none" w:sz="0" w:space="0" w:color="auto"/>
      </w:divBdr>
    </w:div>
    <w:div w:id="1157111897">
      <w:bodyDiv w:val="1"/>
      <w:marLeft w:val="0"/>
      <w:marRight w:val="0"/>
      <w:marTop w:val="0"/>
      <w:marBottom w:val="0"/>
      <w:divBdr>
        <w:top w:val="none" w:sz="0" w:space="0" w:color="auto"/>
        <w:left w:val="none" w:sz="0" w:space="0" w:color="auto"/>
        <w:bottom w:val="none" w:sz="0" w:space="0" w:color="auto"/>
        <w:right w:val="none" w:sz="0" w:space="0" w:color="auto"/>
      </w:divBdr>
    </w:div>
    <w:div w:id="1159156397">
      <w:bodyDiv w:val="1"/>
      <w:marLeft w:val="0"/>
      <w:marRight w:val="0"/>
      <w:marTop w:val="0"/>
      <w:marBottom w:val="0"/>
      <w:divBdr>
        <w:top w:val="none" w:sz="0" w:space="0" w:color="auto"/>
        <w:left w:val="none" w:sz="0" w:space="0" w:color="auto"/>
        <w:bottom w:val="none" w:sz="0" w:space="0" w:color="auto"/>
        <w:right w:val="none" w:sz="0" w:space="0" w:color="auto"/>
      </w:divBdr>
    </w:div>
    <w:div w:id="1159536729">
      <w:bodyDiv w:val="1"/>
      <w:marLeft w:val="0"/>
      <w:marRight w:val="0"/>
      <w:marTop w:val="0"/>
      <w:marBottom w:val="0"/>
      <w:divBdr>
        <w:top w:val="none" w:sz="0" w:space="0" w:color="auto"/>
        <w:left w:val="none" w:sz="0" w:space="0" w:color="auto"/>
        <w:bottom w:val="none" w:sz="0" w:space="0" w:color="auto"/>
        <w:right w:val="none" w:sz="0" w:space="0" w:color="auto"/>
      </w:divBdr>
    </w:div>
    <w:div w:id="1160077757">
      <w:bodyDiv w:val="1"/>
      <w:marLeft w:val="0"/>
      <w:marRight w:val="0"/>
      <w:marTop w:val="0"/>
      <w:marBottom w:val="0"/>
      <w:divBdr>
        <w:top w:val="none" w:sz="0" w:space="0" w:color="auto"/>
        <w:left w:val="none" w:sz="0" w:space="0" w:color="auto"/>
        <w:bottom w:val="none" w:sz="0" w:space="0" w:color="auto"/>
        <w:right w:val="none" w:sz="0" w:space="0" w:color="auto"/>
      </w:divBdr>
    </w:div>
    <w:div w:id="1160191908">
      <w:bodyDiv w:val="1"/>
      <w:marLeft w:val="0"/>
      <w:marRight w:val="0"/>
      <w:marTop w:val="0"/>
      <w:marBottom w:val="0"/>
      <w:divBdr>
        <w:top w:val="none" w:sz="0" w:space="0" w:color="auto"/>
        <w:left w:val="none" w:sz="0" w:space="0" w:color="auto"/>
        <w:bottom w:val="none" w:sz="0" w:space="0" w:color="auto"/>
        <w:right w:val="none" w:sz="0" w:space="0" w:color="auto"/>
      </w:divBdr>
    </w:div>
    <w:div w:id="1161118700">
      <w:bodyDiv w:val="1"/>
      <w:marLeft w:val="0"/>
      <w:marRight w:val="0"/>
      <w:marTop w:val="0"/>
      <w:marBottom w:val="0"/>
      <w:divBdr>
        <w:top w:val="none" w:sz="0" w:space="0" w:color="auto"/>
        <w:left w:val="none" w:sz="0" w:space="0" w:color="auto"/>
        <w:bottom w:val="none" w:sz="0" w:space="0" w:color="auto"/>
        <w:right w:val="none" w:sz="0" w:space="0" w:color="auto"/>
      </w:divBdr>
    </w:div>
    <w:div w:id="1162504034">
      <w:bodyDiv w:val="1"/>
      <w:marLeft w:val="0"/>
      <w:marRight w:val="0"/>
      <w:marTop w:val="0"/>
      <w:marBottom w:val="0"/>
      <w:divBdr>
        <w:top w:val="none" w:sz="0" w:space="0" w:color="auto"/>
        <w:left w:val="none" w:sz="0" w:space="0" w:color="auto"/>
        <w:bottom w:val="none" w:sz="0" w:space="0" w:color="auto"/>
        <w:right w:val="none" w:sz="0" w:space="0" w:color="auto"/>
      </w:divBdr>
    </w:div>
    <w:div w:id="1165165977">
      <w:bodyDiv w:val="1"/>
      <w:marLeft w:val="0"/>
      <w:marRight w:val="0"/>
      <w:marTop w:val="0"/>
      <w:marBottom w:val="0"/>
      <w:divBdr>
        <w:top w:val="none" w:sz="0" w:space="0" w:color="auto"/>
        <w:left w:val="none" w:sz="0" w:space="0" w:color="auto"/>
        <w:bottom w:val="none" w:sz="0" w:space="0" w:color="auto"/>
        <w:right w:val="none" w:sz="0" w:space="0" w:color="auto"/>
      </w:divBdr>
    </w:div>
    <w:div w:id="1167478443">
      <w:bodyDiv w:val="1"/>
      <w:marLeft w:val="0"/>
      <w:marRight w:val="0"/>
      <w:marTop w:val="0"/>
      <w:marBottom w:val="0"/>
      <w:divBdr>
        <w:top w:val="none" w:sz="0" w:space="0" w:color="auto"/>
        <w:left w:val="none" w:sz="0" w:space="0" w:color="auto"/>
        <w:bottom w:val="none" w:sz="0" w:space="0" w:color="auto"/>
        <w:right w:val="none" w:sz="0" w:space="0" w:color="auto"/>
      </w:divBdr>
    </w:div>
    <w:div w:id="1169248095">
      <w:bodyDiv w:val="1"/>
      <w:marLeft w:val="0"/>
      <w:marRight w:val="0"/>
      <w:marTop w:val="0"/>
      <w:marBottom w:val="0"/>
      <w:divBdr>
        <w:top w:val="none" w:sz="0" w:space="0" w:color="auto"/>
        <w:left w:val="none" w:sz="0" w:space="0" w:color="auto"/>
        <w:bottom w:val="none" w:sz="0" w:space="0" w:color="auto"/>
        <w:right w:val="none" w:sz="0" w:space="0" w:color="auto"/>
      </w:divBdr>
    </w:div>
    <w:div w:id="1171867559">
      <w:bodyDiv w:val="1"/>
      <w:marLeft w:val="0"/>
      <w:marRight w:val="0"/>
      <w:marTop w:val="0"/>
      <w:marBottom w:val="0"/>
      <w:divBdr>
        <w:top w:val="none" w:sz="0" w:space="0" w:color="auto"/>
        <w:left w:val="none" w:sz="0" w:space="0" w:color="auto"/>
        <w:bottom w:val="none" w:sz="0" w:space="0" w:color="auto"/>
        <w:right w:val="none" w:sz="0" w:space="0" w:color="auto"/>
      </w:divBdr>
    </w:div>
    <w:div w:id="1173648475">
      <w:bodyDiv w:val="1"/>
      <w:marLeft w:val="0"/>
      <w:marRight w:val="0"/>
      <w:marTop w:val="0"/>
      <w:marBottom w:val="0"/>
      <w:divBdr>
        <w:top w:val="none" w:sz="0" w:space="0" w:color="auto"/>
        <w:left w:val="none" w:sz="0" w:space="0" w:color="auto"/>
        <w:bottom w:val="none" w:sz="0" w:space="0" w:color="auto"/>
        <w:right w:val="none" w:sz="0" w:space="0" w:color="auto"/>
      </w:divBdr>
    </w:div>
    <w:div w:id="1175389041">
      <w:bodyDiv w:val="1"/>
      <w:marLeft w:val="0"/>
      <w:marRight w:val="0"/>
      <w:marTop w:val="0"/>
      <w:marBottom w:val="0"/>
      <w:divBdr>
        <w:top w:val="none" w:sz="0" w:space="0" w:color="auto"/>
        <w:left w:val="none" w:sz="0" w:space="0" w:color="auto"/>
        <w:bottom w:val="none" w:sz="0" w:space="0" w:color="auto"/>
        <w:right w:val="none" w:sz="0" w:space="0" w:color="auto"/>
      </w:divBdr>
    </w:div>
    <w:div w:id="1177380562">
      <w:bodyDiv w:val="1"/>
      <w:marLeft w:val="0"/>
      <w:marRight w:val="0"/>
      <w:marTop w:val="0"/>
      <w:marBottom w:val="0"/>
      <w:divBdr>
        <w:top w:val="none" w:sz="0" w:space="0" w:color="auto"/>
        <w:left w:val="none" w:sz="0" w:space="0" w:color="auto"/>
        <w:bottom w:val="none" w:sz="0" w:space="0" w:color="auto"/>
        <w:right w:val="none" w:sz="0" w:space="0" w:color="auto"/>
      </w:divBdr>
    </w:div>
    <w:div w:id="1178229716">
      <w:bodyDiv w:val="1"/>
      <w:marLeft w:val="0"/>
      <w:marRight w:val="0"/>
      <w:marTop w:val="0"/>
      <w:marBottom w:val="0"/>
      <w:divBdr>
        <w:top w:val="none" w:sz="0" w:space="0" w:color="auto"/>
        <w:left w:val="none" w:sz="0" w:space="0" w:color="auto"/>
        <w:bottom w:val="none" w:sz="0" w:space="0" w:color="auto"/>
        <w:right w:val="none" w:sz="0" w:space="0" w:color="auto"/>
      </w:divBdr>
    </w:div>
    <w:div w:id="1178428658">
      <w:bodyDiv w:val="1"/>
      <w:marLeft w:val="0"/>
      <w:marRight w:val="0"/>
      <w:marTop w:val="0"/>
      <w:marBottom w:val="0"/>
      <w:divBdr>
        <w:top w:val="none" w:sz="0" w:space="0" w:color="auto"/>
        <w:left w:val="none" w:sz="0" w:space="0" w:color="auto"/>
        <w:bottom w:val="none" w:sz="0" w:space="0" w:color="auto"/>
        <w:right w:val="none" w:sz="0" w:space="0" w:color="auto"/>
      </w:divBdr>
    </w:div>
    <w:div w:id="1178885585">
      <w:bodyDiv w:val="1"/>
      <w:marLeft w:val="0"/>
      <w:marRight w:val="0"/>
      <w:marTop w:val="0"/>
      <w:marBottom w:val="0"/>
      <w:divBdr>
        <w:top w:val="none" w:sz="0" w:space="0" w:color="auto"/>
        <w:left w:val="none" w:sz="0" w:space="0" w:color="auto"/>
        <w:bottom w:val="none" w:sz="0" w:space="0" w:color="auto"/>
        <w:right w:val="none" w:sz="0" w:space="0" w:color="auto"/>
      </w:divBdr>
    </w:div>
    <w:div w:id="1180464748">
      <w:bodyDiv w:val="1"/>
      <w:marLeft w:val="0"/>
      <w:marRight w:val="0"/>
      <w:marTop w:val="0"/>
      <w:marBottom w:val="0"/>
      <w:divBdr>
        <w:top w:val="none" w:sz="0" w:space="0" w:color="auto"/>
        <w:left w:val="none" w:sz="0" w:space="0" w:color="auto"/>
        <w:bottom w:val="none" w:sz="0" w:space="0" w:color="auto"/>
        <w:right w:val="none" w:sz="0" w:space="0" w:color="auto"/>
      </w:divBdr>
    </w:div>
    <w:div w:id="1181120710">
      <w:bodyDiv w:val="1"/>
      <w:marLeft w:val="0"/>
      <w:marRight w:val="0"/>
      <w:marTop w:val="0"/>
      <w:marBottom w:val="0"/>
      <w:divBdr>
        <w:top w:val="none" w:sz="0" w:space="0" w:color="auto"/>
        <w:left w:val="none" w:sz="0" w:space="0" w:color="auto"/>
        <w:bottom w:val="none" w:sz="0" w:space="0" w:color="auto"/>
        <w:right w:val="none" w:sz="0" w:space="0" w:color="auto"/>
      </w:divBdr>
    </w:div>
    <w:div w:id="1183784967">
      <w:bodyDiv w:val="1"/>
      <w:marLeft w:val="0"/>
      <w:marRight w:val="0"/>
      <w:marTop w:val="0"/>
      <w:marBottom w:val="0"/>
      <w:divBdr>
        <w:top w:val="none" w:sz="0" w:space="0" w:color="auto"/>
        <w:left w:val="none" w:sz="0" w:space="0" w:color="auto"/>
        <w:bottom w:val="none" w:sz="0" w:space="0" w:color="auto"/>
        <w:right w:val="none" w:sz="0" w:space="0" w:color="auto"/>
      </w:divBdr>
    </w:div>
    <w:div w:id="1184049561">
      <w:bodyDiv w:val="1"/>
      <w:marLeft w:val="0"/>
      <w:marRight w:val="0"/>
      <w:marTop w:val="0"/>
      <w:marBottom w:val="0"/>
      <w:divBdr>
        <w:top w:val="none" w:sz="0" w:space="0" w:color="auto"/>
        <w:left w:val="none" w:sz="0" w:space="0" w:color="auto"/>
        <w:bottom w:val="none" w:sz="0" w:space="0" w:color="auto"/>
        <w:right w:val="none" w:sz="0" w:space="0" w:color="auto"/>
      </w:divBdr>
    </w:div>
    <w:div w:id="1186676255">
      <w:bodyDiv w:val="1"/>
      <w:marLeft w:val="0"/>
      <w:marRight w:val="0"/>
      <w:marTop w:val="0"/>
      <w:marBottom w:val="0"/>
      <w:divBdr>
        <w:top w:val="none" w:sz="0" w:space="0" w:color="auto"/>
        <w:left w:val="none" w:sz="0" w:space="0" w:color="auto"/>
        <w:bottom w:val="none" w:sz="0" w:space="0" w:color="auto"/>
        <w:right w:val="none" w:sz="0" w:space="0" w:color="auto"/>
      </w:divBdr>
    </w:div>
    <w:div w:id="1186796594">
      <w:bodyDiv w:val="1"/>
      <w:marLeft w:val="0"/>
      <w:marRight w:val="0"/>
      <w:marTop w:val="0"/>
      <w:marBottom w:val="0"/>
      <w:divBdr>
        <w:top w:val="none" w:sz="0" w:space="0" w:color="auto"/>
        <w:left w:val="none" w:sz="0" w:space="0" w:color="auto"/>
        <w:bottom w:val="none" w:sz="0" w:space="0" w:color="auto"/>
        <w:right w:val="none" w:sz="0" w:space="0" w:color="auto"/>
      </w:divBdr>
    </w:div>
    <w:div w:id="1186990532">
      <w:bodyDiv w:val="1"/>
      <w:marLeft w:val="0"/>
      <w:marRight w:val="0"/>
      <w:marTop w:val="0"/>
      <w:marBottom w:val="0"/>
      <w:divBdr>
        <w:top w:val="none" w:sz="0" w:space="0" w:color="auto"/>
        <w:left w:val="none" w:sz="0" w:space="0" w:color="auto"/>
        <w:bottom w:val="none" w:sz="0" w:space="0" w:color="auto"/>
        <w:right w:val="none" w:sz="0" w:space="0" w:color="auto"/>
      </w:divBdr>
    </w:div>
    <w:div w:id="1189366753">
      <w:bodyDiv w:val="1"/>
      <w:marLeft w:val="0"/>
      <w:marRight w:val="0"/>
      <w:marTop w:val="0"/>
      <w:marBottom w:val="0"/>
      <w:divBdr>
        <w:top w:val="none" w:sz="0" w:space="0" w:color="auto"/>
        <w:left w:val="none" w:sz="0" w:space="0" w:color="auto"/>
        <w:bottom w:val="none" w:sz="0" w:space="0" w:color="auto"/>
        <w:right w:val="none" w:sz="0" w:space="0" w:color="auto"/>
      </w:divBdr>
    </w:div>
    <w:div w:id="1190604475">
      <w:bodyDiv w:val="1"/>
      <w:marLeft w:val="0"/>
      <w:marRight w:val="0"/>
      <w:marTop w:val="0"/>
      <w:marBottom w:val="0"/>
      <w:divBdr>
        <w:top w:val="none" w:sz="0" w:space="0" w:color="auto"/>
        <w:left w:val="none" w:sz="0" w:space="0" w:color="auto"/>
        <w:bottom w:val="none" w:sz="0" w:space="0" w:color="auto"/>
        <w:right w:val="none" w:sz="0" w:space="0" w:color="auto"/>
      </w:divBdr>
    </w:div>
    <w:div w:id="1191214578">
      <w:bodyDiv w:val="1"/>
      <w:marLeft w:val="0"/>
      <w:marRight w:val="0"/>
      <w:marTop w:val="0"/>
      <w:marBottom w:val="0"/>
      <w:divBdr>
        <w:top w:val="none" w:sz="0" w:space="0" w:color="auto"/>
        <w:left w:val="none" w:sz="0" w:space="0" w:color="auto"/>
        <w:bottom w:val="none" w:sz="0" w:space="0" w:color="auto"/>
        <w:right w:val="none" w:sz="0" w:space="0" w:color="auto"/>
      </w:divBdr>
    </w:div>
    <w:div w:id="1191916021">
      <w:bodyDiv w:val="1"/>
      <w:marLeft w:val="0"/>
      <w:marRight w:val="0"/>
      <w:marTop w:val="0"/>
      <w:marBottom w:val="0"/>
      <w:divBdr>
        <w:top w:val="none" w:sz="0" w:space="0" w:color="auto"/>
        <w:left w:val="none" w:sz="0" w:space="0" w:color="auto"/>
        <w:bottom w:val="none" w:sz="0" w:space="0" w:color="auto"/>
        <w:right w:val="none" w:sz="0" w:space="0" w:color="auto"/>
      </w:divBdr>
    </w:div>
    <w:div w:id="1192378437">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193497223">
      <w:bodyDiv w:val="1"/>
      <w:marLeft w:val="0"/>
      <w:marRight w:val="0"/>
      <w:marTop w:val="0"/>
      <w:marBottom w:val="0"/>
      <w:divBdr>
        <w:top w:val="none" w:sz="0" w:space="0" w:color="auto"/>
        <w:left w:val="none" w:sz="0" w:space="0" w:color="auto"/>
        <w:bottom w:val="none" w:sz="0" w:space="0" w:color="auto"/>
        <w:right w:val="none" w:sz="0" w:space="0" w:color="auto"/>
      </w:divBdr>
    </w:div>
    <w:div w:id="1194267470">
      <w:bodyDiv w:val="1"/>
      <w:marLeft w:val="0"/>
      <w:marRight w:val="0"/>
      <w:marTop w:val="0"/>
      <w:marBottom w:val="0"/>
      <w:divBdr>
        <w:top w:val="none" w:sz="0" w:space="0" w:color="auto"/>
        <w:left w:val="none" w:sz="0" w:space="0" w:color="auto"/>
        <w:bottom w:val="none" w:sz="0" w:space="0" w:color="auto"/>
        <w:right w:val="none" w:sz="0" w:space="0" w:color="auto"/>
      </w:divBdr>
    </w:div>
    <w:div w:id="1195314480">
      <w:bodyDiv w:val="1"/>
      <w:marLeft w:val="0"/>
      <w:marRight w:val="0"/>
      <w:marTop w:val="0"/>
      <w:marBottom w:val="0"/>
      <w:divBdr>
        <w:top w:val="none" w:sz="0" w:space="0" w:color="auto"/>
        <w:left w:val="none" w:sz="0" w:space="0" w:color="auto"/>
        <w:bottom w:val="none" w:sz="0" w:space="0" w:color="auto"/>
        <w:right w:val="none" w:sz="0" w:space="0" w:color="auto"/>
      </w:divBdr>
    </w:div>
    <w:div w:id="1199204694">
      <w:bodyDiv w:val="1"/>
      <w:marLeft w:val="0"/>
      <w:marRight w:val="0"/>
      <w:marTop w:val="0"/>
      <w:marBottom w:val="0"/>
      <w:divBdr>
        <w:top w:val="none" w:sz="0" w:space="0" w:color="auto"/>
        <w:left w:val="none" w:sz="0" w:space="0" w:color="auto"/>
        <w:bottom w:val="none" w:sz="0" w:space="0" w:color="auto"/>
        <w:right w:val="none" w:sz="0" w:space="0" w:color="auto"/>
      </w:divBdr>
    </w:div>
    <w:div w:id="1199272364">
      <w:bodyDiv w:val="1"/>
      <w:marLeft w:val="0"/>
      <w:marRight w:val="0"/>
      <w:marTop w:val="0"/>
      <w:marBottom w:val="0"/>
      <w:divBdr>
        <w:top w:val="none" w:sz="0" w:space="0" w:color="auto"/>
        <w:left w:val="none" w:sz="0" w:space="0" w:color="auto"/>
        <w:bottom w:val="none" w:sz="0" w:space="0" w:color="auto"/>
        <w:right w:val="none" w:sz="0" w:space="0" w:color="auto"/>
      </w:divBdr>
    </w:div>
    <w:div w:id="1200363177">
      <w:bodyDiv w:val="1"/>
      <w:marLeft w:val="0"/>
      <w:marRight w:val="0"/>
      <w:marTop w:val="0"/>
      <w:marBottom w:val="0"/>
      <w:divBdr>
        <w:top w:val="none" w:sz="0" w:space="0" w:color="auto"/>
        <w:left w:val="none" w:sz="0" w:space="0" w:color="auto"/>
        <w:bottom w:val="none" w:sz="0" w:space="0" w:color="auto"/>
        <w:right w:val="none" w:sz="0" w:space="0" w:color="auto"/>
      </w:divBdr>
      <w:divsChild>
        <w:div w:id="1941063884">
          <w:marLeft w:val="0"/>
          <w:marRight w:val="0"/>
          <w:marTop w:val="0"/>
          <w:marBottom w:val="0"/>
          <w:divBdr>
            <w:top w:val="none" w:sz="0" w:space="0" w:color="auto"/>
            <w:left w:val="none" w:sz="0" w:space="0" w:color="auto"/>
            <w:bottom w:val="none" w:sz="0" w:space="0" w:color="auto"/>
            <w:right w:val="none" w:sz="0" w:space="0" w:color="auto"/>
          </w:divBdr>
          <w:divsChild>
            <w:div w:id="1251425644">
              <w:marLeft w:val="0"/>
              <w:marRight w:val="0"/>
              <w:marTop w:val="0"/>
              <w:marBottom w:val="0"/>
              <w:divBdr>
                <w:top w:val="none" w:sz="0" w:space="0" w:color="auto"/>
                <w:left w:val="none" w:sz="0" w:space="0" w:color="auto"/>
                <w:bottom w:val="none" w:sz="0" w:space="0" w:color="auto"/>
                <w:right w:val="none" w:sz="0" w:space="0" w:color="auto"/>
              </w:divBdr>
              <w:divsChild>
                <w:div w:id="123531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019585">
      <w:bodyDiv w:val="1"/>
      <w:marLeft w:val="0"/>
      <w:marRight w:val="0"/>
      <w:marTop w:val="0"/>
      <w:marBottom w:val="0"/>
      <w:divBdr>
        <w:top w:val="none" w:sz="0" w:space="0" w:color="auto"/>
        <w:left w:val="none" w:sz="0" w:space="0" w:color="auto"/>
        <w:bottom w:val="none" w:sz="0" w:space="0" w:color="auto"/>
        <w:right w:val="none" w:sz="0" w:space="0" w:color="auto"/>
      </w:divBdr>
    </w:div>
    <w:div w:id="1204252596">
      <w:bodyDiv w:val="1"/>
      <w:marLeft w:val="0"/>
      <w:marRight w:val="0"/>
      <w:marTop w:val="0"/>
      <w:marBottom w:val="0"/>
      <w:divBdr>
        <w:top w:val="none" w:sz="0" w:space="0" w:color="auto"/>
        <w:left w:val="none" w:sz="0" w:space="0" w:color="auto"/>
        <w:bottom w:val="none" w:sz="0" w:space="0" w:color="auto"/>
        <w:right w:val="none" w:sz="0" w:space="0" w:color="auto"/>
      </w:divBdr>
    </w:div>
    <w:div w:id="1208372489">
      <w:bodyDiv w:val="1"/>
      <w:marLeft w:val="0"/>
      <w:marRight w:val="0"/>
      <w:marTop w:val="0"/>
      <w:marBottom w:val="0"/>
      <w:divBdr>
        <w:top w:val="none" w:sz="0" w:space="0" w:color="auto"/>
        <w:left w:val="none" w:sz="0" w:space="0" w:color="auto"/>
        <w:bottom w:val="none" w:sz="0" w:space="0" w:color="auto"/>
        <w:right w:val="none" w:sz="0" w:space="0" w:color="auto"/>
      </w:divBdr>
    </w:div>
    <w:div w:id="1208487270">
      <w:bodyDiv w:val="1"/>
      <w:marLeft w:val="0"/>
      <w:marRight w:val="0"/>
      <w:marTop w:val="0"/>
      <w:marBottom w:val="0"/>
      <w:divBdr>
        <w:top w:val="none" w:sz="0" w:space="0" w:color="auto"/>
        <w:left w:val="none" w:sz="0" w:space="0" w:color="auto"/>
        <w:bottom w:val="none" w:sz="0" w:space="0" w:color="auto"/>
        <w:right w:val="none" w:sz="0" w:space="0" w:color="auto"/>
      </w:divBdr>
    </w:div>
    <w:div w:id="1209147622">
      <w:bodyDiv w:val="1"/>
      <w:marLeft w:val="0"/>
      <w:marRight w:val="0"/>
      <w:marTop w:val="0"/>
      <w:marBottom w:val="0"/>
      <w:divBdr>
        <w:top w:val="none" w:sz="0" w:space="0" w:color="auto"/>
        <w:left w:val="none" w:sz="0" w:space="0" w:color="auto"/>
        <w:bottom w:val="none" w:sz="0" w:space="0" w:color="auto"/>
        <w:right w:val="none" w:sz="0" w:space="0" w:color="auto"/>
      </w:divBdr>
    </w:div>
    <w:div w:id="1210729861">
      <w:bodyDiv w:val="1"/>
      <w:marLeft w:val="0"/>
      <w:marRight w:val="0"/>
      <w:marTop w:val="0"/>
      <w:marBottom w:val="0"/>
      <w:divBdr>
        <w:top w:val="none" w:sz="0" w:space="0" w:color="auto"/>
        <w:left w:val="none" w:sz="0" w:space="0" w:color="auto"/>
        <w:bottom w:val="none" w:sz="0" w:space="0" w:color="auto"/>
        <w:right w:val="none" w:sz="0" w:space="0" w:color="auto"/>
      </w:divBdr>
    </w:div>
    <w:div w:id="1211578143">
      <w:bodyDiv w:val="1"/>
      <w:marLeft w:val="0"/>
      <w:marRight w:val="0"/>
      <w:marTop w:val="0"/>
      <w:marBottom w:val="0"/>
      <w:divBdr>
        <w:top w:val="none" w:sz="0" w:space="0" w:color="auto"/>
        <w:left w:val="none" w:sz="0" w:space="0" w:color="auto"/>
        <w:bottom w:val="none" w:sz="0" w:space="0" w:color="auto"/>
        <w:right w:val="none" w:sz="0" w:space="0" w:color="auto"/>
      </w:divBdr>
    </w:div>
    <w:div w:id="1211724865">
      <w:bodyDiv w:val="1"/>
      <w:marLeft w:val="0"/>
      <w:marRight w:val="0"/>
      <w:marTop w:val="0"/>
      <w:marBottom w:val="0"/>
      <w:divBdr>
        <w:top w:val="none" w:sz="0" w:space="0" w:color="auto"/>
        <w:left w:val="none" w:sz="0" w:space="0" w:color="auto"/>
        <w:bottom w:val="none" w:sz="0" w:space="0" w:color="auto"/>
        <w:right w:val="none" w:sz="0" w:space="0" w:color="auto"/>
      </w:divBdr>
    </w:div>
    <w:div w:id="1212840019">
      <w:bodyDiv w:val="1"/>
      <w:marLeft w:val="0"/>
      <w:marRight w:val="0"/>
      <w:marTop w:val="0"/>
      <w:marBottom w:val="0"/>
      <w:divBdr>
        <w:top w:val="none" w:sz="0" w:space="0" w:color="auto"/>
        <w:left w:val="none" w:sz="0" w:space="0" w:color="auto"/>
        <w:bottom w:val="none" w:sz="0" w:space="0" w:color="auto"/>
        <w:right w:val="none" w:sz="0" w:space="0" w:color="auto"/>
      </w:divBdr>
    </w:div>
    <w:div w:id="1214266412">
      <w:bodyDiv w:val="1"/>
      <w:marLeft w:val="0"/>
      <w:marRight w:val="0"/>
      <w:marTop w:val="0"/>
      <w:marBottom w:val="0"/>
      <w:divBdr>
        <w:top w:val="none" w:sz="0" w:space="0" w:color="auto"/>
        <w:left w:val="none" w:sz="0" w:space="0" w:color="auto"/>
        <w:bottom w:val="none" w:sz="0" w:space="0" w:color="auto"/>
        <w:right w:val="none" w:sz="0" w:space="0" w:color="auto"/>
      </w:divBdr>
    </w:div>
    <w:div w:id="1218198500">
      <w:bodyDiv w:val="1"/>
      <w:marLeft w:val="0"/>
      <w:marRight w:val="0"/>
      <w:marTop w:val="0"/>
      <w:marBottom w:val="0"/>
      <w:divBdr>
        <w:top w:val="none" w:sz="0" w:space="0" w:color="auto"/>
        <w:left w:val="none" w:sz="0" w:space="0" w:color="auto"/>
        <w:bottom w:val="none" w:sz="0" w:space="0" w:color="auto"/>
        <w:right w:val="none" w:sz="0" w:space="0" w:color="auto"/>
      </w:divBdr>
    </w:div>
    <w:div w:id="1218862098">
      <w:bodyDiv w:val="1"/>
      <w:marLeft w:val="0"/>
      <w:marRight w:val="0"/>
      <w:marTop w:val="0"/>
      <w:marBottom w:val="0"/>
      <w:divBdr>
        <w:top w:val="none" w:sz="0" w:space="0" w:color="auto"/>
        <w:left w:val="none" w:sz="0" w:space="0" w:color="auto"/>
        <w:bottom w:val="none" w:sz="0" w:space="0" w:color="auto"/>
        <w:right w:val="none" w:sz="0" w:space="0" w:color="auto"/>
      </w:divBdr>
    </w:div>
    <w:div w:id="1219392364">
      <w:bodyDiv w:val="1"/>
      <w:marLeft w:val="0"/>
      <w:marRight w:val="0"/>
      <w:marTop w:val="0"/>
      <w:marBottom w:val="0"/>
      <w:divBdr>
        <w:top w:val="none" w:sz="0" w:space="0" w:color="auto"/>
        <w:left w:val="none" w:sz="0" w:space="0" w:color="auto"/>
        <w:bottom w:val="none" w:sz="0" w:space="0" w:color="auto"/>
        <w:right w:val="none" w:sz="0" w:space="0" w:color="auto"/>
      </w:divBdr>
    </w:div>
    <w:div w:id="1224171683">
      <w:bodyDiv w:val="1"/>
      <w:marLeft w:val="0"/>
      <w:marRight w:val="0"/>
      <w:marTop w:val="0"/>
      <w:marBottom w:val="0"/>
      <w:divBdr>
        <w:top w:val="none" w:sz="0" w:space="0" w:color="auto"/>
        <w:left w:val="none" w:sz="0" w:space="0" w:color="auto"/>
        <w:bottom w:val="none" w:sz="0" w:space="0" w:color="auto"/>
        <w:right w:val="none" w:sz="0" w:space="0" w:color="auto"/>
      </w:divBdr>
    </w:div>
    <w:div w:id="1225531761">
      <w:bodyDiv w:val="1"/>
      <w:marLeft w:val="0"/>
      <w:marRight w:val="0"/>
      <w:marTop w:val="0"/>
      <w:marBottom w:val="0"/>
      <w:divBdr>
        <w:top w:val="none" w:sz="0" w:space="0" w:color="auto"/>
        <w:left w:val="none" w:sz="0" w:space="0" w:color="auto"/>
        <w:bottom w:val="none" w:sz="0" w:space="0" w:color="auto"/>
        <w:right w:val="none" w:sz="0" w:space="0" w:color="auto"/>
      </w:divBdr>
    </w:div>
    <w:div w:id="1227492799">
      <w:bodyDiv w:val="1"/>
      <w:marLeft w:val="0"/>
      <w:marRight w:val="0"/>
      <w:marTop w:val="0"/>
      <w:marBottom w:val="0"/>
      <w:divBdr>
        <w:top w:val="none" w:sz="0" w:space="0" w:color="auto"/>
        <w:left w:val="none" w:sz="0" w:space="0" w:color="auto"/>
        <w:bottom w:val="none" w:sz="0" w:space="0" w:color="auto"/>
        <w:right w:val="none" w:sz="0" w:space="0" w:color="auto"/>
      </w:divBdr>
    </w:div>
    <w:div w:id="1229418535">
      <w:bodyDiv w:val="1"/>
      <w:marLeft w:val="0"/>
      <w:marRight w:val="0"/>
      <w:marTop w:val="0"/>
      <w:marBottom w:val="0"/>
      <w:divBdr>
        <w:top w:val="none" w:sz="0" w:space="0" w:color="auto"/>
        <w:left w:val="none" w:sz="0" w:space="0" w:color="auto"/>
        <w:bottom w:val="none" w:sz="0" w:space="0" w:color="auto"/>
        <w:right w:val="none" w:sz="0" w:space="0" w:color="auto"/>
      </w:divBdr>
    </w:div>
    <w:div w:id="1232497305">
      <w:bodyDiv w:val="1"/>
      <w:marLeft w:val="0"/>
      <w:marRight w:val="0"/>
      <w:marTop w:val="0"/>
      <w:marBottom w:val="0"/>
      <w:divBdr>
        <w:top w:val="none" w:sz="0" w:space="0" w:color="auto"/>
        <w:left w:val="none" w:sz="0" w:space="0" w:color="auto"/>
        <w:bottom w:val="none" w:sz="0" w:space="0" w:color="auto"/>
        <w:right w:val="none" w:sz="0" w:space="0" w:color="auto"/>
      </w:divBdr>
    </w:div>
    <w:div w:id="1232499311">
      <w:bodyDiv w:val="1"/>
      <w:marLeft w:val="0"/>
      <w:marRight w:val="0"/>
      <w:marTop w:val="0"/>
      <w:marBottom w:val="0"/>
      <w:divBdr>
        <w:top w:val="none" w:sz="0" w:space="0" w:color="auto"/>
        <w:left w:val="none" w:sz="0" w:space="0" w:color="auto"/>
        <w:bottom w:val="none" w:sz="0" w:space="0" w:color="auto"/>
        <w:right w:val="none" w:sz="0" w:space="0" w:color="auto"/>
      </w:divBdr>
    </w:div>
    <w:div w:id="1234778951">
      <w:bodyDiv w:val="1"/>
      <w:marLeft w:val="0"/>
      <w:marRight w:val="0"/>
      <w:marTop w:val="0"/>
      <w:marBottom w:val="0"/>
      <w:divBdr>
        <w:top w:val="none" w:sz="0" w:space="0" w:color="auto"/>
        <w:left w:val="none" w:sz="0" w:space="0" w:color="auto"/>
        <w:bottom w:val="none" w:sz="0" w:space="0" w:color="auto"/>
        <w:right w:val="none" w:sz="0" w:space="0" w:color="auto"/>
      </w:divBdr>
    </w:div>
    <w:div w:id="1235122991">
      <w:bodyDiv w:val="1"/>
      <w:marLeft w:val="0"/>
      <w:marRight w:val="0"/>
      <w:marTop w:val="0"/>
      <w:marBottom w:val="0"/>
      <w:divBdr>
        <w:top w:val="none" w:sz="0" w:space="0" w:color="auto"/>
        <w:left w:val="none" w:sz="0" w:space="0" w:color="auto"/>
        <w:bottom w:val="none" w:sz="0" w:space="0" w:color="auto"/>
        <w:right w:val="none" w:sz="0" w:space="0" w:color="auto"/>
      </w:divBdr>
    </w:div>
    <w:div w:id="1235625270">
      <w:bodyDiv w:val="1"/>
      <w:marLeft w:val="0"/>
      <w:marRight w:val="0"/>
      <w:marTop w:val="0"/>
      <w:marBottom w:val="0"/>
      <w:divBdr>
        <w:top w:val="none" w:sz="0" w:space="0" w:color="auto"/>
        <w:left w:val="none" w:sz="0" w:space="0" w:color="auto"/>
        <w:bottom w:val="none" w:sz="0" w:space="0" w:color="auto"/>
        <w:right w:val="none" w:sz="0" w:space="0" w:color="auto"/>
      </w:divBdr>
    </w:div>
    <w:div w:id="1236430658">
      <w:bodyDiv w:val="1"/>
      <w:marLeft w:val="0"/>
      <w:marRight w:val="0"/>
      <w:marTop w:val="0"/>
      <w:marBottom w:val="0"/>
      <w:divBdr>
        <w:top w:val="none" w:sz="0" w:space="0" w:color="auto"/>
        <w:left w:val="none" w:sz="0" w:space="0" w:color="auto"/>
        <w:bottom w:val="none" w:sz="0" w:space="0" w:color="auto"/>
        <w:right w:val="none" w:sz="0" w:space="0" w:color="auto"/>
      </w:divBdr>
    </w:div>
    <w:div w:id="1237206067">
      <w:bodyDiv w:val="1"/>
      <w:marLeft w:val="0"/>
      <w:marRight w:val="0"/>
      <w:marTop w:val="0"/>
      <w:marBottom w:val="0"/>
      <w:divBdr>
        <w:top w:val="none" w:sz="0" w:space="0" w:color="auto"/>
        <w:left w:val="none" w:sz="0" w:space="0" w:color="auto"/>
        <w:bottom w:val="none" w:sz="0" w:space="0" w:color="auto"/>
        <w:right w:val="none" w:sz="0" w:space="0" w:color="auto"/>
      </w:divBdr>
    </w:div>
    <w:div w:id="1237521275">
      <w:bodyDiv w:val="1"/>
      <w:marLeft w:val="0"/>
      <w:marRight w:val="0"/>
      <w:marTop w:val="0"/>
      <w:marBottom w:val="0"/>
      <w:divBdr>
        <w:top w:val="none" w:sz="0" w:space="0" w:color="auto"/>
        <w:left w:val="none" w:sz="0" w:space="0" w:color="auto"/>
        <w:bottom w:val="none" w:sz="0" w:space="0" w:color="auto"/>
        <w:right w:val="none" w:sz="0" w:space="0" w:color="auto"/>
      </w:divBdr>
    </w:div>
    <w:div w:id="1239705702">
      <w:bodyDiv w:val="1"/>
      <w:marLeft w:val="0"/>
      <w:marRight w:val="0"/>
      <w:marTop w:val="0"/>
      <w:marBottom w:val="0"/>
      <w:divBdr>
        <w:top w:val="none" w:sz="0" w:space="0" w:color="auto"/>
        <w:left w:val="none" w:sz="0" w:space="0" w:color="auto"/>
        <w:bottom w:val="none" w:sz="0" w:space="0" w:color="auto"/>
        <w:right w:val="none" w:sz="0" w:space="0" w:color="auto"/>
      </w:divBdr>
    </w:div>
    <w:div w:id="1242759529">
      <w:bodyDiv w:val="1"/>
      <w:marLeft w:val="0"/>
      <w:marRight w:val="0"/>
      <w:marTop w:val="0"/>
      <w:marBottom w:val="0"/>
      <w:divBdr>
        <w:top w:val="none" w:sz="0" w:space="0" w:color="auto"/>
        <w:left w:val="none" w:sz="0" w:space="0" w:color="auto"/>
        <w:bottom w:val="none" w:sz="0" w:space="0" w:color="auto"/>
        <w:right w:val="none" w:sz="0" w:space="0" w:color="auto"/>
      </w:divBdr>
    </w:div>
    <w:div w:id="1243759167">
      <w:bodyDiv w:val="1"/>
      <w:marLeft w:val="0"/>
      <w:marRight w:val="0"/>
      <w:marTop w:val="0"/>
      <w:marBottom w:val="0"/>
      <w:divBdr>
        <w:top w:val="none" w:sz="0" w:space="0" w:color="auto"/>
        <w:left w:val="none" w:sz="0" w:space="0" w:color="auto"/>
        <w:bottom w:val="none" w:sz="0" w:space="0" w:color="auto"/>
        <w:right w:val="none" w:sz="0" w:space="0" w:color="auto"/>
      </w:divBdr>
    </w:div>
    <w:div w:id="1244492150">
      <w:bodyDiv w:val="1"/>
      <w:marLeft w:val="0"/>
      <w:marRight w:val="0"/>
      <w:marTop w:val="0"/>
      <w:marBottom w:val="0"/>
      <w:divBdr>
        <w:top w:val="none" w:sz="0" w:space="0" w:color="auto"/>
        <w:left w:val="none" w:sz="0" w:space="0" w:color="auto"/>
        <w:bottom w:val="none" w:sz="0" w:space="0" w:color="auto"/>
        <w:right w:val="none" w:sz="0" w:space="0" w:color="auto"/>
      </w:divBdr>
    </w:div>
    <w:div w:id="1245071798">
      <w:bodyDiv w:val="1"/>
      <w:marLeft w:val="0"/>
      <w:marRight w:val="0"/>
      <w:marTop w:val="0"/>
      <w:marBottom w:val="0"/>
      <w:divBdr>
        <w:top w:val="none" w:sz="0" w:space="0" w:color="auto"/>
        <w:left w:val="none" w:sz="0" w:space="0" w:color="auto"/>
        <w:bottom w:val="none" w:sz="0" w:space="0" w:color="auto"/>
        <w:right w:val="none" w:sz="0" w:space="0" w:color="auto"/>
      </w:divBdr>
    </w:div>
    <w:div w:id="1245380956">
      <w:bodyDiv w:val="1"/>
      <w:marLeft w:val="0"/>
      <w:marRight w:val="0"/>
      <w:marTop w:val="0"/>
      <w:marBottom w:val="0"/>
      <w:divBdr>
        <w:top w:val="none" w:sz="0" w:space="0" w:color="auto"/>
        <w:left w:val="none" w:sz="0" w:space="0" w:color="auto"/>
        <w:bottom w:val="none" w:sz="0" w:space="0" w:color="auto"/>
        <w:right w:val="none" w:sz="0" w:space="0" w:color="auto"/>
      </w:divBdr>
    </w:div>
    <w:div w:id="1246576897">
      <w:bodyDiv w:val="1"/>
      <w:marLeft w:val="0"/>
      <w:marRight w:val="0"/>
      <w:marTop w:val="0"/>
      <w:marBottom w:val="0"/>
      <w:divBdr>
        <w:top w:val="none" w:sz="0" w:space="0" w:color="auto"/>
        <w:left w:val="none" w:sz="0" w:space="0" w:color="auto"/>
        <w:bottom w:val="none" w:sz="0" w:space="0" w:color="auto"/>
        <w:right w:val="none" w:sz="0" w:space="0" w:color="auto"/>
      </w:divBdr>
    </w:div>
    <w:div w:id="1247302043">
      <w:bodyDiv w:val="1"/>
      <w:marLeft w:val="0"/>
      <w:marRight w:val="0"/>
      <w:marTop w:val="0"/>
      <w:marBottom w:val="0"/>
      <w:divBdr>
        <w:top w:val="none" w:sz="0" w:space="0" w:color="auto"/>
        <w:left w:val="none" w:sz="0" w:space="0" w:color="auto"/>
        <w:bottom w:val="none" w:sz="0" w:space="0" w:color="auto"/>
        <w:right w:val="none" w:sz="0" w:space="0" w:color="auto"/>
      </w:divBdr>
    </w:div>
    <w:div w:id="1251741762">
      <w:bodyDiv w:val="1"/>
      <w:marLeft w:val="0"/>
      <w:marRight w:val="0"/>
      <w:marTop w:val="0"/>
      <w:marBottom w:val="0"/>
      <w:divBdr>
        <w:top w:val="none" w:sz="0" w:space="0" w:color="auto"/>
        <w:left w:val="none" w:sz="0" w:space="0" w:color="auto"/>
        <w:bottom w:val="none" w:sz="0" w:space="0" w:color="auto"/>
        <w:right w:val="none" w:sz="0" w:space="0" w:color="auto"/>
      </w:divBdr>
    </w:div>
    <w:div w:id="1251889487">
      <w:bodyDiv w:val="1"/>
      <w:marLeft w:val="0"/>
      <w:marRight w:val="0"/>
      <w:marTop w:val="0"/>
      <w:marBottom w:val="0"/>
      <w:divBdr>
        <w:top w:val="none" w:sz="0" w:space="0" w:color="auto"/>
        <w:left w:val="none" w:sz="0" w:space="0" w:color="auto"/>
        <w:bottom w:val="none" w:sz="0" w:space="0" w:color="auto"/>
        <w:right w:val="none" w:sz="0" w:space="0" w:color="auto"/>
      </w:divBdr>
    </w:div>
    <w:div w:id="1253128784">
      <w:bodyDiv w:val="1"/>
      <w:marLeft w:val="0"/>
      <w:marRight w:val="0"/>
      <w:marTop w:val="0"/>
      <w:marBottom w:val="0"/>
      <w:divBdr>
        <w:top w:val="none" w:sz="0" w:space="0" w:color="auto"/>
        <w:left w:val="none" w:sz="0" w:space="0" w:color="auto"/>
        <w:bottom w:val="none" w:sz="0" w:space="0" w:color="auto"/>
        <w:right w:val="none" w:sz="0" w:space="0" w:color="auto"/>
      </w:divBdr>
    </w:div>
    <w:div w:id="1256864299">
      <w:bodyDiv w:val="1"/>
      <w:marLeft w:val="0"/>
      <w:marRight w:val="0"/>
      <w:marTop w:val="0"/>
      <w:marBottom w:val="0"/>
      <w:divBdr>
        <w:top w:val="none" w:sz="0" w:space="0" w:color="auto"/>
        <w:left w:val="none" w:sz="0" w:space="0" w:color="auto"/>
        <w:bottom w:val="none" w:sz="0" w:space="0" w:color="auto"/>
        <w:right w:val="none" w:sz="0" w:space="0" w:color="auto"/>
      </w:divBdr>
    </w:div>
    <w:div w:id="1257712662">
      <w:bodyDiv w:val="1"/>
      <w:marLeft w:val="0"/>
      <w:marRight w:val="0"/>
      <w:marTop w:val="0"/>
      <w:marBottom w:val="0"/>
      <w:divBdr>
        <w:top w:val="none" w:sz="0" w:space="0" w:color="auto"/>
        <w:left w:val="none" w:sz="0" w:space="0" w:color="auto"/>
        <w:bottom w:val="none" w:sz="0" w:space="0" w:color="auto"/>
        <w:right w:val="none" w:sz="0" w:space="0" w:color="auto"/>
      </w:divBdr>
    </w:div>
    <w:div w:id="1258103753">
      <w:bodyDiv w:val="1"/>
      <w:marLeft w:val="0"/>
      <w:marRight w:val="0"/>
      <w:marTop w:val="0"/>
      <w:marBottom w:val="0"/>
      <w:divBdr>
        <w:top w:val="none" w:sz="0" w:space="0" w:color="auto"/>
        <w:left w:val="none" w:sz="0" w:space="0" w:color="auto"/>
        <w:bottom w:val="none" w:sz="0" w:space="0" w:color="auto"/>
        <w:right w:val="none" w:sz="0" w:space="0" w:color="auto"/>
      </w:divBdr>
    </w:div>
    <w:div w:id="1258518116">
      <w:bodyDiv w:val="1"/>
      <w:marLeft w:val="0"/>
      <w:marRight w:val="0"/>
      <w:marTop w:val="0"/>
      <w:marBottom w:val="0"/>
      <w:divBdr>
        <w:top w:val="none" w:sz="0" w:space="0" w:color="auto"/>
        <w:left w:val="none" w:sz="0" w:space="0" w:color="auto"/>
        <w:bottom w:val="none" w:sz="0" w:space="0" w:color="auto"/>
        <w:right w:val="none" w:sz="0" w:space="0" w:color="auto"/>
      </w:divBdr>
    </w:div>
    <w:div w:id="1259145475">
      <w:bodyDiv w:val="1"/>
      <w:marLeft w:val="0"/>
      <w:marRight w:val="0"/>
      <w:marTop w:val="0"/>
      <w:marBottom w:val="0"/>
      <w:divBdr>
        <w:top w:val="none" w:sz="0" w:space="0" w:color="auto"/>
        <w:left w:val="none" w:sz="0" w:space="0" w:color="auto"/>
        <w:bottom w:val="none" w:sz="0" w:space="0" w:color="auto"/>
        <w:right w:val="none" w:sz="0" w:space="0" w:color="auto"/>
      </w:divBdr>
    </w:div>
    <w:div w:id="1262029554">
      <w:bodyDiv w:val="1"/>
      <w:marLeft w:val="0"/>
      <w:marRight w:val="0"/>
      <w:marTop w:val="0"/>
      <w:marBottom w:val="0"/>
      <w:divBdr>
        <w:top w:val="none" w:sz="0" w:space="0" w:color="auto"/>
        <w:left w:val="none" w:sz="0" w:space="0" w:color="auto"/>
        <w:bottom w:val="none" w:sz="0" w:space="0" w:color="auto"/>
        <w:right w:val="none" w:sz="0" w:space="0" w:color="auto"/>
      </w:divBdr>
    </w:div>
    <w:div w:id="1263495482">
      <w:bodyDiv w:val="1"/>
      <w:marLeft w:val="0"/>
      <w:marRight w:val="0"/>
      <w:marTop w:val="0"/>
      <w:marBottom w:val="0"/>
      <w:divBdr>
        <w:top w:val="none" w:sz="0" w:space="0" w:color="auto"/>
        <w:left w:val="none" w:sz="0" w:space="0" w:color="auto"/>
        <w:bottom w:val="none" w:sz="0" w:space="0" w:color="auto"/>
        <w:right w:val="none" w:sz="0" w:space="0" w:color="auto"/>
      </w:divBdr>
    </w:div>
    <w:div w:id="1272592146">
      <w:bodyDiv w:val="1"/>
      <w:marLeft w:val="0"/>
      <w:marRight w:val="0"/>
      <w:marTop w:val="0"/>
      <w:marBottom w:val="0"/>
      <w:divBdr>
        <w:top w:val="none" w:sz="0" w:space="0" w:color="auto"/>
        <w:left w:val="none" w:sz="0" w:space="0" w:color="auto"/>
        <w:bottom w:val="none" w:sz="0" w:space="0" w:color="auto"/>
        <w:right w:val="none" w:sz="0" w:space="0" w:color="auto"/>
      </w:divBdr>
    </w:div>
    <w:div w:id="1273511166">
      <w:bodyDiv w:val="1"/>
      <w:marLeft w:val="0"/>
      <w:marRight w:val="0"/>
      <w:marTop w:val="0"/>
      <w:marBottom w:val="0"/>
      <w:divBdr>
        <w:top w:val="none" w:sz="0" w:space="0" w:color="auto"/>
        <w:left w:val="none" w:sz="0" w:space="0" w:color="auto"/>
        <w:bottom w:val="none" w:sz="0" w:space="0" w:color="auto"/>
        <w:right w:val="none" w:sz="0" w:space="0" w:color="auto"/>
      </w:divBdr>
    </w:div>
    <w:div w:id="1275359030">
      <w:bodyDiv w:val="1"/>
      <w:marLeft w:val="0"/>
      <w:marRight w:val="0"/>
      <w:marTop w:val="0"/>
      <w:marBottom w:val="0"/>
      <w:divBdr>
        <w:top w:val="none" w:sz="0" w:space="0" w:color="auto"/>
        <w:left w:val="none" w:sz="0" w:space="0" w:color="auto"/>
        <w:bottom w:val="none" w:sz="0" w:space="0" w:color="auto"/>
        <w:right w:val="none" w:sz="0" w:space="0" w:color="auto"/>
      </w:divBdr>
    </w:div>
    <w:div w:id="1275361838">
      <w:bodyDiv w:val="1"/>
      <w:marLeft w:val="0"/>
      <w:marRight w:val="0"/>
      <w:marTop w:val="0"/>
      <w:marBottom w:val="0"/>
      <w:divBdr>
        <w:top w:val="none" w:sz="0" w:space="0" w:color="auto"/>
        <w:left w:val="none" w:sz="0" w:space="0" w:color="auto"/>
        <w:bottom w:val="none" w:sz="0" w:space="0" w:color="auto"/>
        <w:right w:val="none" w:sz="0" w:space="0" w:color="auto"/>
      </w:divBdr>
    </w:div>
    <w:div w:id="1277063895">
      <w:bodyDiv w:val="1"/>
      <w:marLeft w:val="0"/>
      <w:marRight w:val="0"/>
      <w:marTop w:val="0"/>
      <w:marBottom w:val="0"/>
      <w:divBdr>
        <w:top w:val="none" w:sz="0" w:space="0" w:color="auto"/>
        <w:left w:val="none" w:sz="0" w:space="0" w:color="auto"/>
        <w:bottom w:val="none" w:sz="0" w:space="0" w:color="auto"/>
        <w:right w:val="none" w:sz="0" w:space="0" w:color="auto"/>
      </w:divBdr>
    </w:div>
    <w:div w:id="1277372593">
      <w:bodyDiv w:val="1"/>
      <w:marLeft w:val="0"/>
      <w:marRight w:val="0"/>
      <w:marTop w:val="0"/>
      <w:marBottom w:val="0"/>
      <w:divBdr>
        <w:top w:val="none" w:sz="0" w:space="0" w:color="auto"/>
        <w:left w:val="none" w:sz="0" w:space="0" w:color="auto"/>
        <w:bottom w:val="none" w:sz="0" w:space="0" w:color="auto"/>
        <w:right w:val="none" w:sz="0" w:space="0" w:color="auto"/>
      </w:divBdr>
    </w:div>
    <w:div w:id="1278561983">
      <w:bodyDiv w:val="1"/>
      <w:marLeft w:val="0"/>
      <w:marRight w:val="0"/>
      <w:marTop w:val="0"/>
      <w:marBottom w:val="0"/>
      <w:divBdr>
        <w:top w:val="none" w:sz="0" w:space="0" w:color="auto"/>
        <w:left w:val="none" w:sz="0" w:space="0" w:color="auto"/>
        <w:bottom w:val="none" w:sz="0" w:space="0" w:color="auto"/>
        <w:right w:val="none" w:sz="0" w:space="0" w:color="auto"/>
      </w:divBdr>
    </w:div>
    <w:div w:id="1279872098">
      <w:bodyDiv w:val="1"/>
      <w:marLeft w:val="0"/>
      <w:marRight w:val="0"/>
      <w:marTop w:val="0"/>
      <w:marBottom w:val="0"/>
      <w:divBdr>
        <w:top w:val="none" w:sz="0" w:space="0" w:color="auto"/>
        <w:left w:val="none" w:sz="0" w:space="0" w:color="auto"/>
        <w:bottom w:val="none" w:sz="0" w:space="0" w:color="auto"/>
        <w:right w:val="none" w:sz="0" w:space="0" w:color="auto"/>
      </w:divBdr>
    </w:div>
    <w:div w:id="1282497044">
      <w:bodyDiv w:val="1"/>
      <w:marLeft w:val="0"/>
      <w:marRight w:val="0"/>
      <w:marTop w:val="0"/>
      <w:marBottom w:val="0"/>
      <w:divBdr>
        <w:top w:val="none" w:sz="0" w:space="0" w:color="auto"/>
        <w:left w:val="none" w:sz="0" w:space="0" w:color="auto"/>
        <w:bottom w:val="none" w:sz="0" w:space="0" w:color="auto"/>
        <w:right w:val="none" w:sz="0" w:space="0" w:color="auto"/>
      </w:divBdr>
    </w:div>
    <w:div w:id="1286814971">
      <w:bodyDiv w:val="1"/>
      <w:marLeft w:val="0"/>
      <w:marRight w:val="0"/>
      <w:marTop w:val="0"/>
      <w:marBottom w:val="0"/>
      <w:divBdr>
        <w:top w:val="none" w:sz="0" w:space="0" w:color="auto"/>
        <w:left w:val="none" w:sz="0" w:space="0" w:color="auto"/>
        <w:bottom w:val="none" w:sz="0" w:space="0" w:color="auto"/>
        <w:right w:val="none" w:sz="0" w:space="0" w:color="auto"/>
      </w:divBdr>
    </w:div>
    <w:div w:id="1287153718">
      <w:bodyDiv w:val="1"/>
      <w:marLeft w:val="0"/>
      <w:marRight w:val="0"/>
      <w:marTop w:val="0"/>
      <w:marBottom w:val="0"/>
      <w:divBdr>
        <w:top w:val="none" w:sz="0" w:space="0" w:color="auto"/>
        <w:left w:val="none" w:sz="0" w:space="0" w:color="auto"/>
        <w:bottom w:val="none" w:sz="0" w:space="0" w:color="auto"/>
        <w:right w:val="none" w:sz="0" w:space="0" w:color="auto"/>
      </w:divBdr>
    </w:div>
    <w:div w:id="1288581198">
      <w:bodyDiv w:val="1"/>
      <w:marLeft w:val="0"/>
      <w:marRight w:val="0"/>
      <w:marTop w:val="0"/>
      <w:marBottom w:val="0"/>
      <w:divBdr>
        <w:top w:val="none" w:sz="0" w:space="0" w:color="auto"/>
        <w:left w:val="none" w:sz="0" w:space="0" w:color="auto"/>
        <w:bottom w:val="none" w:sz="0" w:space="0" w:color="auto"/>
        <w:right w:val="none" w:sz="0" w:space="0" w:color="auto"/>
      </w:divBdr>
    </w:div>
    <w:div w:id="1288897604">
      <w:bodyDiv w:val="1"/>
      <w:marLeft w:val="0"/>
      <w:marRight w:val="0"/>
      <w:marTop w:val="0"/>
      <w:marBottom w:val="0"/>
      <w:divBdr>
        <w:top w:val="none" w:sz="0" w:space="0" w:color="auto"/>
        <w:left w:val="none" w:sz="0" w:space="0" w:color="auto"/>
        <w:bottom w:val="none" w:sz="0" w:space="0" w:color="auto"/>
        <w:right w:val="none" w:sz="0" w:space="0" w:color="auto"/>
      </w:divBdr>
    </w:div>
    <w:div w:id="1289168018">
      <w:bodyDiv w:val="1"/>
      <w:marLeft w:val="0"/>
      <w:marRight w:val="0"/>
      <w:marTop w:val="0"/>
      <w:marBottom w:val="0"/>
      <w:divBdr>
        <w:top w:val="none" w:sz="0" w:space="0" w:color="auto"/>
        <w:left w:val="none" w:sz="0" w:space="0" w:color="auto"/>
        <w:bottom w:val="none" w:sz="0" w:space="0" w:color="auto"/>
        <w:right w:val="none" w:sz="0" w:space="0" w:color="auto"/>
      </w:divBdr>
    </w:div>
    <w:div w:id="1290354759">
      <w:bodyDiv w:val="1"/>
      <w:marLeft w:val="0"/>
      <w:marRight w:val="0"/>
      <w:marTop w:val="0"/>
      <w:marBottom w:val="0"/>
      <w:divBdr>
        <w:top w:val="none" w:sz="0" w:space="0" w:color="auto"/>
        <w:left w:val="none" w:sz="0" w:space="0" w:color="auto"/>
        <w:bottom w:val="none" w:sz="0" w:space="0" w:color="auto"/>
        <w:right w:val="none" w:sz="0" w:space="0" w:color="auto"/>
      </w:divBdr>
    </w:div>
    <w:div w:id="1294365902">
      <w:bodyDiv w:val="1"/>
      <w:marLeft w:val="0"/>
      <w:marRight w:val="0"/>
      <w:marTop w:val="0"/>
      <w:marBottom w:val="0"/>
      <w:divBdr>
        <w:top w:val="none" w:sz="0" w:space="0" w:color="auto"/>
        <w:left w:val="none" w:sz="0" w:space="0" w:color="auto"/>
        <w:bottom w:val="none" w:sz="0" w:space="0" w:color="auto"/>
        <w:right w:val="none" w:sz="0" w:space="0" w:color="auto"/>
      </w:divBdr>
    </w:div>
    <w:div w:id="1294479592">
      <w:bodyDiv w:val="1"/>
      <w:marLeft w:val="0"/>
      <w:marRight w:val="0"/>
      <w:marTop w:val="0"/>
      <w:marBottom w:val="0"/>
      <w:divBdr>
        <w:top w:val="none" w:sz="0" w:space="0" w:color="auto"/>
        <w:left w:val="none" w:sz="0" w:space="0" w:color="auto"/>
        <w:bottom w:val="none" w:sz="0" w:space="0" w:color="auto"/>
        <w:right w:val="none" w:sz="0" w:space="0" w:color="auto"/>
      </w:divBdr>
    </w:div>
    <w:div w:id="1294753691">
      <w:bodyDiv w:val="1"/>
      <w:marLeft w:val="0"/>
      <w:marRight w:val="0"/>
      <w:marTop w:val="0"/>
      <w:marBottom w:val="0"/>
      <w:divBdr>
        <w:top w:val="none" w:sz="0" w:space="0" w:color="auto"/>
        <w:left w:val="none" w:sz="0" w:space="0" w:color="auto"/>
        <w:bottom w:val="none" w:sz="0" w:space="0" w:color="auto"/>
        <w:right w:val="none" w:sz="0" w:space="0" w:color="auto"/>
      </w:divBdr>
    </w:div>
    <w:div w:id="1296912090">
      <w:bodyDiv w:val="1"/>
      <w:marLeft w:val="0"/>
      <w:marRight w:val="0"/>
      <w:marTop w:val="0"/>
      <w:marBottom w:val="0"/>
      <w:divBdr>
        <w:top w:val="none" w:sz="0" w:space="0" w:color="auto"/>
        <w:left w:val="none" w:sz="0" w:space="0" w:color="auto"/>
        <w:bottom w:val="none" w:sz="0" w:space="0" w:color="auto"/>
        <w:right w:val="none" w:sz="0" w:space="0" w:color="auto"/>
      </w:divBdr>
    </w:div>
    <w:div w:id="1298950320">
      <w:bodyDiv w:val="1"/>
      <w:marLeft w:val="0"/>
      <w:marRight w:val="0"/>
      <w:marTop w:val="0"/>
      <w:marBottom w:val="0"/>
      <w:divBdr>
        <w:top w:val="none" w:sz="0" w:space="0" w:color="auto"/>
        <w:left w:val="none" w:sz="0" w:space="0" w:color="auto"/>
        <w:bottom w:val="none" w:sz="0" w:space="0" w:color="auto"/>
        <w:right w:val="none" w:sz="0" w:space="0" w:color="auto"/>
      </w:divBdr>
    </w:div>
    <w:div w:id="1300457800">
      <w:bodyDiv w:val="1"/>
      <w:marLeft w:val="0"/>
      <w:marRight w:val="0"/>
      <w:marTop w:val="0"/>
      <w:marBottom w:val="0"/>
      <w:divBdr>
        <w:top w:val="none" w:sz="0" w:space="0" w:color="auto"/>
        <w:left w:val="none" w:sz="0" w:space="0" w:color="auto"/>
        <w:bottom w:val="none" w:sz="0" w:space="0" w:color="auto"/>
        <w:right w:val="none" w:sz="0" w:space="0" w:color="auto"/>
      </w:divBdr>
    </w:div>
    <w:div w:id="1301231185">
      <w:bodyDiv w:val="1"/>
      <w:marLeft w:val="0"/>
      <w:marRight w:val="0"/>
      <w:marTop w:val="0"/>
      <w:marBottom w:val="0"/>
      <w:divBdr>
        <w:top w:val="none" w:sz="0" w:space="0" w:color="auto"/>
        <w:left w:val="none" w:sz="0" w:space="0" w:color="auto"/>
        <w:bottom w:val="none" w:sz="0" w:space="0" w:color="auto"/>
        <w:right w:val="none" w:sz="0" w:space="0" w:color="auto"/>
      </w:divBdr>
    </w:div>
    <w:div w:id="1306157965">
      <w:bodyDiv w:val="1"/>
      <w:marLeft w:val="0"/>
      <w:marRight w:val="0"/>
      <w:marTop w:val="0"/>
      <w:marBottom w:val="0"/>
      <w:divBdr>
        <w:top w:val="none" w:sz="0" w:space="0" w:color="auto"/>
        <w:left w:val="none" w:sz="0" w:space="0" w:color="auto"/>
        <w:bottom w:val="none" w:sz="0" w:space="0" w:color="auto"/>
        <w:right w:val="none" w:sz="0" w:space="0" w:color="auto"/>
      </w:divBdr>
    </w:div>
    <w:div w:id="1308970022">
      <w:bodyDiv w:val="1"/>
      <w:marLeft w:val="0"/>
      <w:marRight w:val="0"/>
      <w:marTop w:val="0"/>
      <w:marBottom w:val="0"/>
      <w:divBdr>
        <w:top w:val="none" w:sz="0" w:space="0" w:color="auto"/>
        <w:left w:val="none" w:sz="0" w:space="0" w:color="auto"/>
        <w:bottom w:val="none" w:sz="0" w:space="0" w:color="auto"/>
        <w:right w:val="none" w:sz="0" w:space="0" w:color="auto"/>
      </w:divBdr>
    </w:div>
    <w:div w:id="1312249035">
      <w:bodyDiv w:val="1"/>
      <w:marLeft w:val="0"/>
      <w:marRight w:val="0"/>
      <w:marTop w:val="0"/>
      <w:marBottom w:val="0"/>
      <w:divBdr>
        <w:top w:val="none" w:sz="0" w:space="0" w:color="auto"/>
        <w:left w:val="none" w:sz="0" w:space="0" w:color="auto"/>
        <w:bottom w:val="none" w:sz="0" w:space="0" w:color="auto"/>
        <w:right w:val="none" w:sz="0" w:space="0" w:color="auto"/>
      </w:divBdr>
    </w:div>
    <w:div w:id="1313876750">
      <w:bodyDiv w:val="1"/>
      <w:marLeft w:val="0"/>
      <w:marRight w:val="0"/>
      <w:marTop w:val="0"/>
      <w:marBottom w:val="0"/>
      <w:divBdr>
        <w:top w:val="none" w:sz="0" w:space="0" w:color="auto"/>
        <w:left w:val="none" w:sz="0" w:space="0" w:color="auto"/>
        <w:bottom w:val="none" w:sz="0" w:space="0" w:color="auto"/>
        <w:right w:val="none" w:sz="0" w:space="0" w:color="auto"/>
      </w:divBdr>
    </w:div>
    <w:div w:id="1314944364">
      <w:bodyDiv w:val="1"/>
      <w:marLeft w:val="0"/>
      <w:marRight w:val="0"/>
      <w:marTop w:val="0"/>
      <w:marBottom w:val="0"/>
      <w:divBdr>
        <w:top w:val="none" w:sz="0" w:space="0" w:color="auto"/>
        <w:left w:val="none" w:sz="0" w:space="0" w:color="auto"/>
        <w:bottom w:val="none" w:sz="0" w:space="0" w:color="auto"/>
        <w:right w:val="none" w:sz="0" w:space="0" w:color="auto"/>
      </w:divBdr>
    </w:div>
    <w:div w:id="1315378825">
      <w:bodyDiv w:val="1"/>
      <w:marLeft w:val="0"/>
      <w:marRight w:val="0"/>
      <w:marTop w:val="0"/>
      <w:marBottom w:val="0"/>
      <w:divBdr>
        <w:top w:val="none" w:sz="0" w:space="0" w:color="auto"/>
        <w:left w:val="none" w:sz="0" w:space="0" w:color="auto"/>
        <w:bottom w:val="none" w:sz="0" w:space="0" w:color="auto"/>
        <w:right w:val="none" w:sz="0" w:space="0" w:color="auto"/>
      </w:divBdr>
    </w:div>
    <w:div w:id="1316185522">
      <w:bodyDiv w:val="1"/>
      <w:marLeft w:val="0"/>
      <w:marRight w:val="0"/>
      <w:marTop w:val="0"/>
      <w:marBottom w:val="0"/>
      <w:divBdr>
        <w:top w:val="none" w:sz="0" w:space="0" w:color="auto"/>
        <w:left w:val="none" w:sz="0" w:space="0" w:color="auto"/>
        <w:bottom w:val="none" w:sz="0" w:space="0" w:color="auto"/>
        <w:right w:val="none" w:sz="0" w:space="0" w:color="auto"/>
      </w:divBdr>
    </w:div>
    <w:div w:id="1316715832">
      <w:bodyDiv w:val="1"/>
      <w:marLeft w:val="0"/>
      <w:marRight w:val="0"/>
      <w:marTop w:val="0"/>
      <w:marBottom w:val="0"/>
      <w:divBdr>
        <w:top w:val="none" w:sz="0" w:space="0" w:color="auto"/>
        <w:left w:val="none" w:sz="0" w:space="0" w:color="auto"/>
        <w:bottom w:val="none" w:sz="0" w:space="0" w:color="auto"/>
        <w:right w:val="none" w:sz="0" w:space="0" w:color="auto"/>
      </w:divBdr>
    </w:div>
    <w:div w:id="1318608932">
      <w:bodyDiv w:val="1"/>
      <w:marLeft w:val="0"/>
      <w:marRight w:val="0"/>
      <w:marTop w:val="0"/>
      <w:marBottom w:val="0"/>
      <w:divBdr>
        <w:top w:val="none" w:sz="0" w:space="0" w:color="auto"/>
        <w:left w:val="none" w:sz="0" w:space="0" w:color="auto"/>
        <w:bottom w:val="none" w:sz="0" w:space="0" w:color="auto"/>
        <w:right w:val="none" w:sz="0" w:space="0" w:color="auto"/>
      </w:divBdr>
    </w:div>
    <w:div w:id="1323316121">
      <w:bodyDiv w:val="1"/>
      <w:marLeft w:val="0"/>
      <w:marRight w:val="0"/>
      <w:marTop w:val="0"/>
      <w:marBottom w:val="0"/>
      <w:divBdr>
        <w:top w:val="none" w:sz="0" w:space="0" w:color="auto"/>
        <w:left w:val="none" w:sz="0" w:space="0" w:color="auto"/>
        <w:bottom w:val="none" w:sz="0" w:space="0" w:color="auto"/>
        <w:right w:val="none" w:sz="0" w:space="0" w:color="auto"/>
      </w:divBdr>
    </w:div>
    <w:div w:id="1324159877">
      <w:bodyDiv w:val="1"/>
      <w:marLeft w:val="0"/>
      <w:marRight w:val="0"/>
      <w:marTop w:val="0"/>
      <w:marBottom w:val="0"/>
      <w:divBdr>
        <w:top w:val="none" w:sz="0" w:space="0" w:color="auto"/>
        <w:left w:val="none" w:sz="0" w:space="0" w:color="auto"/>
        <w:bottom w:val="none" w:sz="0" w:space="0" w:color="auto"/>
        <w:right w:val="none" w:sz="0" w:space="0" w:color="auto"/>
      </w:divBdr>
    </w:div>
    <w:div w:id="1327977584">
      <w:bodyDiv w:val="1"/>
      <w:marLeft w:val="0"/>
      <w:marRight w:val="0"/>
      <w:marTop w:val="0"/>
      <w:marBottom w:val="0"/>
      <w:divBdr>
        <w:top w:val="none" w:sz="0" w:space="0" w:color="auto"/>
        <w:left w:val="none" w:sz="0" w:space="0" w:color="auto"/>
        <w:bottom w:val="none" w:sz="0" w:space="0" w:color="auto"/>
        <w:right w:val="none" w:sz="0" w:space="0" w:color="auto"/>
      </w:divBdr>
    </w:div>
    <w:div w:id="1328556246">
      <w:bodyDiv w:val="1"/>
      <w:marLeft w:val="0"/>
      <w:marRight w:val="0"/>
      <w:marTop w:val="0"/>
      <w:marBottom w:val="0"/>
      <w:divBdr>
        <w:top w:val="none" w:sz="0" w:space="0" w:color="auto"/>
        <w:left w:val="none" w:sz="0" w:space="0" w:color="auto"/>
        <w:bottom w:val="none" w:sz="0" w:space="0" w:color="auto"/>
        <w:right w:val="none" w:sz="0" w:space="0" w:color="auto"/>
      </w:divBdr>
    </w:div>
    <w:div w:id="1328943337">
      <w:bodyDiv w:val="1"/>
      <w:marLeft w:val="0"/>
      <w:marRight w:val="0"/>
      <w:marTop w:val="0"/>
      <w:marBottom w:val="0"/>
      <w:divBdr>
        <w:top w:val="none" w:sz="0" w:space="0" w:color="auto"/>
        <w:left w:val="none" w:sz="0" w:space="0" w:color="auto"/>
        <w:bottom w:val="none" w:sz="0" w:space="0" w:color="auto"/>
        <w:right w:val="none" w:sz="0" w:space="0" w:color="auto"/>
      </w:divBdr>
    </w:div>
    <w:div w:id="1329092636">
      <w:bodyDiv w:val="1"/>
      <w:marLeft w:val="0"/>
      <w:marRight w:val="0"/>
      <w:marTop w:val="0"/>
      <w:marBottom w:val="0"/>
      <w:divBdr>
        <w:top w:val="none" w:sz="0" w:space="0" w:color="auto"/>
        <w:left w:val="none" w:sz="0" w:space="0" w:color="auto"/>
        <w:bottom w:val="none" w:sz="0" w:space="0" w:color="auto"/>
        <w:right w:val="none" w:sz="0" w:space="0" w:color="auto"/>
      </w:divBdr>
    </w:div>
    <w:div w:id="1329557645">
      <w:bodyDiv w:val="1"/>
      <w:marLeft w:val="0"/>
      <w:marRight w:val="0"/>
      <w:marTop w:val="0"/>
      <w:marBottom w:val="0"/>
      <w:divBdr>
        <w:top w:val="none" w:sz="0" w:space="0" w:color="auto"/>
        <w:left w:val="none" w:sz="0" w:space="0" w:color="auto"/>
        <w:bottom w:val="none" w:sz="0" w:space="0" w:color="auto"/>
        <w:right w:val="none" w:sz="0" w:space="0" w:color="auto"/>
      </w:divBdr>
    </w:div>
    <w:div w:id="1330059937">
      <w:bodyDiv w:val="1"/>
      <w:marLeft w:val="0"/>
      <w:marRight w:val="0"/>
      <w:marTop w:val="0"/>
      <w:marBottom w:val="0"/>
      <w:divBdr>
        <w:top w:val="none" w:sz="0" w:space="0" w:color="auto"/>
        <w:left w:val="none" w:sz="0" w:space="0" w:color="auto"/>
        <w:bottom w:val="none" w:sz="0" w:space="0" w:color="auto"/>
        <w:right w:val="none" w:sz="0" w:space="0" w:color="auto"/>
      </w:divBdr>
    </w:div>
    <w:div w:id="1330062349">
      <w:bodyDiv w:val="1"/>
      <w:marLeft w:val="0"/>
      <w:marRight w:val="0"/>
      <w:marTop w:val="0"/>
      <w:marBottom w:val="0"/>
      <w:divBdr>
        <w:top w:val="none" w:sz="0" w:space="0" w:color="auto"/>
        <w:left w:val="none" w:sz="0" w:space="0" w:color="auto"/>
        <w:bottom w:val="none" w:sz="0" w:space="0" w:color="auto"/>
        <w:right w:val="none" w:sz="0" w:space="0" w:color="auto"/>
      </w:divBdr>
    </w:div>
    <w:div w:id="1330674790">
      <w:bodyDiv w:val="1"/>
      <w:marLeft w:val="0"/>
      <w:marRight w:val="0"/>
      <w:marTop w:val="0"/>
      <w:marBottom w:val="0"/>
      <w:divBdr>
        <w:top w:val="none" w:sz="0" w:space="0" w:color="auto"/>
        <w:left w:val="none" w:sz="0" w:space="0" w:color="auto"/>
        <w:bottom w:val="none" w:sz="0" w:space="0" w:color="auto"/>
        <w:right w:val="none" w:sz="0" w:space="0" w:color="auto"/>
      </w:divBdr>
    </w:div>
    <w:div w:id="1333142219">
      <w:bodyDiv w:val="1"/>
      <w:marLeft w:val="0"/>
      <w:marRight w:val="0"/>
      <w:marTop w:val="0"/>
      <w:marBottom w:val="0"/>
      <w:divBdr>
        <w:top w:val="none" w:sz="0" w:space="0" w:color="auto"/>
        <w:left w:val="none" w:sz="0" w:space="0" w:color="auto"/>
        <w:bottom w:val="none" w:sz="0" w:space="0" w:color="auto"/>
        <w:right w:val="none" w:sz="0" w:space="0" w:color="auto"/>
      </w:divBdr>
    </w:div>
    <w:div w:id="1340497374">
      <w:bodyDiv w:val="1"/>
      <w:marLeft w:val="0"/>
      <w:marRight w:val="0"/>
      <w:marTop w:val="0"/>
      <w:marBottom w:val="0"/>
      <w:divBdr>
        <w:top w:val="none" w:sz="0" w:space="0" w:color="auto"/>
        <w:left w:val="none" w:sz="0" w:space="0" w:color="auto"/>
        <w:bottom w:val="none" w:sz="0" w:space="0" w:color="auto"/>
        <w:right w:val="none" w:sz="0" w:space="0" w:color="auto"/>
      </w:divBdr>
    </w:div>
    <w:div w:id="1341202785">
      <w:bodyDiv w:val="1"/>
      <w:marLeft w:val="0"/>
      <w:marRight w:val="0"/>
      <w:marTop w:val="0"/>
      <w:marBottom w:val="0"/>
      <w:divBdr>
        <w:top w:val="none" w:sz="0" w:space="0" w:color="auto"/>
        <w:left w:val="none" w:sz="0" w:space="0" w:color="auto"/>
        <w:bottom w:val="none" w:sz="0" w:space="0" w:color="auto"/>
        <w:right w:val="none" w:sz="0" w:space="0" w:color="auto"/>
      </w:divBdr>
      <w:divsChild>
        <w:div w:id="1774280256">
          <w:marLeft w:val="0"/>
          <w:marRight w:val="0"/>
          <w:marTop w:val="0"/>
          <w:marBottom w:val="0"/>
          <w:divBdr>
            <w:top w:val="none" w:sz="0" w:space="0" w:color="auto"/>
            <w:left w:val="none" w:sz="0" w:space="0" w:color="auto"/>
            <w:bottom w:val="none" w:sz="0" w:space="0" w:color="auto"/>
            <w:right w:val="none" w:sz="0" w:space="0" w:color="auto"/>
          </w:divBdr>
          <w:divsChild>
            <w:div w:id="2079204634">
              <w:marLeft w:val="0"/>
              <w:marRight w:val="0"/>
              <w:marTop w:val="0"/>
              <w:marBottom w:val="0"/>
              <w:divBdr>
                <w:top w:val="none" w:sz="0" w:space="0" w:color="auto"/>
                <w:left w:val="none" w:sz="0" w:space="0" w:color="auto"/>
                <w:bottom w:val="none" w:sz="0" w:space="0" w:color="auto"/>
                <w:right w:val="none" w:sz="0" w:space="0" w:color="auto"/>
              </w:divBdr>
              <w:divsChild>
                <w:div w:id="208964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1617179">
      <w:bodyDiv w:val="1"/>
      <w:marLeft w:val="0"/>
      <w:marRight w:val="0"/>
      <w:marTop w:val="0"/>
      <w:marBottom w:val="0"/>
      <w:divBdr>
        <w:top w:val="none" w:sz="0" w:space="0" w:color="auto"/>
        <w:left w:val="none" w:sz="0" w:space="0" w:color="auto"/>
        <w:bottom w:val="none" w:sz="0" w:space="0" w:color="auto"/>
        <w:right w:val="none" w:sz="0" w:space="0" w:color="auto"/>
      </w:divBdr>
    </w:div>
    <w:div w:id="1344167846">
      <w:bodyDiv w:val="1"/>
      <w:marLeft w:val="0"/>
      <w:marRight w:val="0"/>
      <w:marTop w:val="0"/>
      <w:marBottom w:val="0"/>
      <w:divBdr>
        <w:top w:val="none" w:sz="0" w:space="0" w:color="auto"/>
        <w:left w:val="none" w:sz="0" w:space="0" w:color="auto"/>
        <w:bottom w:val="none" w:sz="0" w:space="0" w:color="auto"/>
        <w:right w:val="none" w:sz="0" w:space="0" w:color="auto"/>
      </w:divBdr>
    </w:div>
    <w:div w:id="1344287846">
      <w:bodyDiv w:val="1"/>
      <w:marLeft w:val="0"/>
      <w:marRight w:val="0"/>
      <w:marTop w:val="0"/>
      <w:marBottom w:val="0"/>
      <w:divBdr>
        <w:top w:val="none" w:sz="0" w:space="0" w:color="auto"/>
        <w:left w:val="none" w:sz="0" w:space="0" w:color="auto"/>
        <w:bottom w:val="none" w:sz="0" w:space="0" w:color="auto"/>
        <w:right w:val="none" w:sz="0" w:space="0" w:color="auto"/>
      </w:divBdr>
    </w:div>
    <w:div w:id="1345282536">
      <w:bodyDiv w:val="1"/>
      <w:marLeft w:val="0"/>
      <w:marRight w:val="0"/>
      <w:marTop w:val="0"/>
      <w:marBottom w:val="0"/>
      <w:divBdr>
        <w:top w:val="none" w:sz="0" w:space="0" w:color="auto"/>
        <w:left w:val="none" w:sz="0" w:space="0" w:color="auto"/>
        <w:bottom w:val="none" w:sz="0" w:space="0" w:color="auto"/>
        <w:right w:val="none" w:sz="0" w:space="0" w:color="auto"/>
      </w:divBdr>
    </w:div>
    <w:div w:id="1348100211">
      <w:bodyDiv w:val="1"/>
      <w:marLeft w:val="0"/>
      <w:marRight w:val="0"/>
      <w:marTop w:val="0"/>
      <w:marBottom w:val="0"/>
      <w:divBdr>
        <w:top w:val="none" w:sz="0" w:space="0" w:color="auto"/>
        <w:left w:val="none" w:sz="0" w:space="0" w:color="auto"/>
        <w:bottom w:val="none" w:sz="0" w:space="0" w:color="auto"/>
        <w:right w:val="none" w:sz="0" w:space="0" w:color="auto"/>
      </w:divBdr>
    </w:div>
    <w:div w:id="1348369510">
      <w:bodyDiv w:val="1"/>
      <w:marLeft w:val="0"/>
      <w:marRight w:val="0"/>
      <w:marTop w:val="0"/>
      <w:marBottom w:val="0"/>
      <w:divBdr>
        <w:top w:val="none" w:sz="0" w:space="0" w:color="auto"/>
        <w:left w:val="none" w:sz="0" w:space="0" w:color="auto"/>
        <w:bottom w:val="none" w:sz="0" w:space="0" w:color="auto"/>
        <w:right w:val="none" w:sz="0" w:space="0" w:color="auto"/>
      </w:divBdr>
    </w:div>
    <w:div w:id="1348747415">
      <w:bodyDiv w:val="1"/>
      <w:marLeft w:val="0"/>
      <w:marRight w:val="0"/>
      <w:marTop w:val="0"/>
      <w:marBottom w:val="0"/>
      <w:divBdr>
        <w:top w:val="none" w:sz="0" w:space="0" w:color="auto"/>
        <w:left w:val="none" w:sz="0" w:space="0" w:color="auto"/>
        <w:bottom w:val="none" w:sz="0" w:space="0" w:color="auto"/>
        <w:right w:val="none" w:sz="0" w:space="0" w:color="auto"/>
      </w:divBdr>
    </w:div>
    <w:div w:id="1349451932">
      <w:bodyDiv w:val="1"/>
      <w:marLeft w:val="0"/>
      <w:marRight w:val="0"/>
      <w:marTop w:val="0"/>
      <w:marBottom w:val="0"/>
      <w:divBdr>
        <w:top w:val="none" w:sz="0" w:space="0" w:color="auto"/>
        <w:left w:val="none" w:sz="0" w:space="0" w:color="auto"/>
        <w:bottom w:val="none" w:sz="0" w:space="0" w:color="auto"/>
        <w:right w:val="none" w:sz="0" w:space="0" w:color="auto"/>
      </w:divBdr>
    </w:div>
    <w:div w:id="1349671327">
      <w:bodyDiv w:val="1"/>
      <w:marLeft w:val="0"/>
      <w:marRight w:val="0"/>
      <w:marTop w:val="0"/>
      <w:marBottom w:val="0"/>
      <w:divBdr>
        <w:top w:val="none" w:sz="0" w:space="0" w:color="auto"/>
        <w:left w:val="none" w:sz="0" w:space="0" w:color="auto"/>
        <w:bottom w:val="none" w:sz="0" w:space="0" w:color="auto"/>
        <w:right w:val="none" w:sz="0" w:space="0" w:color="auto"/>
      </w:divBdr>
    </w:div>
    <w:div w:id="1350064998">
      <w:bodyDiv w:val="1"/>
      <w:marLeft w:val="0"/>
      <w:marRight w:val="0"/>
      <w:marTop w:val="0"/>
      <w:marBottom w:val="0"/>
      <w:divBdr>
        <w:top w:val="none" w:sz="0" w:space="0" w:color="auto"/>
        <w:left w:val="none" w:sz="0" w:space="0" w:color="auto"/>
        <w:bottom w:val="none" w:sz="0" w:space="0" w:color="auto"/>
        <w:right w:val="none" w:sz="0" w:space="0" w:color="auto"/>
      </w:divBdr>
    </w:div>
    <w:div w:id="1350139733">
      <w:bodyDiv w:val="1"/>
      <w:marLeft w:val="0"/>
      <w:marRight w:val="0"/>
      <w:marTop w:val="0"/>
      <w:marBottom w:val="0"/>
      <w:divBdr>
        <w:top w:val="none" w:sz="0" w:space="0" w:color="auto"/>
        <w:left w:val="none" w:sz="0" w:space="0" w:color="auto"/>
        <w:bottom w:val="none" w:sz="0" w:space="0" w:color="auto"/>
        <w:right w:val="none" w:sz="0" w:space="0" w:color="auto"/>
      </w:divBdr>
    </w:div>
    <w:div w:id="1351297242">
      <w:bodyDiv w:val="1"/>
      <w:marLeft w:val="0"/>
      <w:marRight w:val="0"/>
      <w:marTop w:val="0"/>
      <w:marBottom w:val="0"/>
      <w:divBdr>
        <w:top w:val="none" w:sz="0" w:space="0" w:color="auto"/>
        <w:left w:val="none" w:sz="0" w:space="0" w:color="auto"/>
        <w:bottom w:val="none" w:sz="0" w:space="0" w:color="auto"/>
        <w:right w:val="none" w:sz="0" w:space="0" w:color="auto"/>
      </w:divBdr>
    </w:div>
    <w:div w:id="1351761104">
      <w:bodyDiv w:val="1"/>
      <w:marLeft w:val="0"/>
      <w:marRight w:val="0"/>
      <w:marTop w:val="0"/>
      <w:marBottom w:val="0"/>
      <w:divBdr>
        <w:top w:val="none" w:sz="0" w:space="0" w:color="auto"/>
        <w:left w:val="none" w:sz="0" w:space="0" w:color="auto"/>
        <w:bottom w:val="none" w:sz="0" w:space="0" w:color="auto"/>
        <w:right w:val="none" w:sz="0" w:space="0" w:color="auto"/>
      </w:divBdr>
    </w:div>
    <w:div w:id="1354499323">
      <w:bodyDiv w:val="1"/>
      <w:marLeft w:val="0"/>
      <w:marRight w:val="0"/>
      <w:marTop w:val="0"/>
      <w:marBottom w:val="0"/>
      <w:divBdr>
        <w:top w:val="none" w:sz="0" w:space="0" w:color="auto"/>
        <w:left w:val="none" w:sz="0" w:space="0" w:color="auto"/>
        <w:bottom w:val="none" w:sz="0" w:space="0" w:color="auto"/>
        <w:right w:val="none" w:sz="0" w:space="0" w:color="auto"/>
      </w:divBdr>
    </w:div>
    <w:div w:id="1357148953">
      <w:bodyDiv w:val="1"/>
      <w:marLeft w:val="0"/>
      <w:marRight w:val="0"/>
      <w:marTop w:val="0"/>
      <w:marBottom w:val="0"/>
      <w:divBdr>
        <w:top w:val="none" w:sz="0" w:space="0" w:color="auto"/>
        <w:left w:val="none" w:sz="0" w:space="0" w:color="auto"/>
        <w:bottom w:val="none" w:sz="0" w:space="0" w:color="auto"/>
        <w:right w:val="none" w:sz="0" w:space="0" w:color="auto"/>
      </w:divBdr>
    </w:div>
    <w:div w:id="1357265792">
      <w:bodyDiv w:val="1"/>
      <w:marLeft w:val="0"/>
      <w:marRight w:val="0"/>
      <w:marTop w:val="0"/>
      <w:marBottom w:val="0"/>
      <w:divBdr>
        <w:top w:val="none" w:sz="0" w:space="0" w:color="auto"/>
        <w:left w:val="none" w:sz="0" w:space="0" w:color="auto"/>
        <w:bottom w:val="none" w:sz="0" w:space="0" w:color="auto"/>
        <w:right w:val="none" w:sz="0" w:space="0" w:color="auto"/>
      </w:divBdr>
    </w:div>
    <w:div w:id="1357534994">
      <w:bodyDiv w:val="1"/>
      <w:marLeft w:val="0"/>
      <w:marRight w:val="0"/>
      <w:marTop w:val="0"/>
      <w:marBottom w:val="0"/>
      <w:divBdr>
        <w:top w:val="none" w:sz="0" w:space="0" w:color="auto"/>
        <w:left w:val="none" w:sz="0" w:space="0" w:color="auto"/>
        <w:bottom w:val="none" w:sz="0" w:space="0" w:color="auto"/>
        <w:right w:val="none" w:sz="0" w:space="0" w:color="auto"/>
      </w:divBdr>
    </w:div>
    <w:div w:id="1358581873">
      <w:bodyDiv w:val="1"/>
      <w:marLeft w:val="0"/>
      <w:marRight w:val="0"/>
      <w:marTop w:val="0"/>
      <w:marBottom w:val="0"/>
      <w:divBdr>
        <w:top w:val="none" w:sz="0" w:space="0" w:color="auto"/>
        <w:left w:val="none" w:sz="0" w:space="0" w:color="auto"/>
        <w:bottom w:val="none" w:sz="0" w:space="0" w:color="auto"/>
        <w:right w:val="none" w:sz="0" w:space="0" w:color="auto"/>
      </w:divBdr>
      <w:divsChild>
        <w:div w:id="2134908959">
          <w:marLeft w:val="0"/>
          <w:marRight w:val="0"/>
          <w:marTop w:val="0"/>
          <w:marBottom w:val="0"/>
          <w:divBdr>
            <w:top w:val="none" w:sz="0" w:space="0" w:color="auto"/>
            <w:left w:val="none" w:sz="0" w:space="0" w:color="auto"/>
            <w:bottom w:val="none" w:sz="0" w:space="0" w:color="auto"/>
            <w:right w:val="none" w:sz="0" w:space="0" w:color="auto"/>
          </w:divBdr>
          <w:divsChild>
            <w:div w:id="1893346610">
              <w:marLeft w:val="0"/>
              <w:marRight w:val="0"/>
              <w:marTop w:val="0"/>
              <w:marBottom w:val="0"/>
              <w:divBdr>
                <w:top w:val="none" w:sz="0" w:space="0" w:color="auto"/>
                <w:left w:val="none" w:sz="0" w:space="0" w:color="auto"/>
                <w:bottom w:val="none" w:sz="0" w:space="0" w:color="auto"/>
                <w:right w:val="none" w:sz="0" w:space="0" w:color="auto"/>
              </w:divBdr>
              <w:divsChild>
                <w:div w:id="142950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657449">
      <w:bodyDiv w:val="1"/>
      <w:marLeft w:val="0"/>
      <w:marRight w:val="0"/>
      <w:marTop w:val="0"/>
      <w:marBottom w:val="0"/>
      <w:divBdr>
        <w:top w:val="none" w:sz="0" w:space="0" w:color="auto"/>
        <w:left w:val="none" w:sz="0" w:space="0" w:color="auto"/>
        <w:bottom w:val="none" w:sz="0" w:space="0" w:color="auto"/>
        <w:right w:val="none" w:sz="0" w:space="0" w:color="auto"/>
      </w:divBdr>
    </w:div>
    <w:div w:id="1359430594">
      <w:bodyDiv w:val="1"/>
      <w:marLeft w:val="0"/>
      <w:marRight w:val="0"/>
      <w:marTop w:val="0"/>
      <w:marBottom w:val="0"/>
      <w:divBdr>
        <w:top w:val="none" w:sz="0" w:space="0" w:color="auto"/>
        <w:left w:val="none" w:sz="0" w:space="0" w:color="auto"/>
        <w:bottom w:val="none" w:sz="0" w:space="0" w:color="auto"/>
        <w:right w:val="none" w:sz="0" w:space="0" w:color="auto"/>
      </w:divBdr>
    </w:div>
    <w:div w:id="1360476224">
      <w:bodyDiv w:val="1"/>
      <w:marLeft w:val="0"/>
      <w:marRight w:val="0"/>
      <w:marTop w:val="0"/>
      <w:marBottom w:val="0"/>
      <w:divBdr>
        <w:top w:val="none" w:sz="0" w:space="0" w:color="auto"/>
        <w:left w:val="none" w:sz="0" w:space="0" w:color="auto"/>
        <w:bottom w:val="none" w:sz="0" w:space="0" w:color="auto"/>
        <w:right w:val="none" w:sz="0" w:space="0" w:color="auto"/>
      </w:divBdr>
      <w:divsChild>
        <w:div w:id="1641882799">
          <w:marLeft w:val="0"/>
          <w:marRight w:val="0"/>
          <w:marTop w:val="0"/>
          <w:marBottom w:val="0"/>
          <w:divBdr>
            <w:top w:val="none" w:sz="0" w:space="0" w:color="auto"/>
            <w:left w:val="none" w:sz="0" w:space="0" w:color="auto"/>
            <w:bottom w:val="none" w:sz="0" w:space="0" w:color="auto"/>
            <w:right w:val="none" w:sz="0" w:space="0" w:color="auto"/>
          </w:divBdr>
          <w:divsChild>
            <w:div w:id="612248378">
              <w:marLeft w:val="0"/>
              <w:marRight w:val="0"/>
              <w:marTop w:val="0"/>
              <w:marBottom w:val="0"/>
              <w:divBdr>
                <w:top w:val="none" w:sz="0" w:space="0" w:color="auto"/>
                <w:left w:val="none" w:sz="0" w:space="0" w:color="auto"/>
                <w:bottom w:val="none" w:sz="0" w:space="0" w:color="auto"/>
                <w:right w:val="none" w:sz="0" w:space="0" w:color="auto"/>
              </w:divBdr>
              <w:divsChild>
                <w:div w:id="184995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0736867">
      <w:bodyDiv w:val="1"/>
      <w:marLeft w:val="0"/>
      <w:marRight w:val="0"/>
      <w:marTop w:val="0"/>
      <w:marBottom w:val="0"/>
      <w:divBdr>
        <w:top w:val="none" w:sz="0" w:space="0" w:color="auto"/>
        <w:left w:val="none" w:sz="0" w:space="0" w:color="auto"/>
        <w:bottom w:val="none" w:sz="0" w:space="0" w:color="auto"/>
        <w:right w:val="none" w:sz="0" w:space="0" w:color="auto"/>
      </w:divBdr>
    </w:div>
    <w:div w:id="1360931521">
      <w:bodyDiv w:val="1"/>
      <w:marLeft w:val="0"/>
      <w:marRight w:val="0"/>
      <w:marTop w:val="0"/>
      <w:marBottom w:val="0"/>
      <w:divBdr>
        <w:top w:val="none" w:sz="0" w:space="0" w:color="auto"/>
        <w:left w:val="none" w:sz="0" w:space="0" w:color="auto"/>
        <w:bottom w:val="none" w:sz="0" w:space="0" w:color="auto"/>
        <w:right w:val="none" w:sz="0" w:space="0" w:color="auto"/>
      </w:divBdr>
    </w:div>
    <w:div w:id="1362437352">
      <w:bodyDiv w:val="1"/>
      <w:marLeft w:val="0"/>
      <w:marRight w:val="0"/>
      <w:marTop w:val="0"/>
      <w:marBottom w:val="0"/>
      <w:divBdr>
        <w:top w:val="none" w:sz="0" w:space="0" w:color="auto"/>
        <w:left w:val="none" w:sz="0" w:space="0" w:color="auto"/>
        <w:bottom w:val="none" w:sz="0" w:space="0" w:color="auto"/>
        <w:right w:val="none" w:sz="0" w:space="0" w:color="auto"/>
      </w:divBdr>
    </w:div>
    <w:div w:id="1366056418">
      <w:bodyDiv w:val="1"/>
      <w:marLeft w:val="0"/>
      <w:marRight w:val="0"/>
      <w:marTop w:val="0"/>
      <w:marBottom w:val="0"/>
      <w:divBdr>
        <w:top w:val="none" w:sz="0" w:space="0" w:color="auto"/>
        <w:left w:val="none" w:sz="0" w:space="0" w:color="auto"/>
        <w:bottom w:val="none" w:sz="0" w:space="0" w:color="auto"/>
        <w:right w:val="none" w:sz="0" w:space="0" w:color="auto"/>
      </w:divBdr>
    </w:div>
    <w:div w:id="1366105032">
      <w:bodyDiv w:val="1"/>
      <w:marLeft w:val="0"/>
      <w:marRight w:val="0"/>
      <w:marTop w:val="0"/>
      <w:marBottom w:val="0"/>
      <w:divBdr>
        <w:top w:val="none" w:sz="0" w:space="0" w:color="auto"/>
        <w:left w:val="none" w:sz="0" w:space="0" w:color="auto"/>
        <w:bottom w:val="none" w:sz="0" w:space="0" w:color="auto"/>
        <w:right w:val="none" w:sz="0" w:space="0" w:color="auto"/>
      </w:divBdr>
    </w:div>
    <w:div w:id="1369645995">
      <w:bodyDiv w:val="1"/>
      <w:marLeft w:val="0"/>
      <w:marRight w:val="0"/>
      <w:marTop w:val="0"/>
      <w:marBottom w:val="0"/>
      <w:divBdr>
        <w:top w:val="none" w:sz="0" w:space="0" w:color="auto"/>
        <w:left w:val="none" w:sz="0" w:space="0" w:color="auto"/>
        <w:bottom w:val="none" w:sz="0" w:space="0" w:color="auto"/>
        <w:right w:val="none" w:sz="0" w:space="0" w:color="auto"/>
      </w:divBdr>
    </w:div>
    <w:div w:id="1370690434">
      <w:bodyDiv w:val="1"/>
      <w:marLeft w:val="0"/>
      <w:marRight w:val="0"/>
      <w:marTop w:val="0"/>
      <w:marBottom w:val="0"/>
      <w:divBdr>
        <w:top w:val="none" w:sz="0" w:space="0" w:color="auto"/>
        <w:left w:val="none" w:sz="0" w:space="0" w:color="auto"/>
        <w:bottom w:val="none" w:sz="0" w:space="0" w:color="auto"/>
        <w:right w:val="none" w:sz="0" w:space="0" w:color="auto"/>
      </w:divBdr>
    </w:div>
    <w:div w:id="1370765038">
      <w:bodyDiv w:val="1"/>
      <w:marLeft w:val="0"/>
      <w:marRight w:val="0"/>
      <w:marTop w:val="0"/>
      <w:marBottom w:val="0"/>
      <w:divBdr>
        <w:top w:val="none" w:sz="0" w:space="0" w:color="auto"/>
        <w:left w:val="none" w:sz="0" w:space="0" w:color="auto"/>
        <w:bottom w:val="none" w:sz="0" w:space="0" w:color="auto"/>
        <w:right w:val="none" w:sz="0" w:space="0" w:color="auto"/>
      </w:divBdr>
    </w:div>
    <w:div w:id="1371145415">
      <w:bodyDiv w:val="1"/>
      <w:marLeft w:val="0"/>
      <w:marRight w:val="0"/>
      <w:marTop w:val="0"/>
      <w:marBottom w:val="0"/>
      <w:divBdr>
        <w:top w:val="none" w:sz="0" w:space="0" w:color="auto"/>
        <w:left w:val="none" w:sz="0" w:space="0" w:color="auto"/>
        <w:bottom w:val="none" w:sz="0" w:space="0" w:color="auto"/>
        <w:right w:val="none" w:sz="0" w:space="0" w:color="auto"/>
      </w:divBdr>
    </w:div>
    <w:div w:id="1371370957">
      <w:bodyDiv w:val="1"/>
      <w:marLeft w:val="0"/>
      <w:marRight w:val="0"/>
      <w:marTop w:val="0"/>
      <w:marBottom w:val="0"/>
      <w:divBdr>
        <w:top w:val="none" w:sz="0" w:space="0" w:color="auto"/>
        <w:left w:val="none" w:sz="0" w:space="0" w:color="auto"/>
        <w:bottom w:val="none" w:sz="0" w:space="0" w:color="auto"/>
        <w:right w:val="none" w:sz="0" w:space="0" w:color="auto"/>
      </w:divBdr>
    </w:div>
    <w:div w:id="1371876710">
      <w:bodyDiv w:val="1"/>
      <w:marLeft w:val="0"/>
      <w:marRight w:val="0"/>
      <w:marTop w:val="0"/>
      <w:marBottom w:val="0"/>
      <w:divBdr>
        <w:top w:val="none" w:sz="0" w:space="0" w:color="auto"/>
        <w:left w:val="none" w:sz="0" w:space="0" w:color="auto"/>
        <w:bottom w:val="none" w:sz="0" w:space="0" w:color="auto"/>
        <w:right w:val="none" w:sz="0" w:space="0" w:color="auto"/>
      </w:divBdr>
    </w:div>
    <w:div w:id="1372876531">
      <w:bodyDiv w:val="1"/>
      <w:marLeft w:val="0"/>
      <w:marRight w:val="0"/>
      <w:marTop w:val="0"/>
      <w:marBottom w:val="0"/>
      <w:divBdr>
        <w:top w:val="none" w:sz="0" w:space="0" w:color="auto"/>
        <w:left w:val="none" w:sz="0" w:space="0" w:color="auto"/>
        <w:bottom w:val="none" w:sz="0" w:space="0" w:color="auto"/>
        <w:right w:val="none" w:sz="0" w:space="0" w:color="auto"/>
      </w:divBdr>
    </w:div>
    <w:div w:id="1374379414">
      <w:bodyDiv w:val="1"/>
      <w:marLeft w:val="0"/>
      <w:marRight w:val="0"/>
      <w:marTop w:val="0"/>
      <w:marBottom w:val="0"/>
      <w:divBdr>
        <w:top w:val="none" w:sz="0" w:space="0" w:color="auto"/>
        <w:left w:val="none" w:sz="0" w:space="0" w:color="auto"/>
        <w:bottom w:val="none" w:sz="0" w:space="0" w:color="auto"/>
        <w:right w:val="none" w:sz="0" w:space="0" w:color="auto"/>
      </w:divBdr>
    </w:div>
    <w:div w:id="1376740197">
      <w:bodyDiv w:val="1"/>
      <w:marLeft w:val="0"/>
      <w:marRight w:val="0"/>
      <w:marTop w:val="0"/>
      <w:marBottom w:val="0"/>
      <w:divBdr>
        <w:top w:val="none" w:sz="0" w:space="0" w:color="auto"/>
        <w:left w:val="none" w:sz="0" w:space="0" w:color="auto"/>
        <w:bottom w:val="none" w:sz="0" w:space="0" w:color="auto"/>
        <w:right w:val="none" w:sz="0" w:space="0" w:color="auto"/>
      </w:divBdr>
    </w:div>
    <w:div w:id="1378237411">
      <w:bodyDiv w:val="1"/>
      <w:marLeft w:val="0"/>
      <w:marRight w:val="0"/>
      <w:marTop w:val="0"/>
      <w:marBottom w:val="0"/>
      <w:divBdr>
        <w:top w:val="none" w:sz="0" w:space="0" w:color="auto"/>
        <w:left w:val="none" w:sz="0" w:space="0" w:color="auto"/>
        <w:bottom w:val="none" w:sz="0" w:space="0" w:color="auto"/>
        <w:right w:val="none" w:sz="0" w:space="0" w:color="auto"/>
      </w:divBdr>
    </w:div>
    <w:div w:id="1378746973">
      <w:bodyDiv w:val="1"/>
      <w:marLeft w:val="0"/>
      <w:marRight w:val="0"/>
      <w:marTop w:val="0"/>
      <w:marBottom w:val="0"/>
      <w:divBdr>
        <w:top w:val="none" w:sz="0" w:space="0" w:color="auto"/>
        <w:left w:val="none" w:sz="0" w:space="0" w:color="auto"/>
        <w:bottom w:val="none" w:sz="0" w:space="0" w:color="auto"/>
        <w:right w:val="none" w:sz="0" w:space="0" w:color="auto"/>
      </w:divBdr>
    </w:div>
    <w:div w:id="1379090317">
      <w:bodyDiv w:val="1"/>
      <w:marLeft w:val="0"/>
      <w:marRight w:val="0"/>
      <w:marTop w:val="0"/>
      <w:marBottom w:val="0"/>
      <w:divBdr>
        <w:top w:val="none" w:sz="0" w:space="0" w:color="auto"/>
        <w:left w:val="none" w:sz="0" w:space="0" w:color="auto"/>
        <w:bottom w:val="none" w:sz="0" w:space="0" w:color="auto"/>
        <w:right w:val="none" w:sz="0" w:space="0" w:color="auto"/>
      </w:divBdr>
    </w:div>
    <w:div w:id="1379620630">
      <w:bodyDiv w:val="1"/>
      <w:marLeft w:val="0"/>
      <w:marRight w:val="0"/>
      <w:marTop w:val="0"/>
      <w:marBottom w:val="0"/>
      <w:divBdr>
        <w:top w:val="none" w:sz="0" w:space="0" w:color="auto"/>
        <w:left w:val="none" w:sz="0" w:space="0" w:color="auto"/>
        <w:bottom w:val="none" w:sz="0" w:space="0" w:color="auto"/>
        <w:right w:val="none" w:sz="0" w:space="0" w:color="auto"/>
      </w:divBdr>
    </w:div>
    <w:div w:id="1380011288">
      <w:bodyDiv w:val="1"/>
      <w:marLeft w:val="0"/>
      <w:marRight w:val="0"/>
      <w:marTop w:val="0"/>
      <w:marBottom w:val="0"/>
      <w:divBdr>
        <w:top w:val="none" w:sz="0" w:space="0" w:color="auto"/>
        <w:left w:val="none" w:sz="0" w:space="0" w:color="auto"/>
        <w:bottom w:val="none" w:sz="0" w:space="0" w:color="auto"/>
        <w:right w:val="none" w:sz="0" w:space="0" w:color="auto"/>
      </w:divBdr>
    </w:div>
    <w:div w:id="1386560059">
      <w:bodyDiv w:val="1"/>
      <w:marLeft w:val="0"/>
      <w:marRight w:val="0"/>
      <w:marTop w:val="0"/>
      <w:marBottom w:val="0"/>
      <w:divBdr>
        <w:top w:val="none" w:sz="0" w:space="0" w:color="auto"/>
        <w:left w:val="none" w:sz="0" w:space="0" w:color="auto"/>
        <w:bottom w:val="none" w:sz="0" w:space="0" w:color="auto"/>
        <w:right w:val="none" w:sz="0" w:space="0" w:color="auto"/>
      </w:divBdr>
    </w:div>
    <w:div w:id="1388064568">
      <w:bodyDiv w:val="1"/>
      <w:marLeft w:val="0"/>
      <w:marRight w:val="0"/>
      <w:marTop w:val="0"/>
      <w:marBottom w:val="0"/>
      <w:divBdr>
        <w:top w:val="none" w:sz="0" w:space="0" w:color="auto"/>
        <w:left w:val="none" w:sz="0" w:space="0" w:color="auto"/>
        <w:bottom w:val="none" w:sz="0" w:space="0" w:color="auto"/>
        <w:right w:val="none" w:sz="0" w:space="0" w:color="auto"/>
      </w:divBdr>
    </w:div>
    <w:div w:id="1388601810">
      <w:bodyDiv w:val="1"/>
      <w:marLeft w:val="0"/>
      <w:marRight w:val="0"/>
      <w:marTop w:val="0"/>
      <w:marBottom w:val="0"/>
      <w:divBdr>
        <w:top w:val="none" w:sz="0" w:space="0" w:color="auto"/>
        <w:left w:val="none" w:sz="0" w:space="0" w:color="auto"/>
        <w:bottom w:val="none" w:sz="0" w:space="0" w:color="auto"/>
        <w:right w:val="none" w:sz="0" w:space="0" w:color="auto"/>
      </w:divBdr>
    </w:div>
    <w:div w:id="1392652197">
      <w:bodyDiv w:val="1"/>
      <w:marLeft w:val="0"/>
      <w:marRight w:val="0"/>
      <w:marTop w:val="0"/>
      <w:marBottom w:val="0"/>
      <w:divBdr>
        <w:top w:val="none" w:sz="0" w:space="0" w:color="auto"/>
        <w:left w:val="none" w:sz="0" w:space="0" w:color="auto"/>
        <w:bottom w:val="none" w:sz="0" w:space="0" w:color="auto"/>
        <w:right w:val="none" w:sz="0" w:space="0" w:color="auto"/>
      </w:divBdr>
    </w:div>
    <w:div w:id="1392771691">
      <w:bodyDiv w:val="1"/>
      <w:marLeft w:val="0"/>
      <w:marRight w:val="0"/>
      <w:marTop w:val="0"/>
      <w:marBottom w:val="0"/>
      <w:divBdr>
        <w:top w:val="none" w:sz="0" w:space="0" w:color="auto"/>
        <w:left w:val="none" w:sz="0" w:space="0" w:color="auto"/>
        <w:bottom w:val="none" w:sz="0" w:space="0" w:color="auto"/>
        <w:right w:val="none" w:sz="0" w:space="0" w:color="auto"/>
      </w:divBdr>
    </w:div>
    <w:div w:id="1393963582">
      <w:bodyDiv w:val="1"/>
      <w:marLeft w:val="0"/>
      <w:marRight w:val="0"/>
      <w:marTop w:val="0"/>
      <w:marBottom w:val="0"/>
      <w:divBdr>
        <w:top w:val="none" w:sz="0" w:space="0" w:color="auto"/>
        <w:left w:val="none" w:sz="0" w:space="0" w:color="auto"/>
        <w:bottom w:val="none" w:sz="0" w:space="0" w:color="auto"/>
        <w:right w:val="none" w:sz="0" w:space="0" w:color="auto"/>
      </w:divBdr>
    </w:div>
    <w:div w:id="1397167515">
      <w:bodyDiv w:val="1"/>
      <w:marLeft w:val="0"/>
      <w:marRight w:val="0"/>
      <w:marTop w:val="0"/>
      <w:marBottom w:val="0"/>
      <w:divBdr>
        <w:top w:val="none" w:sz="0" w:space="0" w:color="auto"/>
        <w:left w:val="none" w:sz="0" w:space="0" w:color="auto"/>
        <w:bottom w:val="none" w:sz="0" w:space="0" w:color="auto"/>
        <w:right w:val="none" w:sz="0" w:space="0" w:color="auto"/>
      </w:divBdr>
    </w:div>
    <w:div w:id="1400059678">
      <w:bodyDiv w:val="1"/>
      <w:marLeft w:val="0"/>
      <w:marRight w:val="0"/>
      <w:marTop w:val="0"/>
      <w:marBottom w:val="0"/>
      <w:divBdr>
        <w:top w:val="none" w:sz="0" w:space="0" w:color="auto"/>
        <w:left w:val="none" w:sz="0" w:space="0" w:color="auto"/>
        <w:bottom w:val="none" w:sz="0" w:space="0" w:color="auto"/>
        <w:right w:val="none" w:sz="0" w:space="0" w:color="auto"/>
      </w:divBdr>
    </w:div>
    <w:div w:id="1400519172">
      <w:bodyDiv w:val="1"/>
      <w:marLeft w:val="0"/>
      <w:marRight w:val="0"/>
      <w:marTop w:val="0"/>
      <w:marBottom w:val="0"/>
      <w:divBdr>
        <w:top w:val="none" w:sz="0" w:space="0" w:color="auto"/>
        <w:left w:val="none" w:sz="0" w:space="0" w:color="auto"/>
        <w:bottom w:val="none" w:sz="0" w:space="0" w:color="auto"/>
        <w:right w:val="none" w:sz="0" w:space="0" w:color="auto"/>
      </w:divBdr>
    </w:div>
    <w:div w:id="1403219126">
      <w:bodyDiv w:val="1"/>
      <w:marLeft w:val="0"/>
      <w:marRight w:val="0"/>
      <w:marTop w:val="0"/>
      <w:marBottom w:val="0"/>
      <w:divBdr>
        <w:top w:val="none" w:sz="0" w:space="0" w:color="auto"/>
        <w:left w:val="none" w:sz="0" w:space="0" w:color="auto"/>
        <w:bottom w:val="none" w:sz="0" w:space="0" w:color="auto"/>
        <w:right w:val="none" w:sz="0" w:space="0" w:color="auto"/>
      </w:divBdr>
    </w:div>
    <w:div w:id="1408461159">
      <w:bodyDiv w:val="1"/>
      <w:marLeft w:val="0"/>
      <w:marRight w:val="0"/>
      <w:marTop w:val="0"/>
      <w:marBottom w:val="0"/>
      <w:divBdr>
        <w:top w:val="none" w:sz="0" w:space="0" w:color="auto"/>
        <w:left w:val="none" w:sz="0" w:space="0" w:color="auto"/>
        <w:bottom w:val="none" w:sz="0" w:space="0" w:color="auto"/>
        <w:right w:val="none" w:sz="0" w:space="0" w:color="auto"/>
      </w:divBdr>
    </w:div>
    <w:div w:id="1412586047">
      <w:bodyDiv w:val="1"/>
      <w:marLeft w:val="0"/>
      <w:marRight w:val="0"/>
      <w:marTop w:val="0"/>
      <w:marBottom w:val="0"/>
      <w:divBdr>
        <w:top w:val="none" w:sz="0" w:space="0" w:color="auto"/>
        <w:left w:val="none" w:sz="0" w:space="0" w:color="auto"/>
        <w:bottom w:val="none" w:sz="0" w:space="0" w:color="auto"/>
        <w:right w:val="none" w:sz="0" w:space="0" w:color="auto"/>
      </w:divBdr>
    </w:div>
    <w:div w:id="1413969450">
      <w:bodyDiv w:val="1"/>
      <w:marLeft w:val="0"/>
      <w:marRight w:val="0"/>
      <w:marTop w:val="0"/>
      <w:marBottom w:val="0"/>
      <w:divBdr>
        <w:top w:val="none" w:sz="0" w:space="0" w:color="auto"/>
        <w:left w:val="none" w:sz="0" w:space="0" w:color="auto"/>
        <w:bottom w:val="none" w:sz="0" w:space="0" w:color="auto"/>
        <w:right w:val="none" w:sz="0" w:space="0" w:color="auto"/>
      </w:divBdr>
    </w:div>
    <w:div w:id="1414817200">
      <w:bodyDiv w:val="1"/>
      <w:marLeft w:val="0"/>
      <w:marRight w:val="0"/>
      <w:marTop w:val="0"/>
      <w:marBottom w:val="0"/>
      <w:divBdr>
        <w:top w:val="none" w:sz="0" w:space="0" w:color="auto"/>
        <w:left w:val="none" w:sz="0" w:space="0" w:color="auto"/>
        <w:bottom w:val="none" w:sz="0" w:space="0" w:color="auto"/>
        <w:right w:val="none" w:sz="0" w:space="0" w:color="auto"/>
      </w:divBdr>
    </w:div>
    <w:div w:id="1415662252">
      <w:bodyDiv w:val="1"/>
      <w:marLeft w:val="0"/>
      <w:marRight w:val="0"/>
      <w:marTop w:val="0"/>
      <w:marBottom w:val="0"/>
      <w:divBdr>
        <w:top w:val="none" w:sz="0" w:space="0" w:color="auto"/>
        <w:left w:val="none" w:sz="0" w:space="0" w:color="auto"/>
        <w:bottom w:val="none" w:sz="0" w:space="0" w:color="auto"/>
        <w:right w:val="none" w:sz="0" w:space="0" w:color="auto"/>
      </w:divBdr>
      <w:divsChild>
        <w:div w:id="208809055">
          <w:marLeft w:val="0"/>
          <w:marRight w:val="0"/>
          <w:marTop w:val="0"/>
          <w:marBottom w:val="0"/>
          <w:divBdr>
            <w:top w:val="none" w:sz="0" w:space="0" w:color="auto"/>
            <w:left w:val="none" w:sz="0" w:space="0" w:color="auto"/>
            <w:bottom w:val="none" w:sz="0" w:space="0" w:color="auto"/>
            <w:right w:val="none" w:sz="0" w:space="0" w:color="auto"/>
          </w:divBdr>
          <w:divsChild>
            <w:div w:id="1542740321">
              <w:marLeft w:val="0"/>
              <w:marRight w:val="0"/>
              <w:marTop w:val="0"/>
              <w:marBottom w:val="0"/>
              <w:divBdr>
                <w:top w:val="none" w:sz="0" w:space="0" w:color="auto"/>
                <w:left w:val="none" w:sz="0" w:space="0" w:color="auto"/>
                <w:bottom w:val="none" w:sz="0" w:space="0" w:color="auto"/>
                <w:right w:val="none" w:sz="0" w:space="0" w:color="auto"/>
              </w:divBdr>
              <w:divsChild>
                <w:div w:id="20830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514848">
      <w:bodyDiv w:val="1"/>
      <w:marLeft w:val="0"/>
      <w:marRight w:val="0"/>
      <w:marTop w:val="0"/>
      <w:marBottom w:val="0"/>
      <w:divBdr>
        <w:top w:val="none" w:sz="0" w:space="0" w:color="auto"/>
        <w:left w:val="none" w:sz="0" w:space="0" w:color="auto"/>
        <w:bottom w:val="none" w:sz="0" w:space="0" w:color="auto"/>
        <w:right w:val="none" w:sz="0" w:space="0" w:color="auto"/>
      </w:divBdr>
    </w:div>
    <w:div w:id="1416584958">
      <w:bodyDiv w:val="1"/>
      <w:marLeft w:val="0"/>
      <w:marRight w:val="0"/>
      <w:marTop w:val="0"/>
      <w:marBottom w:val="0"/>
      <w:divBdr>
        <w:top w:val="none" w:sz="0" w:space="0" w:color="auto"/>
        <w:left w:val="none" w:sz="0" w:space="0" w:color="auto"/>
        <w:bottom w:val="none" w:sz="0" w:space="0" w:color="auto"/>
        <w:right w:val="none" w:sz="0" w:space="0" w:color="auto"/>
      </w:divBdr>
      <w:divsChild>
        <w:div w:id="1641762116">
          <w:marLeft w:val="0"/>
          <w:marRight w:val="0"/>
          <w:marTop w:val="0"/>
          <w:marBottom w:val="0"/>
          <w:divBdr>
            <w:top w:val="none" w:sz="0" w:space="0" w:color="auto"/>
            <w:left w:val="none" w:sz="0" w:space="0" w:color="auto"/>
            <w:bottom w:val="none" w:sz="0" w:space="0" w:color="auto"/>
            <w:right w:val="none" w:sz="0" w:space="0" w:color="auto"/>
          </w:divBdr>
          <w:divsChild>
            <w:div w:id="236087613">
              <w:marLeft w:val="0"/>
              <w:marRight w:val="0"/>
              <w:marTop w:val="0"/>
              <w:marBottom w:val="0"/>
              <w:divBdr>
                <w:top w:val="none" w:sz="0" w:space="0" w:color="auto"/>
                <w:left w:val="none" w:sz="0" w:space="0" w:color="auto"/>
                <w:bottom w:val="none" w:sz="0" w:space="0" w:color="auto"/>
                <w:right w:val="none" w:sz="0" w:space="0" w:color="auto"/>
              </w:divBdr>
              <w:divsChild>
                <w:div w:id="66902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509848">
      <w:bodyDiv w:val="1"/>
      <w:marLeft w:val="0"/>
      <w:marRight w:val="0"/>
      <w:marTop w:val="0"/>
      <w:marBottom w:val="0"/>
      <w:divBdr>
        <w:top w:val="none" w:sz="0" w:space="0" w:color="auto"/>
        <w:left w:val="none" w:sz="0" w:space="0" w:color="auto"/>
        <w:bottom w:val="none" w:sz="0" w:space="0" w:color="auto"/>
        <w:right w:val="none" w:sz="0" w:space="0" w:color="auto"/>
      </w:divBdr>
    </w:div>
    <w:div w:id="1418163363">
      <w:bodyDiv w:val="1"/>
      <w:marLeft w:val="0"/>
      <w:marRight w:val="0"/>
      <w:marTop w:val="0"/>
      <w:marBottom w:val="0"/>
      <w:divBdr>
        <w:top w:val="none" w:sz="0" w:space="0" w:color="auto"/>
        <w:left w:val="none" w:sz="0" w:space="0" w:color="auto"/>
        <w:bottom w:val="none" w:sz="0" w:space="0" w:color="auto"/>
        <w:right w:val="none" w:sz="0" w:space="0" w:color="auto"/>
      </w:divBdr>
    </w:div>
    <w:div w:id="1419056736">
      <w:bodyDiv w:val="1"/>
      <w:marLeft w:val="0"/>
      <w:marRight w:val="0"/>
      <w:marTop w:val="0"/>
      <w:marBottom w:val="0"/>
      <w:divBdr>
        <w:top w:val="none" w:sz="0" w:space="0" w:color="auto"/>
        <w:left w:val="none" w:sz="0" w:space="0" w:color="auto"/>
        <w:bottom w:val="none" w:sz="0" w:space="0" w:color="auto"/>
        <w:right w:val="none" w:sz="0" w:space="0" w:color="auto"/>
      </w:divBdr>
    </w:div>
    <w:div w:id="1421103895">
      <w:bodyDiv w:val="1"/>
      <w:marLeft w:val="0"/>
      <w:marRight w:val="0"/>
      <w:marTop w:val="0"/>
      <w:marBottom w:val="0"/>
      <w:divBdr>
        <w:top w:val="none" w:sz="0" w:space="0" w:color="auto"/>
        <w:left w:val="none" w:sz="0" w:space="0" w:color="auto"/>
        <w:bottom w:val="none" w:sz="0" w:space="0" w:color="auto"/>
        <w:right w:val="none" w:sz="0" w:space="0" w:color="auto"/>
      </w:divBdr>
    </w:div>
    <w:div w:id="1421369615">
      <w:bodyDiv w:val="1"/>
      <w:marLeft w:val="0"/>
      <w:marRight w:val="0"/>
      <w:marTop w:val="0"/>
      <w:marBottom w:val="0"/>
      <w:divBdr>
        <w:top w:val="none" w:sz="0" w:space="0" w:color="auto"/>
        <w:left w:val="none" w:sz="0" w:space="0" w:color="auto"/>
        <w:bottom w:val="none" w:sz="0" w:space="0" w:color="auto"/>
        <w:right w:val="none" w:sz="0" w:space="0" w:color="auto"/>
      </w:divBdr>
    </w:div>
    <w:div w:id="1421414591">
      <w:bodyDiv w:val="1"/>
      <w:marLeft w:val="0"/>
      <w:marRight w:val="0"/>
      <w:marTop w:val="0"/>
      <w:marBottom w:val="0"/>
      <w:divBdr>
        <w:top w:val="none" w:sz="0" w:space="0" w:color="auto"/>
        <w:left w:val="none" w:sz="0" w:space="0" w:color="auto"/>
        <w:bottom w:val="none" w:sz="0" w:space="0" w:color="auto"/>
        <w:right w:val="none" w:sz="0" w:space="0" w:color="auto"/>
      </w:divBdr>
    </w:div>
    <w:div w:id="1423646886">
      <w:bodyDiv w:val="1"/>
      <w:marLeft w:val="0"/>
      <w:marRight w:val="0"/>
      <w:marTop w:val="0"/>
      <w:marBottom w:val="0"/>
      <w:divBdr>
        <w:top w:val="none" w:sz="0" w:space="0" w:color="auto"/>
        <w:left w:val="none" w:sz="0" w:space="0" w:color="auto"/>
        <w:bottom w:val="none" w:sz="0" w:space="0" w:color="auto"/>
        <w:right w:val="none" w:sz="0" w:space="0" w:color="auto"/>
      </w:divBdr>
    </w:div>
    <w:div w:id="1424179447">
      <w:bodyDiv w:val="1"/>
      <w:marLeft w:val="0"/>
      <w:marRight w:val="0"/>
      <w:marTop w:val="0"/>
      <w:marBottom w:val="0"/>
      <w:divBdr>
        <w:top w:val="none" w:sz="0" w:space="0" w:color="auto"/>
        <w:left w:val="none" w:sz="0" w:space="0" w:color="auto"/>
        <w:bottom w:val="none" w:sz="0" w:space="0" w:color="auto"/>
        <w:right w:val="none" w:sz="0" w:space="0" w:color="auto"/>
      </w:divBdr>
    </w:div>
    <w:div w:id="1426340771">
      <w:bodyDiv w:val="1"/>
      <w:marLeft w:val="0"/>
      <w:marRight w:val="0"/>
      <w:marTop w:val="0"/>
      <w:marBottom w:val="0"/>
      <w:divBdr>
        <w:top w:val="none" w:sz="0" w:space="0" w:color="auto"/>
        <w:left w:val="none" w:sz="0" w:space="0" w:color="auto"/>
        <w:bottom w:val="none" w:sz="0" w:space="0" w:color="auto"/>
        <w:right w:val="none" w:sz="0" w:space="0" w:color="auto"/>
      </w:divBdr>
    </w:div>
    <w:div w:id="1431850427">
      <w:bodyDiv w:val="1"/>
      <w:marLeft w:val="0"/>
      <w:marRight w:val="0"/>
      <w:marTop w:val="0"/>
      <w:marBottom w:val="0"/>
      <w:divBdr>
        <w:top w:val="none" w:sz="0" w:space="0" w:color="auto"/>
        <w:left w:val="none" w:sz="0" w:space="0" w:color="auto"/>
        <w:bottom w:val="none" w:sz="0" w:space="0" w:color="auto"/>
        <w:right w:val="none" w:sz="0" w:space="0" w:color="auto"/>
      </w:divBdr>
    </w:div>
    <w:div w:id="1432505283">
      <w:bodyDiv w:val="1"/>
      <w:marLeft w:val="0"/>
      <w:marRight w:val="0"/>
      <w:marTop w:val="0"/>
      <w:marBottom w:val="0"/>
      <w:divBdr>
        <w:top w:val="none" w:sz="0" w:space="0" w:color="auto"/>
        <w:left w:val="none" w:sz="0" w:space="0" w:color="auto"/>
        <w:bottom w:val="none" w:sz="0" w:space="0" w:color="auto"/>
        <w:right w:val="none" w:sz="0" w:space="0" w:color="auto"/>
      </w:divBdr>
    </w:div>
    <w:div w:id="1433669064">
      <w:bodyDiv w:val="1"/>
      <w:marLeft w:val="0"/>
      <w:marRight w:val="0"/>
      <w:marTop w:val="0"/>
      <w:marBottom w:val="0"/>
      <w:divBdr>
        <w:top w:val="none" w:sz="0" w:space="0" w:color="auto"/>
        <w:left w:val="none" w:sz="0" w:space="0" w:color="auto"/>
        <w:bottom w:val="none" w:sz="0" w:space="0" w:color="auto"/>
        <w:right w:val="none" w:sz="0" w:space="0" w:color="auto"/>
      </w:divBdr>
    </w:div>
    <w:div w:id="1434858110">
      <w:bodyDiv w:val="1"/>
      <w:marLeft w:val="0"/>
      <w:marRight w:val="0"/>
      <w:marTop w:val="0"/>
      <w:marBottom w:val="0"/>
      <w:divBdr>
        <w:top w:val="none" w:sz="0" w:space="0" w:color="auto"/>
        <w:left w:val="none" w:sz="0" w:space="0" w:color="auto"/>
        <w:bottom w:val="none" w:sz="0" w:space="0" w:color="auto"/>
        <w:right w:val="none" w:sz="0" w:space="0" w:color="auto"/>
      </w:divBdr>
    </w:div>
    <w:div w:id="1438519570">
      <w:bodyDiv w:val="1"/>
      <w:marLeft w:val="0"/>
      <w:marRight w:val="0"/>
      <w:marTop w:val="0"/>
      <w:marBottom w:val="0"/>
      <w:divBdr>
        <w:top w:val="none" w:sz="0" w:space="0" w:color="auto"/>
        <w:left w:val="none" w:sz="0" w:space="0" w:color="auto"/>
        <w:bottom w:val="none" w:sz="0" w:space="0" w:color="auto"/>
        <w:right w:val="none" w:sz="0" w:space="0" w:color="auto"/>
      </w:divBdr>
    </w:div>
    <w:div w:id="1439178205">
      <w:bodyDiv w:val="1"/>
      <w:marLeft w:val="0"/>
      <w:marRight w:val="0"/>
      <w:marTop w:val="0"/>
      <w:marBottom w:val="0"/>
      <w:divBdr>
        <w:top w:val="none" w:sz="0" w:space="0" w:color="auto"/>
        <w:left w:val="none" w:sz="0" w:space="0" w:color="auto"/>
        <w:bottom w:val="none" w:sz="0" w:space="0" w:color="auto"/>
        <w:right w:val="none" w:sz="0" w:space="0" w:color="auto"/>
      </w:divBdr>
    </w:div>
    <w:div w:id="1439375624">
      <w:bodyDiv w:val="1"/>
      <w:marLeft w:val="0"/>
      <w:marRight w:val="0"/>
      <w:marTop w:val="0"/>
      <w:marBottom w:val="0"/>
      <w:divBdr>
        <w:top w:val="none" w:sz="0" w:space="0" w:color="auto"/>
        <w:left w:val="none" w:sz="0" w:space="0" w:color="auto"/>
        <w:bottom w:val="none" w:sz="0" w:space="0" w:color="auto"/>
        <w:right w:val="none" w:sz="0" w:space="0" w:color="auto"/>
      </w:divBdr>
    </w:div>
    <w:div w:id="1441336678">
      <w:bodyDiv w:val="1"/>
      <w:marLeft w:val="0"/>
      <w:marRight w:val="0"/>
      <w:marTop w:val="0"/>
      <w:marBottom w:val="0"/>
      <w:divBdr>
        <w:top w:val="none" w:sz="0" w:space="0" w:color="auto"/>
        <w:left w:val="none" w:sz="0" w:space="0" w:color="auto"/>
        <w:bottom w:val="none" w:sz="0" w:space="0" w:color="auto"/>
        <w:right w:val="none" w:sz="0" w:space="0" w:color="auto"/>
      </w:divBdr>
    </w:div>
    <w:div w:id="1444616152">
      <w:bodyDiv w:val="1"/>
      <w:marLeft w:val="0"/>
      <w:marRight w:val="0"/>
      <w:marTop w:val="0"/>
      <w:marBottom w:val="0"/>
      <w:divBdr>
        <w:top w:val="none" w:sz="0" w:space="0" w:color="auto"/>
        <w:left w:val="none" w:sz="0" w:space="0" w:color="auto"/>
        <w:bottom w:val="none" w:sz="0" w:space="0" w:color="auto"/>
        <w:right w:val="none" w:sz="0" w:space="0" w:color="auto"/>
      </w:divBdr>
      <w:divsChild>
        <w:div w:id="200048020">
          <w:marLeft w:val="0"/>
          <w:marRight w:val="0"/>
          <w:marTop w:val="0"/>
          <w:marBottom w:val="0"/>
          <w:divBdr>
            <w:top w:val="none" w:sz="0" w:space="0" w:color="auto"/>
            <w:left w:val="none" w:sz="0" w:space="0" w:color="auto"/>
            <w:bottom w:val="none" w:sz="0" w:space="0" w:color="auto"/>
            <w:right w:val="none" w:sz="0" w:space="0" w:color="auto"/>
          </w:divBdr>
          <w:divsChild>
            <w:div w:id="1576433479">
              <w:marLeft w:val="0"/>
              <w:marRight w:val="0"/>
              <w:marTop w:val="0"/>
              <w:marBottom w:val="0"/>
              <w:divBdr>
                <w:top w:val="none" w:sz="0" w:space="0" w:color="auto"/>
                <w:left w:val="none" w:sz="0" w:space="0" w:color="auto"/>
                <w:bottom w:val="none" w:sz="0" w:space="0" w:color="auto"/>
                <w:right w:val="none" w:sz="0" w:space="0" w:color="auto"/>
              </w:divBdr>
              <w:divsChild>
                <w:div w:id="33823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654936">
      <w:bodyDiv w:val="1"/>
      <w:marLeft w:val="0"/>
      <w:marRight w:val="0"/>
      <w:marTop w:val="0"/>
      <w:marBottom w:val="0"/>
      <w:divBdr>
        <w:top w:val="none" w:sz="0" w:space="0" w:color="auto"/>
        <w:left w:val="none" w:sz="0" w:space="0" w:color="auto"/>
        <w:bottom w:val="none" w:sz="0" w:space="0" w:color="auto"/>
        <w:right w:val="none" w:sz="0" w:space="0" w:color="auto"/>
      </w:divBdr>
    </w:div>
    <w:div w:id="1447195615">
      <w:bodyDiv w:val="1"/>
      <w:marLeft w:val="0"/>
      <w:marRight w:val="0"/>
      <w:marTop w:val="0"/>
      <w:marBottom w:val="0"/>
      <w:divBdr>
        <w:top w:val="none" w:sz="0" w:space="0" w:color="auto"/>
        <w:left w:val="none" w:sz="0" w:space="0" w:color="auto"/>
        <w:bottom w:val="none" w:sz="0" w:space="0" w:color="auto"/>
        <w:right w:val="none" w:sz="0" w:space="0" w:color="auto"/>
      </w:divBdr>
    </w:div>
    <w:div w:id="1449854218">
      <w:bodyDiv w:val="1"/>
      <w:marLeft w:val="0"/>
      <w:marRight w:val="0"/>
      <w:marTop w:val="0"/>
      <w:marBottom w:val="0"/>
      <w:divBdr>
        <w:top w:val="none" w:sz="0" w:space="0" w:color="auto"/>
        <w:left w:val="none" w:sz="0" w:space="0" w:color="auto"/>
        <w:bottom w:val="none" w:sz="0" w:space="0" w:color="auto"/>
        <w:right w:val="none" w:sz="0" w:space="0" w:color="auto"/>
      </w:divBdr>
    </w:div>
    <w:div w:id="1450315186">
      <w:bodyDiv w:val="1"/>
      <w:marLeft w:val="0"/>
      <w:marRight w:val="0"/>
      <w:marTop w:val="0"/>
      <w:marBottom w:val="0"/>
      <w:divBdr>
        <w:top w:val="none" w:sz="0" w:space="0" w:color="auto"/>
        <w:left w:val="none" w:sz="0" w:space="0" w:color="auto"/>
        <w:bottom w:val="none" w:sz="0" w:space="0" w:color="auto"/>
        <w:right w:val="none" w:sz="0" w:space="0" w:color="auto"/>
      </w:divBdr>
    </w:div>
    <w:div w:id="1450511214">
      <w:bodyDiv w:val="1"/>
      <w:marLeft w:val="0"/>
      <w:marRight w:val="0"/>
      <w:marTop w:val="0"/>
      <w:marBottom w:val="0"/>
      <w:divBdr>
        <w:top w:val="none" w:sz="0" w:space="0" w:color="auto"/>
        <w:left w:val="none" w:sz="0" w:space="0" w:color="auto"/>
        <w:bottom w:val="none" w:sz="0" w:space="0" w:color="auto"/>
        <w:right w:val="none" w:sz="0" w:space="0" w:color="auto"/>
      </w:divBdr>
    </w:div>
    <w:div w:id="1451513826">
      <w:bodyDiv w:val="1"/>
      <w:marLeft w:val="0"/>
      <w:marRight w:val="0"/>
      <w:marTop w:val="0"/>
      <w:marBottom w:val="0"/>
      <w:divBdr>
        <w:top w:val="none" w:sz="0" w:space="0" w:color="auto"/>
        <w:left w:val="none" w:sz="0" w:space="0" w:color="auto"/>
        <w:bottom w:val="none" w:sz="0" w:space="0" w:color="auto"/>
        <w:right w:val="none" w:sz="0" w:space="0" w:color="auto"/>
      </w:divBdr>
    </w:div>
    <w:div w:id="1452239333">
      <w:bodyDiv w:val="1"/>
      <w:marLeft w:val="0"/>
      <w:marRight w:val="0"/>
      <w:marTop w:val="0"/>
      <w:marBottom w:val="0"/>
      <w:divBdr>
        <w:top w:val="none" w:sz="0" w:space="0" w:color="auto"/>
        <w:left w:val="none" w:sz="0" w:space="0" w:color="auto"/>
        <w:bottom w:val="none" w:sz="0" w:space="0" w:color="auto"/>
        <w:right w:val="none" w:sz="0" w:space="0" w:color="auto"/>
      </w:divBdr>
    </w:div>
    <w:div w:id="1452892423">
      <w:bodyDiv w:val="1"/>
      <w:marLeft w:val="0"/>
      <w:marRight w:val="0"/>
      <w:marTop w:val="0"/>
      <w:marBottom w:val="0"/>
      <w:divBdr>
        <w:top w:val="none" w:sz="0" w:space="0" w:color="auto"/>
        <w:left w:val="none" w:sz="0" w:space="0" w:color="auto"/>
        <w:bottom w:val="none" w:sz="0" w:space="0" w:color="auto"/>
        <w:right w:val="none" w:sz="0" w:space="0" w:color="auto"/>
      </w:divBdr>
    </w:div>
    <w:div w:id="1454129182">
      <w:bodyDiv w:val="1"/>
      <w:marLeft w:val="0"/>
      <w:marRight w:val="0"/>
      <w:marTop w:val="0"/>
      <w:marBottom w:val="0"/>
      <w:divBdr>
        <w:top w:val="none" w:sz="0" w:space="0" w:color="auto"/>
        <w:left w:val="none" w:sz="0" w:space="0" w:color="auto"/>
        <w:bottom w:val="none" w:sz="0" w:space="0" w:color="auto"/>
        <w:right w:val="none" w:sz="0" w:space="0" w:color="auto"/>
      </w:divBdr>
    </w:div>
    <w:div w:id="1455295394">
      <w:bodyDiv w:val="1"/>
      <w:marLeft w:val="0"/>
      <w:marRight w:val="0"/>
      <w:marTop w:val="0"/>
      <w:marBottom w:val="0"/>
      <w:divBdr>
        <w:top w:val="none" w:sz="0" w:space="0" w:color="auto"/>
        <w:left w:val="none" w:sz="0" w:space="0" w:color="auto"/>
        <w:bottom w:val="none" w:sz="0" w:space="0" w:color="auto"/>
        <w:right w:val="none" w:sz="0" w:space="0" w:color="auto"/>
      </w:divBdr>
    </w:div>
    <w:div w:id="1458138215">
      <w:bodyDiv w:val="1"/>
      <w:marLeft w:val="0"/>
      <w:marRight w:val="0"/>
      <w:marTop w:val="0"/>
      <w:marBottom w:val="0"/>
      <w:divBdr>
        <w:top w:val="none" w:sz="0" w:space="0" w:color="auto"/>
        <w:left w:val="none" w:sz="0" w:space="0" w:color="auto"/>
        <w:bottom w:val="none" w:sz="0" w:space="0" w:color="auto"/>
        <w:right w:val="none" w:sz="0" w:space="0" w:color="auto"/>
      </w:divBdr>
    </w:div>
    <w:div w:id="1458177070">
      <w:bodyDiv w:val="1"/>
      <w:marLeft w:val="0"/>
      <w:marRight w:val="0"/>
      <w:marTop w:val="0"/>
      <w:marBottom w:val="0"/>
      <w:divBdr>
        <w:top w:val="none" w:sz="0" w:space="0" w:color="auto"/>
        <w:left w:val="none" w:sz="0" w:space="0" w:color="auto"/>
        <w:bottom w:val="none" w:sz="0" w:space="0" w:color="auto"/>
        <w:right w:val="none" w:sz="0" w:space="0" w:color="auto"/>
      </w:divBdr>
    </w:div>
    <w:div w:id="1458178338">
      <w:bodyDiv w:val="1"/>
      <w:marLeft w:val="0"/>
      <w:marRight w:val="0"/>
      <w:marTop w:val="0"/>
      <w:marBottom w:val="0"/>
      <w:divBdr>
        <w:top w:val="none" w:sz="0" w:space="0" w:color="auto"/>
        <w:left w:val="none" w:sz="0" w:space="0" w:color="auto"/>
        <w:bottom w:val="none" w:sz="0" w:space="0" w:color="auto"/>
        <w:right w:val="none" w:sz="0" w:space="0" w:color="auto"/>
      </w:divBdr>
    </w:div>
    <w:div w:id="1458836839">
      <w:bodyDiv w:val="1"/>
      <w:marLeft w:val="0"/>
      <w:marRight w:val="0"/>
      <w:marTop w:val="0"/>
      <w:marBottom w:val="0"/>
      <w:divBdr>
        <w:top w:val="none" w:sz="0" w:space="0" w:color="auto"/>
        <w:left w:val="none" w:sz="0" w:space="0" w:color="auto"/>
        <w:bottom w:val="none" w:sz="0" w:space="0" w:color="auto"/>
        <w:right w:val="none" w:sz="0" w:space="0" w:color="auto"/>
      </w:divBdr>
    </w:div>
    <w:div w:id="1459452480">
      <w:bodyDiv w:val="1"/>
      <w:marLeft w:val="0"/>
      <w:marRight w:val="0"/>
      <w:marTop w:val="0"/>
      <w:marBottom w:val="0"/>
      <w:divBdr>
        <w:top w:val="none" w:sz="0" w:space="0" w:color="auto"/>
        <w:left w:val="none" w:sz="0" w:space="0" w:color="auto"/>
        <w:bottom w:val="none" w:sz="0" w:space="0" w:color="auto"/>
        <w:right w:val="none" w:sz="0" w:space="0" w:color="auto"/>
      </w:divBdr>
    </w:div>
    <w:div w:id="1462073500">
      <w:bodyDiv w:val="1"/>
      <w:marLeft w:val="0"/>
      <w:marRight w:val="0"/>
      <w:marTop w:val="0"/>
      <w:marBottom w:val="0"/>
      <w:divBdr>
        <w:top w:val="none" w:sz="0" w:space="0" w:color="auto"/>
        <w:left w:val="none" w:sz="0" w:space="0" w:color="auto"/>
        <w:bottom w:val="none" w:sz="0" w:space="0" w:color="auto"/>
        <w:right w:val="none" w:sz="0" w:space="0" w:color="auto"/>
      </w:divBdr>
    </w:div>
    <w:div w:id="1462768685">
      <w:bodyDiv w:val="1"/>
      <w:marLeft w:val="0"/>
      <w:marRight w:val="0"/>
      <w:marTop w:val="0"/>
      <w:marBottom w:val="0"/>
      <w:divBdr>
        <w:top w:val="none" w:sz="0" w:space="0" w:color="auto"/>
        <w:left w:val="none" w:sz="0" w:space="0" w:color="auto"/>
        <w:bottom w:val="none" w:sz="0" w:space="0" w:color="auto"/>
        <w:right w:val="none" w:sz="0" w:space="0" w:color="auto"/>
      </w:divBdr>
    </w:div>
    <w:div w:id="1463812591">
      <w:bodyDiv w:val="1"/>
      <w:marLeft w:val="0"/>
      <w:marRight w:val="0"/>
      <w:marTop w:val="0"/>
      <w:marBottom w:val="0"/>
      <w:divBdr>
        <w:top w:val="none" w:sz="0" w:space="0" w:color="auto"/>
        <w:left w:val="none" w:sz="0" w:space="0" w:color="auto"/>
        <w:bottom w:val="none" w:sz="0" w:space="0" w:color="auto"/>
        <w:right w:val="none" w:sz="0" w:space="0" w:color="auto"/>
      </w:divBdr>
    </w:div>
    <w:div w:id="1465544478">
      <w:bodyDiv w:val="1"/>
      <w:marLeft w:val="0"/>
      <w:marRight w:val="0"/>
      <w:marTop w:val="0"/>
      <w:marBottom w:val="0"/>
      <w:divBdr>
        <w:top w:val="none" w:sz="0" w:space="0" w:color="auto"/>
        <w:left w:val="none" w:sz="0" w:space="0" w:color="auto"/>
        <w:bottom w:val="none" w:sz="0" w:space="0" w:color="auto"/>
        <w:right w:val="none" w:sz="0" w:space="0" w:color="auto"/>
      </w:divBdr>
    </w:div>
    <w:div w:id="1467621709">
      <w:bodyDiv w:val="1"/>
      <w:marLeft w:val="0"/>
      <w:marRight w:val="0"/>
      <w:marTop w:val="0"/>
      <w:marBottom w:val="0"/>
      <w:divBdr>
        <w:top w:val="none" w:sz="0" w:space="0" w:color="auto"/>
        <w:left w:val="none" w:sz="0" w:space="0" w:color="auto"/>
        <w:bottom w:val="none" w:sz="0" w:space="0" w:color="auto"/>
        <w:right w:val="none" w:sz="0" w:space="0" w:color="auto"/>
      </w:divBdr>
    </w:div>
    <w:div w:id="1467819109">
      <w:bodyDiv w:val="1"/>
      <w:marLeft w:val="0"/>
      <w:marRight w:val="0"/>
      <w:marTop w:val="0"/>
      <w:marBottom w:val="0"/>
      <w:divBdr>
        <w:top w:val="none" w:sz="0" w:space="0" w:color="auto"/>
        <w:left w:val="none" w:sz="0" w:space="0" w:color="auto"/>
        <w:bottom w:val="none" w:sz="0" w:space="0" w:color="auto"/>
        <w:right w:val="none" w:sz="0" w:space="0" w:color="auto"/>
      </w:divBdr>
    </w:div>
    <w:div w:id="1468626431">
      <w:bodyDiv w:val="1"/>
      <w:marLeft w:val="0"/>
      <w:marRight w:val="0"/>
      <w:marTop w:val="0"/>
      <w:marBottom w:val="0"/>
      <w:divBdr>
        <w:top w:val="none" w:sz="0" w:space="0" w:color="auto"/>
        <w:left w:val="none" w:sz="0" w:space="0" w:color="auto"/>
        <w:bottom w:val="none" w:sz="0" w:space="0" w:color="auto"/>
        <w:right w:val="none" w:sz="0" w:space="0" w:color="auto"/>
      </w:divBdr>
    </w:div>
    <w:div w:id="1468664616">
      <w:bodyDiv w:val="1"/>
      <w:marLeft w:val="0"/>
      <w:marRight w:val="0"/>
      <w:marTop w:val="0"/>
      <w:marBottom w:val="0"/>
      <w:divBdr>
        <w:top w:val="none" w:sz="0" w:space="0" w:color="auto"/>
        <w:left w:val="none" w:sz="0" w:space="0" w:color="auto"/>
        <w:bottom w:val="none" w:sz="0" w:space="0" w:color="auto"/>
        <w:right w:val="none" w:sz="0" w:space="0" w:color="auto"/>
      </w:divBdr>
    </w:div>
    <w:div w:id="1469662960">
      <w:bodyDiv w:val="1"/>
      <w:marLeft w:val="0"/>
      <w:marRight w:val="0"/>
      <w:marTop w:val="0"/>
      <w:marBottom w:val="0"/>
      <w:divBdr>
        <w:top w:val="none" w:sz="0" w:space="0" w:color="auto"/>
        <w:left w:val="none" w:sz="0" w:space="0" w:color="auto"/>
        <w:bottom w:val="none" w:sz="0" w:space="0" w:color="auto"/>
        <w:right w:val="none" w:sz="0" w:space="0" w:color="auto"/>
      </w:divBdr>
    </w:div>
    <w:div w:id="1470051838">
      <w:bodyDiv w:val="1"/>
      <w:marLeft w:val="0"/>
      <w:marRight w:val="0"/>
      <w:marTop w:val="0"/>
      <w:marBottom w:val="0"/>
      <w:divBdr>
        <w:top w:val="none" w:sz="0" w:space="0" w:color="auto"/>
        <w:left w:val="none" w:sz="0" w:space="0" w:color="auto"/>
        <w:bottom w:val="none" w:sz="0" w:space="0" w:color="auto"/>
        <w:right w:val="none" w:sz="0" w:space="0" w:color="auto"/>
      </w:divBdr>
    </w:div>
    <w:div w:id="1471241563">
      <w:bodyDiv w:val="1"/>
      <w:marLeft w:val="0"/>
      <w:marRight w:val="0"/>
      <w:marTop w:val="0"/>
      <w:marBottom w:val="0"/>
      <w:divBdr>
        <w:top w:val="none" w:sz="0" w:space="0" w:color="auto"/>
        <w:left w:val="none" w:sz="0" w:space="0" w:color="auto"/>
        <w:bottom w:val="none" w:sz="0" w:space="0" w:color="auto"/>
        <w:right w:val="none" w:sz="0" w:space="0" w:color="auto"/>
      </w:divBdr>
    </w:div>
    <w:div w:id="1472600215">
      <w:bodyDiv w:val="1"/>
      <w:marLeft w:val="0"/>
      <w:marRight w:val="0"/>
      <w:marTop w:val="0"/>
      <w:marBottom w:val="0"/>
      <w:divBdr>
        <w:top w:val="none" w:sz="0" w:space="0" w:color="auto"/>
        <w:left w:val="none" w:sz="0" w:space="0" w:color="auto"/>
        <w:bottom w:val="none" w:sz="0" w:space="0" w:color="auto"/>
        <w:right w:val="none" w:sz="0" w:space="0" w:color="auto"/>
      </w:divBdr>
    </w:div>
    <w:div w:id="1472749410">
      <w:bodyDiv w:val="1"/>
      <w:marLeft w:val="0"/>
      <w:marRight w:val="0"/>
      <w:marTop w:val="0"/>
      <w:marBottom w:val="0"/>
      <w:divBdr>
        <w:top w:val="none" w:sz="0" w:space="0" w:color="auto"/>
        <w:left w:val="none" w:sz="0" w:space="0" w:color="auto"/>
        <w:bottom w:val="none" w:sz="0" w:space="0" w:color="auto"/>
        <w:right w:val="none" w:sz="0" w:space="0" w:color="auto"/>
      </w:divBdr>
    </w:div>
    <w:div w:id="1472868614">
      <w:bodyDiv w:val="1"/>
      <w:marLeft w:val="0"/>
      <w:marRight w:val="0"/>
      <w:marTop w:val="0"/>
      <w:marBottom w:val="0"/>
      <w:divBdr>
        <w:top w:val="none" w:sz="0" w:space="0" w:color="auto"/>
        <w:left w:val="none" w:sz="0" w:space="0" w:color="auto"/>
        <w:bottom w:val="none" w:sz="0" w:space="0" w:color="auto"/>
        <w:right w:val="none" w:sz="0" w:space="0" w:color="auto"/>
      </w:divBdr>
    </w:div>
    <w:div w:id="1473138371">
      <w:bodyDiv w:val="1"/>
      <w:marLeft w:val="0"/>
      <w:marRight w:val="0"/>
      <w:marTop w:val="0"/>
      <w:marBottom w:val="0"/>
      <w:divBdr>
        <w:top w:val="none" w:sz="0" w:space="0" w:color="auto"/>
        <w:left w:val="none" w:sz="0" w:space="0" w:color="auto"/>
        <w:bottom w:val="none" w:sz="0" w:space="0" w:color="auto"/>
        <w:right w:val="none" w:sz="0" w:space="0" w:color="auto"/>
      </w:divBdr>
    </w:div>
    <w:div w:id="1476070256">
      <w:bodyDiv w:val="1"/>
      <w:marLeft w:val="0"/>
      <w:marRight w:val="0"/>
      <w:marTop w:val="0"/>
      <w:marBottom w:val="0"/>
      <w:divBdr>
        <w:top w:val="none" w:sz="0" w:space="0" w:color="auto"/>
        <w:left w:val="none" w:sz="0" w:space="0" w:color="auto"/>
        <w:bottom w:val="none" w:sz="0" w:space="0" w:color="auto"/>
        <w:right w:val="none" w:sz="0" w:space="0" w:color="auto"/>
      </w:divBdr>
    </w:div>
    <w:div w:id="1476677803">
      <w:bodyDiv w:val="1"/>
      <w:marLeft w:val="0"/>
      <w:marRight w:val="0"/>
      <w:marTop w:val="0"/>
      <w:marBottom w:val="0"/>
      <w:divBdr>
        <w:top w:val="none" w:sz="0" w:space="0" w:color="auto"/>
        <w:left w:val="none" w:sz="0" w:space="0" w:color="auto"/>
        <w:bottom w:val="none" w:sz="0" w:space="0" w:color="auto"/>
        <w:right w:val="none" w:sz="0" w:space="0" w:color="auto"/>
      </w:divBdr>
    </w:div>
    <w:div w:id="1478647510">
      <w:bodyDiv w:val="1"/>
      <w:marLeft w:val="0"/>
      <w:marRight w:val="0"/>
      <w:marTop w:val="0"/>
      <w:marBottom w:val="0"/>
      <w:divBdr>
        <w:top w:val="none" w:sz="0" w:space="0" w:color="auto"/>
        <w:left w:val="none" w:sz="0" w:space="0" w:color="auto"/>
        <w:bottom w:val="none" w:sz="0" w:space="0" w:color="auto"/>
        <w:right w:val="none" w:sz="0" w:space="0" w:color="auto"/>
      </w:divBdr>
    </w:div>
    <w:div w:id="1479104219">
      <w:bodyDiv w:val="1"/>
      <w:marLeft w:val="0"/>
      <w:marRight w:val="0"/>
      <w:marTop w:val="0"/>
      <w:marBottom w:val="0"/>
      <w:divBdr>
        <w:top w:val="none" w:sz="0" w:space="0" w:color="auto"/>
        <w:left w:val="none" w:sz="0" w:space="0" w:color="auto"/>
        <w:bottom w:val="none" w:sz="0" w:space="0" w:color="auto"/>
        <w:right w:val="none" w:sz="0" w:space="0" w:color="auto"/>
      </w:divBdr>
    </w:div>
    <w:div w:id="1479496956">
      <w:bodyDiv w:val="1"/>
      <w:marLeft w:val="0"/>
      <w:marRight w:val="0"/>
      <w:marTop w:val="0"/>
      <w:marBottom w:val="0"/>
      <w:divBdr>
        <w:top w:val="none" w:sz="0" w:space="0" w:color="auto"/>
        <w:left w:val="none" w:sz="0" w:space="0" w:color="auto"/>
        <w:bottom w:val="none" w:sz="0" w:space="0" w:color="auto"/>
        <w:right w:val="none" w:sz="0" w:space="0" w:color="auto"/>
      </w:divBdr>
    </w:div>
    <w:div w:id="1482043473">
      <w:bodyDiv w:val="1"/>
      <w:marLeft w:val="0"/>
      <w:marRight w:val="0"/>
      <w:marTop w:val="0"/>
      <w:marBottom w:val="0"/>
      <w:divBdr>
        <w:top w:val="none" w:sz="0" w:space="0" w:color="auto"/>
        <w:left w:val="none" w:sz="0" w:space="0" w:color="auto"/>
        <w:bottom w:val="none" w:sz="0" w:space="0" w:color="auto"/>
        <w:right w:val="none" w:sz="0" w:space="0" w:color="auto"/>
      </w:divBdr>
    </w:div>
    <w:div w:id="1482045195">
      <w:bodyDiv w:val="1"/>
      <w:marLeft w:val="0"/>
      <w:marRight w:val="0"/>
      <w:marTop w:val="0"/>
      <w:marBottom w:val="0"/>
      <w:divBdr>
        <w:top w:val="none" w:sz="0" w:space="0" w:color="auto"/>
        <w:left w:val="none" w:sz="0" w:space="0" w:color="auto"/>
        <w:bottom w:val="none" w:sz="0" w:space="0" w:color="auto"/>
        <w:right w:val="none" w:sz="0" w:space="0" w:color="auto"/>
      </w:divBdr>
    </w:div>
    <w:div w:id="1484155532">
      <w:bodyDiv w:val="1"/>
      <w:marLeft w:val="0"/>
      <w:marRight w:val="0"/>
      <w:marTop w:val="0"/>
      <w:marBottom w:val="0"/>
      <w:divBdr>
        <w:top w:val="none" w:sz="0" w:space="0" w:color="auto"/>
        <w:left w:val="none" w:sz="0" w:space="0" w:color="auto"/>
        <w:bottom w:val="none" w:sz="0" w:space="0" w:color="auto"/>
        <w:right w:val="none" w:sz="0" w:space="0" w:color="auto"/>
      </w:divBdr>
    </w:div>
    <w:div w:id="1486971531">
      <w:bodyDiv w:val="1"/>
      <w:marLeft w:val="0"/>
      <w:marRight w:val="0"/>
      <w:marTop w:val="0"/>
      <w:marBottom w:val="0"/>
      <w:divBdr>
        <w:top w:val="none" w:sz="0" w:space="0" w:color="auto"/>
        <w:left w:val="none" w:sz="0" w:space="0" w:color="auto"/>
        <w:bottom w:val="none" w:sz="0" w:space="0" w:color="auto"/>
        <w:right w:val="none" w:sz="0" w:space="0" w:color="auto"/>
      </w:divBdr>
    </w:div>
    <w:div w:id="1487163993">
      <w:bodyDiv w:val="1"/>
      <w:marLeft w:val="0"/>
      <w:marRight w:val="0"/>
      <w:marTop w:val="0"/>
      <w:marBottom w:val="0"/>
      <w:divBdr>
        <w:top w:val="none" w:sz="0" w:space="0" w:color="auto"/>
        <w:left w:val="none" w:sz="0" w:space="0" w:color="auto"/>
        <w:bottom w:val="none" w:sz="0" w:space="0" w:color="auto"/>
        <w:right w:val="none" w:sz="0" w:space="0" w:color="auto"/>
      </w:divBdr>
    </w:div>
    <w:div w:id="1490441289">
      <w:bodyDiv w:val="1"/>
      <w:marLeft w:val="0"/>
      <w:marRight w:val="0"/>
      <w:marTop w:val="0"/>
      <w:marBottom w:val="0"/>
      <w:divBdr>
        <w:top w:val="none" w:sz="0" w:space="0" w:color="auto"/>
        <w:left w:val="none" w:sz="0" w:space="0" w:color="auto"/>
        <w:bottom w:val="none" w:sz="0" w:space="0" w:color="auto"/>
        <w:right w:val="none" w:sz="0" w:space="0" w:color="auto"/>
      </w:divBdr>
    </w:div>
    <w:div w:id="1492018884">
      <w:bodyDiv w:val="1"/>
      <w:marLeft w:val="0"/>
      <w:marRight w:val="0"/>
      <w:marTop w:val="0"/>
      <w:marBottom w:val="0"/>
      <w:divBdr>
        <w:top w:val="none" w:sz="0" w:space="0" w:color="auto"/>
        <w:left w:val="none" w:sz="0" w:space="0" w:color="auto"/>
        <w:bottom w:val="none" w:sz="0" w:space="0" w:color="auto"/>
        <w:right w:val="none" w:sz="0" w:space="0" w:color="auto"/>
      </w:divBdr>
    </w:div>
    <w:div w:id="1492327387">
      <w:bodyDiv w:val="1"/>
      <w:marLeft w:val="0"/>
      <w:marRight w:val="0"/>
      <w:marTop w:val="0"/>
      <w:marBottom w:val="0"/>
      <w:divBdr>
        <w:top w:val="none" w:sz="0" w:space="0" w:color="auto"/>
        <w:left w:val="none" w:sz="0" w:space="0" w:color="auto"/>
        <w:bottom w:val="none" w:sz="0" w:space="0" w:color="auto"/>
        <w:right w:val="none" w:sz="0" w:space="0" w:color="auto"/>
      </w:divBdr>
      <w:divsChild>
        <w:div w:id="1243759606">
          <w:marLeft w:val="0"/>
          <w:marRight w:val="0"/>
          <w:marTop w:val="0"/>
          <w:marBottom w:val="0"/>
          <w:divBdr>
            <w:top w:val="none" w:sz="0" w:space="0" w:color="auto"/>
            <w:left w:val="none" w:sz="0" w:space="0" w:color="auto"/>
            <w:bottom w:val="none" w:sz="0" w:space="0" w:color="auto"/>
            <w:right w:val="none" w:sz="0" w:space="0" w:color="auto"/>
          </w:divBdr>
          <w:divsChild>
            <w:div w:id="1008479797">
              <w:marLeft w:val="0"/>
              <w:marRight w:val="0"/>
              <w:marTop w:val="0"/>
              <w:marBottom w:val="0"/>
              <w:divBdr>
                <w:top w:val="none" w:sz="0" w:space="0" w:color="auto"/>
                <w:left w:val="none" w:sz="0" w:space="0" w:color="auto"/>
                <w:bottom w:val="none" w:sz="0" w:space="0" w:color="auto"/>
                <w:right w:val="none" w:sz="0" w:space="0" w:color="auto"/>
              </w:divBdr>
              <w:divsChild>
                <w:div w:id="93593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606644">
      <w:bodyDiv w:val="1"/>
      <w:marLeft w:val="0"/>
      <w:marRight w:val="0"/>
      <w:marTop w:val="0"/>
      <w:marBottom w:val="0"/>
      <w:divBdr>
        <w:top w:val="none" w:sz="0" w:space="0" w:color="auto"/>
        <w:left w:val="none" w:sz="0" w:space="0" w:color="auto"/>
        <w:bottom w:val="none" w:sz="0" w:space="0" w:color="auto"/>
        <w:right w:val="none" w:sz="0" w:space="0" w:color="auto"/>
      </w:divBdr>
    </w:div>
    <w:div w:id="1497379711">
      <w:bodyDiv w:val="1"/>
      <w:marLeft w:val="0"/>
      <w:marRight w:val="0"/>
      <w:marTop w:val="0"/>
      <w:marBottom w:val="0"/>
      <w:divBdr>
        <w:top w:val="none" w:sz="0" w:space="0" w:color="auto"/>
        <w:left w:val="none" w:sz="0" w:space="0" w:color="auto"/>
        <w:bottom w:val="none" w:sz="0" w:space="0" w:color="auto"/>
        <w:right w:val="none" w:sz="0" w:space="0" w:color="auto"/>
      </w:divBdr>
    </w:div>
    <w:div w:id="1498571284">
      <w:bodyDiv w:val="1"/>
      <w:marLeft w:val="0"/>
      <w:marRight w:val="0"/>
      <w:marTop w:val="0"/>
      <w:marBottom w:val="0"/>
      <w:divBdr>
        <w:top w:val="none" w:sz="0" w:space="0" w:color="auto"/>
        <w:left w:val="none" w:sz="0" w:space="0" w:color="auto"/>
        <w:bottom w:val="none" w:sz="0" w:space="0" w:color="auto"/>
        <w:right w:val="none" w:sz="0" w:space="0" w:color="auto"/>
      </w:divBdr>
    </w:div>
    <w:div w:id="1499223135">
      <w:bodyDiv w:val="1"/>
      <w:marLeft w:val="0"/>
      <w:marRight w:val="0"/>
      <w:marTop w:val="0"/>
      <w:marBottom w:val="0"/>
      <w:divBdr>
        <w:top w:val="none" w:sz="0" w:space="0" w:color="auto"/>
        <w:left w:val="none" w:sz="0" w:space="0" w:color="auto"/>
        <w:bottom w:val="none" w:sz="0" w:space="0" w:color="auto"/>
        <w:right w:val="none" w:sz="0" w:space="0" w:color="auto"/>
      </w:divBdr>
    </w:div>
    <w:div w:id="1499881138">
      <w:bodyDiv w:val="1"/>
      <w:marLeft w:val="0"/>
      <w:marRight w:val="0"/>
      <w:marTop w:val="0"/>
      <w:marBottom w:val="0"/>
      <w:divBdr>
        <w:top w:val="none" w:sz="0" w:space="0" w:color="auto"/>
        <w:left w:val="none" w:sz="0" w:space="0" w:color="auto"/>
        <w:bottom w:val="none" w:sz="0" w:space="0" w:color="auto"/>
        <w:right w:val="none" w:sz="0" w:space="0" w:color="auto"/>
      </w:divBdr>
    </w:div>
    <w:div w:id="1501310781">
      <w:bodyDiv w:val="1"/>
      <w:marLeft w:val="0"/>
      <w:marRight w:val="0"/>
      <w:marTop w:val="0"/>
      <w:marBottom w:val="0"/>
      <w:divBdr>
        <w:top w:val="none" w:sz="0" w:space="0" w:color="auto"/>
        <w:left w:val="none" w:sz="0" w:space="0" w:color="auto"/>
        <w:bottom w:val="none" w:sz="0" w:space="0" w:color="auto"/>
        <w:right w:val="none" w:sz="0" w:space="0" w:color="auto"/>
      </w:divBdr>
    </w:div>
    <w:div w:id="1502117691">
      <w:bodyDiv w:val="1"/>
      <w:marLeft w:val="0"/>
      <w:marRight w:val="0"/>
      <w:marTop w:val="0"/>
      <w:marBottom w:val="0"/>
      <w:divBdr>
        <w:top w:val="none" w:sz="0" w:space="0" w:color="auto"/>
        <w:left w:val="none" w:sz="0" w:space="0" w:color="auto"/>
        <w:bottom w:val="none" w:sz="0" w:space="0" w:color="auto"/>
        <w:right w:val="none" w:sz="0" w:space="0" w:color="auto"/>
      </w:divBdr>
    </w:div>
    <w:div w:id="1504591534">
      <w:bodyDiv w:val="1"/>
      <w:marLeft w:val="0"/>
      <w:marRight w:val="0"/>
      <w:marTop w:val="0"/>
      <w:marBottom w:val="0"/>
      <w:divBdr>
        <w:top w:val="none" w:sz="0" w:space="0" w:color="auto"/>
        <w:left w:val="none" w:sz="0" w:space="0" w:color="auto"/>
        <w:bottom w:val="none" w:sz="0" w:space="0" w:color="auto"/>
        <w:right w:val="none" w:sz="0" w:space="0" w:color="auto"/>
      </w:divBdr>
    </w:div>
    <w:div w:id="1505242087">
      <w:bodyDiv w:val="1"/>
      <w:marLeft w:val="0"/>
      <w:marRight w:val="0"/>
      <w:marTop w:val="0"/>
      <w:marBottom w:val="0"/>
      <w:divBdr>
        <w:top w:val="none" w:sz="0" w:space="0" w:color="auto"/>
        <w:left w:val="none" w:sz="0" w:space="0" w:color="auto"/>
        <w:bottom w:val="none" w:sz="0" w:space="0" w:color="auto"/>
        <w:right w:val="none" w:sz="0" w:space="0" w:color="auto"/>
      </w:divBdr>
    </w:div>
    <w:div w:id="1507355058">
      <w:bodyDiv w:val="1"/>
      <w:marLeft w:val="0"/>
      <w:marRight w:val="0"/>
      <w:marTop w:val="0"/>
      <w:marBottom w:val="0"/>
      <w:divBdr>
        <w:top w:val="none" w:sz="0" w:space="0" w:color="auto"/>
        <w:left w:val="none" w:sz="0" w:space="0" w:color="auto"/>
        <w:bottom w:val="none" w:sz="0" w:space="0" w:color="auto"/>
        <w:right w:val="none" w:sz="0" w:space="0" w:color="auto"/>
      </w:divBdr>
    </w:div>
    <w:div w:id="1508865530">
      <w:bodyDiv w:val="1"/>
      <w:marLeft w:val="0"/>
      <w:marRight w:val="0"/>
      <w:marTop w:val="0"/>
      <w:marBottom w:val="0"/>
      <w:divBdr>
        <w:top w:val="none" w:sz="0" w:space="0" w:color="auto"/>
        <w:left w:val="none" w:sz="0" w:space="0" w:color="auto"/>
        <w:bottom w:val="none" w:sz="0" w:space="0" w:color="auto"/>
        <w:right w:val="none" w:sz="0" w:space="0" w:color="auto"/>
      </w:divBdr>
    </w:div>
    <w:div w:id="1508977231">
      <w:bodyDiv w:val="1"/>
      <w:marLeft w:val="0"/>
      <w:marRight w:val="0"/>
      <w:marTop w:val="0"/>
      <w:marBottom w:val="0"/>
      <w:divBdr>
        <w:top w:val="none" w:sz="0" w:space="0" w:color="auto"/>
        <w:left w:val="none" w:sz="0" w:space="0" w:color="auto"/>
        <w:bottom w:val="none" w:sz="0" w:space="0" w:color="auto"/>
        <w:right w:val="none" w:sz="0" w:space="0" w:color="auto"/>
      </w:divBdr>
    </w:div>
    <w:div w:id="1508982623">
      <w:bodyDiv w:val="1"/>
      <w:marLeft w:val="0"/>
      <w:marRight w:val="0"/>
      <w:marTop w:val="0"/>
      <w:marBottom w:val="0"/>
      <w:divBdr>
        <w:top w:val="none" w:sz="0" w:space="0" w:color="auto"/>
        <w:left w:val="none" w:sz="0" w:space="0" w:color="auto"/>
        <w:bottom w:val="none" w:sz="0" w:space="0" w:color="auto"/>
        <w:right w:val="none" w:sz="0" w:space="0" w:color="auto"/>
      </w:divBdr>
    </w:div>
    <w:div w:id="1509716904">
      <w:bodyDiv w:val="1"/>
      <w:marLeft w:val="0"/>
      <w:marRight w:val="0"/>
      <w:marTop w:val="0"/>
      <w:marBottom w:val="0"/>
      <w:divBdr>
        <w:top w:val="none" w:sz="0" w:space="0" w:color="auto"/>
        <w:left w:val="none" w:sz="0" w:space="0" w:color="auto"/>
        <w:bottom w:val="none" w:sz="0" w:space="0" w:color="auto"/>
        <w:right w:val="none" w:sz="0" w:space="0" w:color="auto"/>
      </w:divBdr>
    </w:div>
    <w:div w:id="1510828470">
      <w:bodyDiv w:val="1"/>
      <w:marLeft w:val="0"/>
      <w:marRight w:val="0"/>
      <w:marTop w:val="0"/>
      <w:marBottom w:val="0"/>
      <w:divBdr>
        <w:top w:val="none" w:sz="0" w:space="0" w:color="auto"/>
        <w:left w:val="none" w:sz="0" w:space="0" w:color="auto"/>
        <w:bottom w:val="none" w:sz="0" w:space="0" w:color="auto"/>
        <w:right w:val="none" w:sz="0" w:space="0" w:color="auto"/>
      </w:divBdr>
    </w:div>
    <w:div w:id="1511871396">
      <w:bodyDiv w:val="1"/>
      <w:marLeft w:val="0"/>
      <w:marRight w:val="0"/>
      <w:marTop w:val="0"/>
      <w:marBottom w:val="0"/>
      <w:divBdr>
        <w:top w:val="none" w:sz="0" w:space="0" w:color="auto"/>
        <w:left w:val="none" w:sz="0" w:space="0" w:color="auto"/>
        <w:bottom w:val="none" w:sz="0" w:space="0" w:color="auto"/>
        <w:right w:val="none" w:sz="0" w:space="0" w:color="auto"/>
      </w:divBdr>
    </w:div>
    <w:div w:id="1512375567">
      <w:bodyDiv w:val="1"/>
      <w:marLeft w:val="0"/>
      <w:marRight w:val="0"/>
      <w:marTop w:val="0"/>
      <w:marBottom w:val="0"/>
      <w:divBdr>
        <w:top w:val="none" w:sz="0" w:space="0" w:color="auto"/>
        <w:left w:val="none" w:sz="0" w:space="0" w:color="auto"/>
        <w:bottom w:val="none" w:sz="0" w:space="0" w:color="auto"/>
        <w:right w:val="none" w:sz="0" w:space="0" w:color="auto"/>
      </w:divBdr>
    </w:div>
    <w:div w:id="1513179768">
      <w:bodyDiv w:val="1"/>
      <w:marLeft w:val="0"/>
      <w:marRight w:val="0"/>
      <w:marTop w:val="0"/>
      <w:marBottom w:val="0"/>
      <w:divBdr>
        <w:top w:val="none" w:sz="0" w:space="0" w:color="auto"/>
        <w:left w:val="none" w:sz="0" w:space="0" w:color="auto"/>
        <w:bottom w:val="none" w:sz="0" w:space="0" w:color="auto"/>
        <w:right w:val="none" w:sz="0" w:space="0" w:color="auto"/>
      </w:divBdr>
    </w:div>
    <w:div w:id="1513836788">
      <w:bodyDiv w:val="1"/>
      <w:marLeft w:val="0"/>
      <w:marRight w:val="0"/>
      <w:marTop w:val="0"/>
      <w:marBottom w:val="0"/>
      <w:divBdr>
        <w:top w:val="none" w:sz="0" w:space="0" w:color="auto"/>
        <w:left w:val="none" w:sz="0" w:space="0" w:color="auto"/>
        <w:bottom w:val="none" w:sz="0" w:space="0" w:color="auto"/>
        <w:right w:val="none" w:sz="0" w:space="0" w:color="auto"/>
      </w:divBdr>
    </w:div>
    <w:div w:id="1513910758">
      <w:bodyDiv w:val="1"/>
      <w:marLeft w:val="0"/>
      <w:marRight w:val="0"/>
      <w:marTop w:val="0"/>
      <w:marBottom w:val="0"/>
      <w:divBdr>
        <w:top w:val="none" w:sz="0" w:space="0" w:color="auto"/>
        <w:left w:val="none" w:sz="0" w:space="0" w:color="auto"/>
        <w:bottom w:val="none" w:sz="0" w:space="0" w:color="auto"/>
        <w:right w:val="none" w:sz="0" w:space="0" w:color="auto"/>
      </w:divBdr>
    </w:div>
    <w:div w:id="1514340684">
      <w:bodyDiv w:val="1"/>
      <w:marLeft w:val="0"/>
      <w:marRight w:val="0"/>
      <w:marTop w:val="0"/>
      <w:marBottom w:val="0"/>
      <w:divBdr>
        <w:top w:val="none" w:sz="0" w:space="0" w:color="auto"/>
        <w:left w:val="none" w:sz="0" w:space="0" w:color="auto"/>
        <w:bottom w:val="none" w:sz="0" w:space="0" w:color="auto"/>
        <w:right w:val="none" w:sz="0" w:space="0" w:color="auto"/>
      </w:divBdr>
    </w:div>
    <w:div w:id="1515455008">
      <w:bodyDiv w:val="1"/>
      <w:marLeft w:val="0"/>
      <w:marRight w:val="0"/>
      <w:marTop w:val="0"/>
      <w:marBottom w:val="0"/>
      <w:divBdr>
        <w:top w:val="none" w:sz="0" w:space="0" w:color="auto"/>
        <w:left w:val="none" w:sz="0" w:space="0" w:color="auto"/>
        <w:bottom w:val="none" w:sz="0" w:space="0" w:color="auto"/>
        <w:right w:val="none" w:sz="0" w:space="0" w:color="auto"/>
      </w:divBdr>
    </w:div>
    <w:div w:id="1515800595">
      <w:bodyDiv w:val="1"/>
      <w:marLeft w:val="0"/>
      <w:marRight w:val="0"/>
      <w:marTop w:val="0"/>
      <w:marBottom w:val="0"/>
      <w:divBdr>
        <w:top w:val="none" w:sz="0" w:space="0" w:color="auto"/>
        <w:left w:val="none" w:sz="0" w:space="0" w:color="auto"/>
        <w:bottom w:val="none" w:sz="0" w:space="0" w:color="auto"/>
        <w:right w:val="none" w:sz="0" w:space="0" w:color="auto"/>
      </w:divBdr>
    </w:div>
    <w:div w:id="1518541988">
      <w:bodyDiv w:val="1"/>
      <w:marLeft w:val="0"/>
      <w:marRight w:val="0"/>
      <w:marTop w:val="0"/>
      <w:marBottom w:val="0"/>
      <w:divBdr>
        <w:top w:val="none" w:sz="0" w:space="0" w:color="auto"/>
        <w:left w:val="none" w:sz="0" w:space="0" w:color="auto"/>
        <w:bottom w:val="none" w:sz="0" w:space="0" w:color="auto"/>
        <w:right w:val="none" w:sz="0" w:space="0" w:color="auto"/>
      </w:divBdr>
    </w:div>
    <w:div w:id="1519275276">
      <w:bodyDiv w:val="1"/>
      <w:marLeft w:val="0"/>
      <w:marRight w:val="0"/>
      <w:marTop w:val="0"/>
      <w:marBottom w:val="0"/>
      <w:divBdr>
        <w:top w:val="none" w:sz="0" w:space="0" w:color="auto"/>
        <w:left w:val="none" w:sz="0" w:space="0" w:color="auto"/>
        <w:bottom w:val="none" w:sz="0" w:space="0" w:color="auto"/>
        <w:right w:val="none" w:sz="0" w:space="0" w:color="auto"/>
      </w:divBdr>
    </w:div>
    <w:div w:id="1519808087">
      <w:bodyDiv w:val="1"/>
      <w:marLeft w:val="0"/>
      <w:marRight w:val="0"/>
      <w:marTop w:val="0"/>
      <w:marBottom w:val="0"/>
      <w:divBdr>
        <w:top w:val="none" w:sz="0" w:space="0" w:color="auto"/>
        <w:left w:val="none" w:sz="0" w:space="0" w:color="auto"/>
        <w:bottom w:val="none" w:sz="0" w:space="0" w:color="auto"/>
        <w:right w:val="none" w:sz="0" w:space="0" w:color="auto"/>
      </w:divBdr>
    </w:div>
    <w:div w:id="1524325002">
      <w:bodyDiv w:val="1"/>
      <w:marLeft w:val="0"/>
      <w:marRight w:val="0"/>
      <w:marTop w:val="0"/>
      <w:marBottom w:val="0"/>
      <w:divBdr>
        <w:top w:val="none" w:sz="0" w:space="0" w:color="auto"/>
        <w:left w:val="none" w:sz="0" w:space="0" w:color="auto"/>
        <w:bottom w:val="none" w:sz="0" w:space="0" w:color="auto"/>
        <w:right w:val="none" w:sz="0" w:space="0" w:color="auto"/>
      </w:divBdr>
    </w:div>
    <w:div w:id="1525172140">
      <w:bodyDiv w:val="1"/>
      <w:marLeft w:val="0"/>
      <w:marRight w:val="0"/>
      <w:marTop w:val="0"/>
      <w:marBottom w:val="0"/>
      <w:divBdr>
        <w:top w:val="none" w:sz="0" w:space="0" w:color="auto"/>
        <w:left w:val="none" w:sz="0" w:space="0" w:color="auto"/>
        <w:bottom w:val="none" w:sz="0" w:space="0" w:color="auto"/>
        <w:right w:val="none" w:sz="0" w:space="0" w:color="auto"/>
      </w:divBdr>
    </w:div>
    <w:div w:id="1525748808">
      <w:bodyDiv w:val="1"/>
      <w:marLeft w:val="0"/>
      <w:marRight w:val="0"/>
      <w:marTop w:val="0"/>
      <w:marBottom w:val="0"/>
      <w:divBdr>
        <w:top w:val="none" w:sz="0" w:space="0" w:color="auto"/>
        <w:left w:val="none" w:sz="0" w:space="0" w:color="auto"/>
        <w:bottom w:val="none" w:sz="0" w:space="0" w:color="auto"/>
        <w:right w:val="none" w:sz="0" w:space="0" w:color="auto"/>
      </w:divBdr>
    </w:div>
    <w:div w:id="1530873455">
      <w:bodyDiv w:val="1"/>
      <w:marLeft w:val="0"/>
      <w:marRight w:val="0"/>
      <w:marTop w:val="0"/>
      <w:marBottom w:val="0"/>
      <w:divBdr>
        <w:top w:val="none" w:sz="0" w:space="0" w:color="auto"/>
        <w:left w:val="none" w:sz="0" w:space="0" w:color="auto"/>
        <w:bottom w:val="none" w:sz="0" w:space="0" w:color="auto"/>
        <w:right w:val="none" w:sz="0" w:space="0" w:color="auto"/>
      </w:divBdr>
    </w:div>
    <w:div w:id="1531456087">
      <w:bodyDiv w:val="1"/>
      <w:marLeft w:val="0"/>
      <w:marRight w:val="0"/>
      <w:marTop w:val="0"/>
      <w:marBottom w:val="0"/>
      <w:divBdr>
        <w:top w:val="none" w:sz="0" w:space="0" w:color="auto"/>
        <w:left w:val="none" w:sz="0" w:space="0" w:color="auto"/>
        <w:bottom w:val="none" w:sz="0" w:space="0" w:color="auto"/>
        <w:right w:val="none" w:sz="0" w:space="0" w:color="auto"/>
      </w:divBdr>
    </w:div>
    <w:div w:id="1535074391">
      <w:bodyDiv w:val="1"/>
      <w:marLeft w:val="0"/>
      <w:marRight w:val="0"/>
      <w:marTop w:val="0"/>
      <w:marBottom w:val="0"/>
      <w:divBdr>
        <w:top w:val="none" w:sz="0" w:space="0" w:color="auto"/>
        <w:left w:val="none" w:sz="0" w:space="0" w:color="auto"/>
        <w:bottom w:val="none" w:sz="0" w:space="0" w:color="auto"/>
        <w:right w:val="none" w:sz="0" w:space="0" w:color="auto"/>
      </w:divBdr>
    </w:div>
    <w:div w:id="1536573576">
      <w:bodyDiv w:val="1"/>
      <w:marLeft w:val="0"/>
      <w:marRight w:val="0"/>
      <w:marTop w:val="0"/>
      <w:marBottom w:val="0"/>
      <w:divBdr>
        <w:top w:val="none" w:sz="0" w:space="0" w:color="auto"/>
        <w:left w:val="none" w:sz="0" w:space="0" w:color="auto"/>
        <w:bottom w:val="none" w:sz="0" w:space="0" w:color="auto"/>
        <w:right w:val="none" w:sz="0" w:space="0" w:color="auto"/>
      </w:divBdr>
    </w:div>
    <w:div w:id="1537113391">
      <w:bodyDiv w:val="1"/>
      <w:marLeft w:val="0"/>
      <w:marRight w:val="0"/>
      <w:marTop w:val="0"/>
      <w:marBottom w:val="0"/>
      <w:divBdr>
        <w:top w:val="none" w:sz="0" w:space="0" w:color="auto"/>
        <w:left w:val="none" w:sz="0" w:space="0" w:color="auto"/>
        <w:bottom w:val="none" w:sz="0" w:space="0" w:color="auto"/>
        <w:right w:val="none" w:sz="0" w:space="0" w:color="auto"/>
      </w:divBdr>
    </w:div>
    <w:div w:id="1537157904">
      <w:bodyDiv w:val="1"/>
      <w:marLeft w:val="0"/>
      <w:marRight w:val="0"/>
      <w:marTop w:val="0"/>
      <w:marBottom w:val="0"/>
      <w:divBdr>
        <w:top w:val="none" w:sz="0" w:space="0" w:color="auto"/>
        <w:left w:val="none" w:sz="0" w:space="0" w:color="auto"/>
        <w:bottom w:val="none" w:sz="0" w:space="0" w:color="auto"/>
        <w:right w:val="none" w:sz="0" w:space="0" w:color="auto"/>
      </w:divBdr>
    </w:div>
    <w:div w:id="1537934460">
      <w:bodyDiv w:val="1"/>
      <w:marLeft w:val="0"/>
      <w:marRight w:val="0"/>
      <w:marTop w:val="0"/>
      <w:marBottom w:val="0"/>
      <w:divBdr>
        <w:top w:val="none" w:sz="0" w:space="0" w:color="auto"/>
        <w:left w:val="none" w:sz="0" w:space="0" w:color="auto"/>
        <w:bottom w:val="none" w:sz="0" w:space="0" w:color="auto"/>
        <w:right w:val="none" w:sz="0" w:space="0" w:color="auto"/>
      </w:divBdr>
    </w:div>
    <w:div w:id="1538421395">
      <w:bodyDiv w:val="1"/>
      <w:marLeft w:val="0"/>
      <w:marRight w:val="0"/>
      <w:marTop w:val="0"/>
      <w:marBottom w:val="0"/>
      <w:divBdr>
        <w:top w:val="none" w:sz="0" w:space="0" w:color="auto"/>
        <w:left w:val="none" w:sz="0" w:space="0" w:color="auto"/>
        <w:bottom w:val="none" w:sz="0" w:space="0" w:color="auto"/>
        <w:right w:val="none" w:sz="0" w:space="0" w:color="auto"/>
      </w:divBdr>
    </w:div>
    <w:div w:id="1538466634">
      <w:bodyDiv w:val="1"/>
      <w:marLeft w:val="0"/>
      <w:marRight w:val="0"/>
      <w:marTop w:val="0"/>
      <w:marBottom w:val="0"/>
      <w:divBdr>
        <w:top w:val="none" w:sz="0" w:space="0" w:color="auto"/>
        <w:left w:val="none" w:sz="0" w:space="0" w:color="auto"/>
        <w:bottom w:val="none" w:sz="0" w:space="0" w:color="auto"/>
        <w:right w:val="none" w:sz="0" w:space="0" w:color="auto"/>
      </w:divBdr>
    </w:div>
    <w:div w:id="1538541015">
      <w:bodyDiv w:val="1"/>
      <w:marLeft w:val="0"/>
      <w:marRight w:val="0"/>
      <w:marTop w:val="0"/>
      <w:marBottom w:val="0"/>
      <w:divBdr>
        <w:top w:val="none" w:sz="0" w:space="0" w:color="auto"/>
        <w:left w:val="none" w:sz="0" w:space="0" w:color="auto"/>
        <w:bottom w:val="none" w:sz="0" w:space="0" w:color="auto"/>
        <w:right w:val="none" w:sz="0" w:space="0" w:color="auto"/>
      </w:divBdr>
    </w:div>
    <w:div w:id="1540895422">
      <w:bodyDiv w:val="1"/>
      <w:marLeft w:val="0"/>
      <w:marRight w:val="0"/>
      <w:marTop w:val="0"/>
      <w:marBottom w:val="0"/>
      <w:divBdr>
        <w:top w:val="none" w:sz="0" w:space="0" w:color="auto"/>
        <w:left w:val="none" w:sz="0" w:space="0" w:color="auto"/>
        <w:bottom w:val="none" w:sz="0" w:space="0" w:color="auto"/>
        <w:right w:val="none" w:sz="0" w:space="0" w:color="auto"/>
      </w:divBdr>
    </w:div>
    <w:div w:id="1542009899">
      <w:bodyDiv w:val="1"/>
      <w:marLeft w:val="0"/>
      <w:marRight w:val="0"/>
      <w:marTop w:val="0"/>
      <w:marBottom w:val="0"/>
      <w:divBdr>
        <w:top w:val="none" w:sz="0" w:space="0" w:color="auto"/>
        <w:left w:val="none" w:sz="0" w:space="0" w:color="auto"/>
        <w:bottom w:val="none" w:sz="0" w:space="0" w:color="auto"/>
        <w:right w:val="none" w:sz="0" w:space="0" w:color="auto"/>
      </w:divBdr>
    </w:div>
    <w:div w:id="1543051606">
      <w:bodyDiv w:val="1"/>
      <w:marLeft w:val="0"/>
      <w:marRight w:val="0"/>
      <w:marTop w:val="0"/>
      <w:marBottom w:val="0"/>
      <w:divBdr>
        <w:top w:val="none" w:sz="0" w:space="0" w:color="auto"/>
        <w:left w:val="none" w:sz="0" w:space="0" w:color="auto"/>
        <w:bottom w:val="none" w:sz="0" w:space="0" w:color="auto"/>
        <w:right w:val="none" w:sz="0" w:space="0" w:color="auto"/>
      </w:divBdr>
    </w:div>
    <w:div w:id="1543709750">
      <w:bodyDiv w:val="1"/>
      <w:marLeft w:val="0"/>
      <w:marRight w:val="0"/>
      <w:marTop w:val="0"/>
      <w:marBottom w:val="0"/>
      <w:divBdr>
        <w:top w:val="none" w:sz="0" w:space="0" w:color="auto"/>
        <w:left w:val="none" w:sz="0" w:space="0" w:color="auto"/>
        <w:bottom w:val="none" w:sz="0" w:space="0" w:color="auto"/>
        <w:right w:val="none" w:sz="0" w:space="0" w:color="auto"/>
      </w:divBdr>
    </w:div>
    <w:div w:id="1545219663">
      <w:bodyDiv w:val="1"/>
      <w:marLeft w:val="0"/>
      <w:marRight w:val="0"/>
      <w:marTop w:val="0"/>
      <w:marBottom w:val="0"/>
      <w:divBdr>
        <w:top w:val="none" w:sz="0" w:space="0" w:color="auto"/>
        <w:left w:val="none" w:sz="0" w:space="0" w:color="auto"/>
        <w:bottom w:val="none" w:sz="0" w:space="0" w:color="auto"/>
        <w:right w:val="none" w:sz="0" w:space="0" w:color="auto"/>
      </w:divBdr>
    </w:div>
    <w:div w:id="1546331633">
      <w:bodyDiv w:val="1"/>
      <w:marLeft w:val="0"/>
      <w:marRight w:val="0"/>
      <w:marTop w:val="0"/>
      <w:marBottom w:val="0"/>
      <w:divBdr>
        <w:top w:val="none" w:sz="0" w:space="0" w:color="auto"/>
        <w:left w:val="none" w:sz="0" w:space="0" w:color="auto"/>
        <w:bottom w:val="none" w:sz="0" w:space="0" w:color="auto"/>
        <w:right w:val="none" w:sz="0" w:space="0" w:color="auto"/>
      </w:divBdr>
    </w:div>
    <w:div w:id="1548450142">
      <w:bodyDiv w:val="1"/>
      <w:marLeft w:val="0"/>
      <w:marRight w:val="0"/>
      <w:marTop w:val="0"/>
      <w:marBottom w:val="0"/>
      <w:divBdr>
        <w:top w:val="none" w:sz="0" w:space="0" w:color="auto"/>
        <w:left w:val="none" w:sz="0" w:space="0" w:color="auto"/>
        <w:bottom w:val="none" w:sz="0" w:space="0" w:color="auto"/>
        <w:right w:val="none" w:sz="0" w:space="0" w:color="auto"/>
      </w:divBdr>
      <w:divsChild>
        <w:div w:id="1779713118">
          <w:marLeft w:val="0"/>
          <w:marRight w:val="0"/>
          <w:marTop w:val="0"/>
          <w:marBottom w:val="0"/>
          <w:divBdr>
            <w:top w:val="none" w:sz="0" w:space="0" w:color="auto"/>
            <w:left w:val="none" w:sz="0" w:space="0" w:color="auto"/>
            <w:bottom w:val="none" w:sz="0" w:space="0" w:color="auto"/>
            <w:right w:val="none" w:sz="0" w:space="0" w:color="auto"/>
          </w:divBdr>
          <w:divsChild>
            <w:div w:id="2082174023">
              <w:marLeft w:val="0"/>
              <w:marRight w:val="0"/>
              <w:marTop w:val="0"/>
              <w:marBottom w:val="0"/>
              <w:divBdr>
                <w:top w:val="none" w:sz="0" w:space="0" w:color="auto"/>
                <w:left w:val="none" w:sz="0" w:space="0" w:color="auto"/>
                <w:bottom w:val="none" w:sz="0" w:space="0" w:color="auto"/>
                <w:right w:val="none" w:sz="0" w:space="0" w:color="auto"/>
              </w:divBdr>
              <w:divsChild>
                <w:div w:id="148435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263354">
      <w:bodyDiv w:val="1"/>
      <w:marLeft w:val="0"/>
      <w:marRight w:val="0"/>
      <w:marTop w:val="0"/>
      <w:marBottom w:val="0"/>
      <w:divBdr>
        <w:top w:val="none" w:sz="0" w:space="0" w:color="auto"/>
        <w:left w:val="none" w:sz="0" w:space="0" w:color="auto"/>
        <w:bottom w:val="none" w:sz="0" w:space="0" w:color="auto"/>
        <w:right w:val="none" w:sz="0" w:space="0" w:color="auto"/>
      </w:divBdr>
    </w:div>
    <w:div w:id="1551652106">
      <w:bodyDiv w:val="1"/>
      <w:marLeft w:val="0"/>
      <w:marRight w:val="0"/>
      <w:marTop w:val="0"/>
      <w:marBottom w:val="0"/>
      <w:divBdr>
        <w:top w:val="none" w:sz="0" w:space="0" w:color="auto"/>
        <w:left w:val="none" w:sz="0" w:space="0" w:color="auto"/>
        <w:bottom w:val="none" w:sz="0" w:space="0" w:color="auto"/>
        <w:right w:val="none" w:sz="0" w:space="0" w:color="auto"/>
      </w:divBdr>
      <w:divsChild>
        <w:div w:id="1683390442">
          <w:marLeft w:val="0"/>
          <w:marRight w:val="0"/>
          <w:marTop w:val="0"/>
          <w:marBottom w:val="0"/>
          <w:divBdr>
            <w:top w:val="none" w:sz="0" w:space="0" w:color="auto"/>
            <w:left w:val="none" w:sz="0" w:space="0" w:color="auto"/>
            <w:bottom w:val="none" w:sz="0" w:space="0" w:color="auto"/>
            <w:right w:val="none" w:sz="0" w:space="0" w:color="auto"/>
          </w:divBdr>
          <w:divsChild>
            <w:div w:id="75127733">
              <w:marLeft w:val="0"/>
              <w:marRight w:val="0"/>
              <w:marTop w:val="0"/>
              <w:marBottom w:val="0"/>
              <w:divBdr>
                <w:top w:val="none" w:sz="0" w:space="0" w:color="auto"/>
                <w:left w:val="none" w:sz="0" w:space="0" w:color="auto"/>
                <w:bottom w:val="none" w:sz="0" w:space="0" w:color="auto"/>
                <w:right w:val="none" w:sz="0" w:space="0" w:color="auto"/>
              </w:divBdr>
              <w:divsChild>
                <w:div w:id="190305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1839639">
      <w:bodyDiv w:val="1"/>
      <w:marLeft w:val="0"/>
      <w:marRight w:val="0"/>
      <w:marTop w:val="0"/>
      <w:marBottom w:val="0"/>
      <w:divBdr>
        <w:top w:val="none" w:sz="0" w:space="0" w:color="auto"/>
        <w:left w:val="none" w:sz="0" w:space="0" w:color="auto"/>
        <w:bottom w:val="none" w:sz="0" w:space="0" w:color="auto"/>
        <w:right w:val="none" w:sz="0" w:space="0" w:color="auto"/>
      </w:divBdr>
    </w:div>
    <w:div w:id="1552572836">
      <w:bodyDiv w:val="1"/>
      <w:marLeft w:val="0"/>
      <w:marRight w:val="0"/>
      <w:marTop w:val="0"/>
      <w:marBottom w:val="0"/>
      <w:divBdr>
        <w:top w:val="none" w:sz="0" w:space="0" w:color="auto"/>
        <w:left w:val="none" w:sz="0" w:space="0" w:color="auto"/>
        <w:bottom w:val="none" w:sz="0" w:space="0" w:color="auto"/>
        <w:right w:val="none" w:sz="0" w:space="0" w:color="auto"/>
      </w:divBdr>
    </w:div>
    <w:div w:id="1554659346">
      <w:bodyDiv w:val="1"/>
      <w:marLeft w:val="0"/>
      <w:marRight w:val="0"/>
      <w:marTop w:val="0"/>
      <w:marBottom w:val="0"/>
      <w:divBdr>
        <w:top w:val="none" w:sz="0" w:space="0" w:color="auto"/>
        <w:left w:val="none" w:sz="0" w:space="0" w:color="auto"/>
        <w:bottom w:val="none" w:sz="0" w:space="0" w:color="auto"/>
        <w:right w:val="none" w:sz="0" w:space="0" w:color="auto"/>
      </w:divBdr>
    </w:div>
    <w:div w:id="1558125389">
      <w:bodyDiv w:val="1"/>
      <w:marLeft w:val="0"/>
      <w:marRight w:val="0"/>
      <w:marTop w:val="0"/>
      <w:marBottom w:val="0"/>
      <w:divBdr>
        <w:top w:val="none" w:sz="0" w:space="0" w:color="auto"/>
        <w:left w:val="none" w:sz="0" w:space="0" w:color="auto"/>
        <w:bottom w:val="none" w:sz="0" w:space="0" w:color="auto"/>
        <w:right w:val="none" w:sz="0" w:space="0" w:color="auto"/>
      </w:divBdr>
    </w:div>
    <w:div w:id="1561332717">
      <w:bodyDiv w:val="1"/>
      <w:marLeft w:val="0"/>
      <w:marRight w:val="0"/>
      <w:marTop w:val="0"/>
      <w:marBottom w:val="0"/>
      <w:divBdr>
        <w:top w:val="none" w:sz="0" w:space="0" w:color="auto"/>
        <w:left w:val="none" w:sz="0" w:space="0" w:color="auto"/>
        <w:bottom w:val="none" w:sz="0" w:space="0" w:color="auto"/>
        <w:right w:val="none" w:sz="0" w:space="0" w:color="auto"/>
      </w:divBdr>
    </w:div>
    <w:div w:id="1561481451">
      <w:bodyDiv w:val="1"/>
      <w:marLeft w:val="0"/>
      <w:marRight w:val="0"/>
      <w:marTop w:val="0"/>
      <w:marBottom w:val="0"/>
      <w:divBdr>
        <w:top w:val="none" w:sz="0" w:space="0" w:color="auto"/>
        <w:left w:val="none" w:sz="0" w:space="0" w:color="auto"/>
        <w:bottom w:val="none" w:sz="0" w:space="0" w:color="auto"/>
        <w:right w:val="none" w:sz="0" w:space="0" w:color="auto"/>
      </w:divBdr>
    </w:div>
    <w:div w:id="1562330071">
      <w:bodyDiv w:val="1"/>
      <w:marLeft w:val="0"/>
      <w:marRight w:val="0"/>
      <w:marTop w:val="0"/>
      <w:marBottom w:val="0"/>
      <w:divBdr>
        <w:top w:val="none" w:sz="0" w:space="0" w:color="auto"/>
        <w:left w:val="none" w:sz="0" w:space="0" w:color="auto"/>
        <w:bottom w:val="none" w:sz="0" w:space="0" w:color="auto"/>
        <w:right w:val="none" w:sz="0" w:space="0" w:color="auto"/>
      </w:divBdr>
    </w:div>
    <w:div w:id="1563255904">
      <w:bodyDiv w:val="1"/>
      <w:marLeft w:val="0"/>
      <w:marRight w:val="0"/>
      <w:marTop w:val="0"/>
      <w:marBottom w:val="0"/>
      <w:divBdr>
        <w:top w:val="none" w:sz="0" w:space="0" w:color="auto"/>
        <w:left w:val="none" w:sz="0" w:space="0" w:color="auto"/>
        <w:bottom w:val="none" w:sz="0" w:space="0" w:color="auto"/>
        <w:right w:val="none" w:sz="0" w:space="0" w:color="auto"/>
      </w:divBdr>
    </w:div>
    <w:div w:id="1567450069">
      <w:bodyDiv w:val="1"/>
      <w:marLeft w:val="0"/>
      <w:marRight w:val="0"/>
      <w:marTop w:val="0"/>
      <w:marBottom w:val="0"/>
      <w:divBdr>
        <w:top w:val="none" w:sz="0" w:space="0" w:color="auto"/>
        <w:left w:val="none" w:sz="0" w:space="0" w:color="auto"/>
        <w:bottom w:val="none" w:sz="0" w:space="0" w:color="auto"/>
        <w:right w:val="none" w:sz="0" w:space="0" w:color="auto"/>
      </w:divBdr>
    </w:div>
    <w:div w:id="1569002295">
      <w:bodyDiv w:val="1"/>
      <w:marLeft w:val="0"/>
      <w:marRight w:val="0"/>
      <w:marTop w:val="0"/>
      <w:marBottom w:val="0"/>
      <w:divBdr>
        <w:top w:val="none" w:sz="0" w:space="0" w:color="auto"/>
        <w:left w:val="none" w:sz="0" w:space="0" w:color="auto"/>
        <w:bottom w:val="none" w:sz="0" w:space="0" w:color="auto"/>
        <w:right w:val="none" w:sz="0" w:space="0" w:color="auto"/>
      </w:divBdr>
    </w:div>
    <w:div w:id="1569993200">
      <w:bodyDiv w:val="1"/>
      <w:marLeft w:val="0"/>
      <w:marRight w:val="0"/>
      <w:marTop w:val="0"/>
      <w:marBottom w:val="0"/>
      <w:divBdr>
        <w:top w:val="none" w:sz="0" w:space="0" w:color="auto"/>
        <w:left w:val="none" w:sz="0" w:space="0" w:color="auto"/>
        <w:bottom w:val="none" w:sz="0" w:space="0" w:color="auto"/>
        <w:right w:val="none" w:sz="0" w:space="0" w:color="auto"/>
      </w:divBdr>
      <w:divsChild>
        <w:div w:id="588581054">
          <w:marLeft w:val="0"/>
          <w:marRight w:val="0"/>
          <w:marTop w:val="0"/>
          <w:marBottom w:val="0"/>
          <w:divBdr>
            <w:top w:val="none" w:sz="0" w:space="0" w:color="auto"/>
            <w:left w:val="none" w:sz="0" w:space="0" w:color="auto"/>
            <w:bottom w:val="none" w:sz="0" w:space="0" w:color="auto"/>
            <w:right w:val="none" w:sz="0" w:space="0" w:color="auto"/>
          </w:divBdr>
          <w:divsChild>
            <w:div w:id="1293630332">
              <w:marLeft w:val="0"/>
              <w:marRight w:val="0"/>
              <w:marTop w:val="0"/>
              <w:marBottom w:val="0"/>
              <w:divBdr>
                <w:top w:val="none" w:sz="0" w:space="0" w:color="auto"/>
                <w:left w:val="none" w:sz="0" w:space="0" w:color="auto"/>
                <w:bottom w:val="none" w:sz="0" w:space="0" w:color="auto"/>
                <w:right w:val="none" w:sz="0" w:space="0" w:color="auto"/>
              </w:divBdr>
              <w:divsChild>
                <w:div w:id="70367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110947">
      <w:bodyDiv w:val="1"/>
      <w:marLeft w:val="0"/>
      <w:marRight w:val="0"/>
      <w:marTop w:val="0"/>
      <w:marBottom w:val="0"/>
      <w:divBdr>
        <w:top w:val="none" w:sz="0" w:space="0" w:color="auto"/>
        <w:left w:val="none" w:sz="0" w:space="0" w:color="auto"/>
        <w:bottom w:val="none" w:sz="0" w:space="0" w:color="auto"/>
        <w:right w:val="none" w:sz="0" w:space="0" w:color="auto"/>
      </w:divBdr>
    </w:div>
    <w:div w:id="1573464515">
      <w:bodyDiv w:val="1"/>
      <w:marLeft w:val="0"/>
      <w:marRight w:val="0"/>
      <w:marTop w:val="0"/>
      <w:marBottom w:val="0"/>
      <w:divBdr>
        <w:top w:val="none" w:sz="0" w:space="0" w:color="auto"/>
        <w:left w:val="none" w:sz="0" w:space="0" w:color="auto"/>
        <w:bottom w:val="none" w:sz="0" w:space="0" w:color="auto"/>
        <w:right w:val="none" w:sz="0" w:space="0" w:color="auto"/>
      </w:divBdr>
    </w:div>
    <w:div w:id="1574000667">
      <w:bodyDiv w:val="1"/>
      <w:marLeft w:val="0"/>
      <w:marRight w:val="0"/>
      <w:marTop w:val="0"/>
      <w:marBottom w:val="0"/>
      <w:divBdr>
        <w:top w:val="none" w:sz="0" w:space="0" w:color="auto"/>
        <w:left w:val="none" w:sz="0" w:space="0" w:color="auto"/>
        <w:bottom w:val="none" w:sz="0" w:space="0" w:color="auto"/>
        <w:right w:val="none" w:sz="0" w:space="0" w:color="auto"/>
      </w:divBdr>
    </w:div>
    <w:div w:id="1574463543">
      <w:bodyDiv w:val="1"/>
      <w:marLeft w:val="0"/>
      <w:marRight w:val="0"/>
      <w:marTop w:val="0"/>
      <w:marBottom w:val="0"/>
      <w:divBdr>
        <w:top w:val="none" w:sz="0" w:space="0" w:color="auto"/>
        <w:left w:val="none" w:sz="0" w:space="0" w:color="auto"/>
        <w:bottom w:val="none" w:sz="0" w:space="0" w:color="auto"/>
        <w:right w:val="none" w:sz="0" w:space="0" w:color="auto"/>
      </w:divBdr>
    </w:div>
    <w:div w:id="1575890164">
      <w:bodyDiv w:val="1"/>
      <w:marLeft w:val="0"/>
      <w:marRight w:val="0"/>
      <w:marTop w:val="0"/>
      <w:marBottom w:val="0"/>
      <w:divBdr>
        <w:top w:val="none" w:sz="0" w:space="0" w:color="auto"/>
        <w:left w:val="none" w:sz="0" w:space="0" w:color="auto"/>
        <w:bottom w:val="none" w:sz="0" w:space="0" w:color="auto"/>
        <w:right w:val="none" w:sz="0" w:space="0" w:color="auto"/>
      </w:divBdr>
    </w:div>
    <w:div w:id="1577982056">
      <w:bodyDiv w:val="1"/>
      <w:marLeft w:val="0"/>
      <w:marRight w:val="0"/>
      <w:marTop w:val="0"/>
      <w:marBottom w:val="0"/>
      <w:divBdr>
        <w:top w:val="none" w:sz="0" w:space="0" w:color="auto"/>
        <w:left w:val="none" w:sz="0" w:space="0" w:color="auto"/>
        <w:bottom w:val="none" w:sz="0" w:space="0" w:color="auto"/>
        <w:right w:val="none" w:sz="0" w:space="0" w:color="auto"/>
      </w:divBdr>
    </w:div>
    <w:div w:id="1579903384">
      <w:bodyDiv w:val="1"/>
      <w:marLeft w:val="0"/>
      <w:marRight w:val="0"/>
      <w:marTop w:val="0"/>
      <w:marBottom w:val="0"/>
      <w:divBdr>
        <w:top w:val="none" w:sz="0" w:space="0" w:color="auto"/>
        <w:left w:val="none" w:sz="0" w:space="0" w:color="auto"/>
        <w:bottom w:val="none" w:sz="0" w:space="0" w:color="auto"/>
        <w:right w:val="none" w:sz="0" w:space="0" w:color="auto"/>
      </w:divBdr>
    </w:div>
    <w:div w:id="1580601912">
      <w:bodyDiv w:val="1"/>
      <w:marLeft w:val="0"/>
      <w:marRight w:val="0"/>
      <w:marTop w:val="0"/>
      <w:marBottom w:val="0"/>
      <w:divBdr>
        <w:top w:val="none" w:sz="0" w:space="0" w:color="auto"/>
        <w:left w:val="none" w:sz="0" w:space="0" w:color="auto"/>
        <w:bottom w:val="none" w:sz="0" w:space="0" w:color="auto"/>
        <w:right w:val="none" w:sz="0" w:space="0" w:color="auto"/>
      </w:divBdr>
    </w:div>
    <w:div w:id="1581253668">
      <w:bodyDiv w:val="1"/>
      <w:marLeft w:val="0"/>
      <w:marRight w:val="0"/>
      <w:marTop w:val="0"/>
      <w:marBottom w:val="0"/>
      <w:divBdr>
        <w:top w:val="none" w:sz="0" w:space="0" w:color="auto"/>
        <w:left w:val="none" w:sz="0" w:space="0" w:color="auto"/>
        <w:bottom w:val="none" w:sz="0" w:space="0" w:color="auto"/>
        <w:right w:val="none" w:sz="0" w:space="0" w:color="auto"/>
      </w:divBdr>
    </w:div>
    <w:div w:id="1587222870">
      <w:bodyDiv w:val="1"/>
      <w:marLeft w:val="0"/>
      <w:marRight w:val="0"/>
      <w:marTop w:val="0"/>
      <w:marBottom w:val="0"/>
      <w:divBdr>
        <w:top w:val="none" w:sz="0" w:space="0" w:color="auto"/>
        <w:left w:val="none" w:sz="0" w:space="0" w:color="auto"/>
        <w:bottom w:val="none" w:sz="0" w:space="0" w:color="auto"/>
        <w:right w:val="none" w:sz="0" w:space="0" w:color="auto"/>
      </w:divBdr>
    </w:div>
    <w:div w:id="1587961722">
      <w:bodyDiv w:val="1"/>
      <w:marLeft w:val="0"/>
      <w:marRight w:val="0"/>
      <w:marTop w:val="0"/>
      <w:marBottom w:val="0"/>
      <w:divBdr>
        <w:top w:val="none" w:sz="0" w:space="0" w:color="auto"/>
        <w:left w:val="none" w:sz="0" w:space="0" w:color="auto"/>
        <w:bottom w:val="none" w:sz="0" w:space="0" w:color="auto"/>
        <w:right w:val="none" w:sz="0" w:space="0" w:color="auto"/>
      </w:divBdr>
    </w:div>
    <w:div w:id="1588802036">
      <w:bodyDiv w:val="1"/>
      <w:marLeft w:val="0"/>
      <w:marRight w:val="0"/>
      <w:marTop w:val="0"/>
      <w:marBottom w:val="0"/>
      <w:divBdr>
        <w:top w:val="none" w:sz="0" w:space="0" w:color="auto"/>
        <w:left w:val="none" w:sz="0" w:space="0" w:color="auto"/>
        <w:bottom w:val="none" w:sz="0" w:space="0" w:color="auto"/>
        <w:right w:val="none" w:sz="0" w:space="0" w:color="auto"/>
      </w:divBdr>
    </w:div>
    <w:div w:id="1591499257">
      <w:bodyDiv w:val="1"/>
      <w:marLeft w:val="0"/>
      <w:marRight w:val="0"/>
      <w:marTop w:val="0"/>
      <w:marBottom w:val="0"/>
      <w:divBdr>
        <w:top w:val="none" w:sz="0" w:space="0" w:color="auto"/>
        <w:left w:val="none" w:sz="0" w:space="0" w:color="auto"/>
        <w:bottom w:val="none" w:sz="0" w:space="0" w:color="auto"/>
        <w:right w:val="none" w:sz="0" w:space="0" w:color="auto"/>
      </w:divBdr>
    </w:div>
    <w:div w:id="1591692247">
      <w:bodyDiv w:val="1"/>
      <w:marLeft w:val="0"/>
      <w:marRight w:val="0"/>
      <w:marTop w:val="0"/>
      <w:marBottom w:val="0"/>
      <w:divBdr>
        <w:top w:val="none" w:sz="0" w:space="0" w:color="auto"/>
        <w:left w:val="none" w:sz="0" w:space="0" w:color="auto"/>
        <w:bottom w:val="none" w:sz="0" w:space="0" w:color="auto"/>
        <w:right w:val="none" w:sz="0" w:space="0" w:color="auto"/>
      </w:divBdr>
    </w:div>
    <w:div w:id="1591815995">
      <w:bodyDiv w:val="1"/>
      <w:marLeft w:val="0"/>
      <w:marRight w:val="0"/>
      <w:marTop w:val="0"/>
      <w:marBottom w:val="0"/>
      <w:divBdr>
        <w:top w:val="none" w:sz="0" w:space="0" w:color="auto"/>
        <w:left w:val="none" w:sz="0" w:space="0" w:color="auto"/>
        <w:bottom w:val="none" w:sz="0" w:space="0" w:color="auto"/>
        <w:right w:val="none" w:sz="0" w:space="0" w:color="auto"/>
      </w:divBdr>
    </w:div>
    <w:div w:id="1593054324">
      <w:bodyDiv w:val="1"/>
      <w:marLeft w:val="0"/>
      <w:marRight w:val="0"/>
      <w:marTop w:val="0"/>
      <w:marBottom w:val="0"/>
      <w:divBdr>
        <w:top w:val="none" w:sz="0" w:space="0" w:color="auto"/>
        <w:left w:val="none" w:sz="0" w:space="0" w:color="auto"/>
        <w:bottom w:val="none" w:sz="0" w:space="0" w:color="auto"/>
        <w:right w:val="none" w:sz="0" w:space="0" w:color="auto"/>
      </w:divBdr>
    </w:div>
    <w:div w:id="1594051284">
      <w:bodyDiv w:val="1"/>
      <w:marLeft w:val="0"/>
      <w:marRight w:val="0"/>
      <w:marTop w:val="0"/>
      <w:marBottom w:val="0"/>
      <w:divBdr>
        <w:top w:val="none" w:sz="0" w:space="0" w:color="auto"/>
        <w:left w:val="none" w:sz="0" w:space="0" w:color="auto"/>
        <w:bottom w:val="none" w:sz="0" w:space="0" w:color="auto"/>
        <w:right w:val="none" w:sz="0" w:space="0" w:color="auto"/>
      </w:divBdr>
    </w:div>
    <w:div w:id="1594702007">
      <w:bodyDiv w:val="1"/>
      <w:marLeft w:val="0"/>
      <w:marRight w:val="0"/>
      <w:marTop w:val="0"/>
      <w:marBottom w:val="0"/>
      <w:divBdr>
        <w:top w:val="none" w:sz="0" w:space="0" w:color="auto"/>
        <w:left w:val="none" w:sz="0" w:space="0" w:color="auto"/>
        <w:bottom w:val="none" w:sz="0" w:space="0" w:color="auto"/>
        <w:right w:val="none" w:sz="0" w:space="0" w:color="auto"/>
      </w:divBdr>
    </w:div>
    <w:div w:id="1596203704">
      <w:bodyDiv w:val="1"/>
      <w:marLeft w:val="0"/>
      <w:marRight w:val="0"/>
      <w:marTop w:val="0"/>
      <w:marBottom w:val="0"/>
      <w:divBdr>
        <w:top w:val="none" w:sz="0" w:space="0" w:color="auto"/>
        <w:left w:val="none" w:sz="0" w:space="0" w:color="auto"/>
        <w:bottom w:val="none" w:sz="0" w:space="0" w:color="auto"/>
        <w:right w:val="none" w:sz="0" w:space="0" w:color="auto"/>
      </w:divBdr>
    </w:div>
    <w:div w:id="1596816498">
      <w:bodyDiv w:val="1"/>
      <w:marLeft w:val="0"/>
      <w:marRight w:val="0"/>
      <w:marTop w:val="0"/>
      <w:marBottom w:val="0"/>
      <w:divBdr>
        <w:top w:val="none" w:sz="0" w:space="0" w:color="auto"/>
        <w:left w:val="none" w:sz="0" w:space="0" w:color="auto"/>
        <w:bottom w:val="none" w:sz="0" w:space="0" w:color="auto"/>
        <w:right w:val="none" w:sz="0" w:space="0" w:color="auto"/>
      </w:divBdr>
    </w:div>
    <w:div w:id="1596934328">
      <w:bodyDiv w:val="1"/>
      <w:marLeft w:val="0"/>
      <w:marRight w:val="0"/>
      <w:marTop w:val="0"/>
      <w:marBottom w:val="0"/>
      <w:divBdr>
        <w:top w:val="none" w:sz="0" w:space="0" w:color="auto"/>
        <w:left w:val="none" w:sz="0" w:space="0" w:color="auto"/>
        <w:bottom w:val="none" w:sz="0" w:space="0" w:color="auto"/>
        <w:right w:val="none" w:sz="0" w:space="0" w:color="auto"/>
      </w:divBdr>
    </w:div>
    <w:div w:id="1599678944">
      <w:bodyDiv w:val="1"/>
      <w:marLeft w:val="0"/>
      <w:marRight w:val="0"/>
      <w:marTop w:val="0"/>
      <w:marBottom w:val="0"/>
      <w:divBdr>
        <w:top w:val="none" w:sz="0" w:space="0" w:color="auto"/>
        <w:left w:val="none" w:sz="0" w:space="0" w:color="auto"/>
        <w:bottom w:val="none" w:sz="0" w:space="0" w:color="auto"/>
        <w:right w:val="none" w:sz="0" w:space="0" w:color="auto"/>
      </w:divBdr>
    </w:div>
    <w:div w:id="1600140134">
      <w:bodyDiv w:val="1"/>
      <w:marLeft w:val="0"/>
      <w:marRight w:val="0"/>
      <w:marTop w:val="0"/>
      <w:marBottom w:val="0"/>
      <w:divBdr>
        <w:top w:val="none" w:sz="0" w:space="0" w:color="auto"/>
        <w:left w:val="none" w:sz="0" w:space="0" w:color="auto"/>
        <w:bottom w:val="none" w:sz="0" w:space="0" w:color="auto"/>
        <w:right w:val="none" w:sz="0" w:space="0" w:color="auto"/>
      </w:divBdr>
    </w:div>
    <w:div w:id="1600330550">
      <w:bodyDiv w:val="1"/>
      <w:marLeft w:val="0"/>
      <w:marRight w:val="0"/>
      <w:marTop w:val="0"/>
      <w:marBottom w:val="0"/>
      <w:divBdr>
        <w:top w:val="none" w:sz="0" w:space="0" w:color="auto"/>
        <w:left w:val="none" w:sz="0" w:space="0" w:color="auto"/>
        <w:bottom w:val="none" w:sz="0" w:space="0" w:color="auto"/>
        <w:right w:val="none" w:sz="0" w:space="0" w:color="auto"/>
      </w:divBdr>
    </w:div>
    <w:div w:id="1600599159">
      <w:bodyDiv w:val="1"/>
      <w:marLeft w:val="0"/>
      <w:marRight w:val="0"/>
      <w:marTop w:val="0"/>
      <w:marBottom w:val="0"/>
      <w:divBdr>
        <w:top w:val="none" w:sz="0" w:space="0" w:color="auto"/>
        <w:left w:val="none" w:sz="0" w:space="0" w:color="auto"/>
        <w:bottom w:val="none" w:sz="0" w:space="0" w:color="auto"/>
        <w:right w:val="none" w:sz="0" w:space="0" w:color="auto"/>
      </w:divBdr>
    </w:div>
    <w:div w:id="1602955223">
      <w:bodyDiv w:val="1"/>
      <w:marLeft w:val="0"/>
      <w:marRight w:val="0"/>
      <w:marTop w:val="0"/>
      <w:marBottom w:val="0"/>
      <w:divBdr>
        <w:top w:val="none" w:sz="0" w:space="0" w:color="auto"/>
        <w:left w:val="none" w:sz="0" w:space="0" w:color="auto"/>
        <w:bottom w:val="none" w:sz="0" w:space="0" w:color="auto"/>
        <w:right w:val="none" w:sz="0" w:space="0" w:color="auto"/>
      </w:divBdr>
    </w:div>
    <w:div w:id="1604070843">
      <w:bodyDiv w:val="1"/>
      <w:marLeft w:val="0"/>
      <w:marRight w:val="0"/>
      <w:marTop w:val="0"/>
      <w:marBottom w:val="0"/>
      <w:divBdr>
        <w:top w:val="none" w:sz="0" w:space="0" w:color="auto"/>
        <w:left w:val="none" w:sz="0" w:space="0" w:color="auto"/>
        <w:bottom w:val="none" w:sz="0" w:space="0" w:color="auto"/>
        <w:right w:val="none" w:sz="0" w:space="0" w:color="auto"/>
      </w:divBdr>
    </w:div>
    <w:div w:id="1604264049">
      <w:bodyDiv w:val="1"/>
      <w:marLeft w:val="0"/>
      <w:marRight w:val="0"/>
      <w:marTop w:val="0"/>
      <w:marBottom w:val="0"/>
      <w:divBdr>
        <w:top w:val="none" w:sz="0" w:space="0" w:color="auto"/>
        <w:left w:val="none" w:sz="0" w:space="0" w:color="auto"/>
        <w:bottom w:val="none" w:sz="0" w:space="0" w:color="auto"/>
        <w:right w:val="none" w:sz="0" w:space="0" w:color="auto"/>
      </w:divBdr>
    </w:div>
    <w:div w:id="1604268615">
      <w:bodyDiv w:val="1"/>
      <w:marLeft w:val="0"/>
      <w:marRight w:val="0"/>
      <w:marTop w:val="0"/>
      <w:marBottom w:val="0"/>
      <w:divBdr>
        <w:top w:val="none" w:sz="0" w:space="0" w:color="auto"/>
        <w:left w:val="none" w:sz="0" w:space="0" w:color="auto"/>
        <w:bottom w:val="none" w:sz="0" w:space="0" w:color="auto"/>
        <w:right w:val="none" w:sz="0" w:space="0" w:color="auto"/>
      </w:divBdr>
    </w:div>
    <w:div w:id="1607417962">
      <w:bodyDiv w:val="1"/>
      <w:marLeft w:val="0"/>
      <w:marRight w:val="0"/>
      <w:marTop w:val="0"/>
      <w:marBottom w:val="0"/>
      <w:divBdr>
        <w:top w:val="none" w:sz="0" w:space="0" w:color="auto"/>
        <w:left w:val="none" w:sz="0" w:space="0" w:color="auto"/>
        <w:bottom w:val="none" w:sz="0" w:space="0" w:color="auto"/>
        <w:right w:val="none" w:sz="0" w:space="0" w:color="auto"/>
      </w:divBdr>
    </w:div>
    <w:div w:id="1609049397">
      <w:bodyDiv w:val="1"/>
      <w:marLeft w:val="0"/>
      <w:marRight w:val="0"/>
      <w:marTop w:val="0"/>
      <w:marBottom w:val="0"/>
      <w:divBdr>
        <w:top w:val="none" w:sz="0" w:space="0" w:color="auto"/>
        <w:left w:val="none" w:sz="0" w:space="0" w:color="auto"/>
        <w:bottom w:val="none" w:sz="0" w:space="0" w:color="auto"/>
        <w:right w:val="none" w:sz="0" w:space="0" w:color="auto"/>
      </w:divBdr>
    </w:div>
    <w:div w:id="1609923517">
      <w:bodyDiv w:val="1"/>
      <w:marLeft w:val="0"/>
      <w:marRight w:val="0"/>
      <w:marTop w:val="0"/>
      <w:marBottom w:val="0"/>
      <w:divBdr>
        <w:top w:val="none" w:sz="0" w:space="0" w:color="auto"/>
        <w:left w:val="none" w:sz="0" w:space="0" w:color="auto"/>
        <w:bottom w:val="none" w:sz="0" w:space="0" w:color="auto"/>
        <w:right w:val="none" w:sz="0" w:space="0" w:color="auto"/>
      </w:divBdr>
    </w:div>
    <w:div w:id="1612937048">
      <w:bodyDiv w:val="1"/>
      <w:marLeft w:val="0"/>
      <w:marRight w:val="0"/>
      <w:marTop w:val="0"/>
      <w:marBottom w:val="0"/>
      <w:divBdr>
        <w:top w:val="none" w:sz="0" w:space="0" w:color="auto"/>
        <w:left w:val="none" w:sz="0" w:space="0" w:color="auto"/>
        <w:bottom w:val="none" w:sz="0" w:space="0" w:color="auto"/>
        <w:right w:val="none" w:sz="0" w:space="0" w:color="auto"/>
      </w:divBdr>
    </w:div>
    <w:div w:id="1613249017">
      <w:bodyDiv w:val="1"/>
      <w:marLeft w:val="0"/>
      <w:marRight w:val="0"/>
      <w:marTop w:val="0"/>
      <w:marBottom w:val="0"/>
      <w:divBdr>
        <w:top w:val="none" w:sz="0" w:space="0" w:color="auto"/>
        <w:left w:val="none" w:sz="0" w:space="0" w:color="auto"/>
        <w:bottom w:val="none" w:sz="0" w:space="0" w:color="auto"/>
        <w:right w:val="none" w:sz="0" w:space="0" w:color="auto"/>
      </w:divBdr>
    </w:div>
    <w:div w:id="1613631592">
      <w:bodyDiv w:val="1"/>
      <w:marLeft w:val="0"/>
      <w:marRight w:val="0"/>
      <w:marTop w:val="0"/>
      <w:marBottom w:val="0"/>
      <w:divBdr>
        <w:top w:val="none" w:sz="0" w:space="0" w:color="auto"/>
        <w:left w:val="none" w:sz="0" w:space="0" w:color="auto"/>
        <w:bottom w:val="none" w:sz="0" w:space="0" w:color="auto"/>
        <w:right w:val="none" w:sz="0" w:space="0" w:color="auto"/>
      </w:divBdr>
    </w:div>
    <w:div w:id="1614088956">
      <w:bodyDiv w:val="1"/>
      <w:marLeft w:val="0"/>
      <w:marRight w:val="0"/>
      <w:marTop w:val="0"/>
      <w:marBottom w:val="0"/>
      <w:divBdr>
        <w:top w:val="none" w:sz="0" w:space="0" w:color="auto"/>
        <w:left w:val="none" w:sz="0" w:space="0" w:color="auto"/>
        <w:bottom w:val="none" w:sz="0" w:space="0" w:color="auto"/>
        <w:right w:val="none" w:sz="0" w:space="0" w:color="auto"/>
      </w:divBdr>
    </w:div>
    <w:div w:id="1615745650">
      <w:bodyDiv w:val="1"/>
      <w:marLeft w:val="0"/>
      <w:marRight w:val="0"/>
      <w:marTop w:val="0"/>
      <w:marBottom w:val="0"/>
      <w:divBdr>
        <w:top w:val="none" w:sz="0" w:space="0" w:color="auto"/>
        <w:left w:val="none" w:sz="0" w:space="0" w:color="auto"/>
        <w:bottom w:val="none" w:sz="0" w:space="0" w:color="auto"/>
        <w:right w:val="none" w:sz="0" w:space="0" w:color="auto"/>
      </w:divBdr>
    </w:div>
    <w:div w:id="1616017253">
      <w:bodyDiv w:val="1"/>
      <w:marLeft w:val="0"/>
      <w:marRight w:val="0"/>
      <w:marTop w:val="0"/>
      <w:marBottom w:val="0"/>
      <w:divBdr>
        <w:top w:val="none" w:sz="0" w:space="0" w:color="auto"/>
        <w:left w:val="none" w:sz="0" w:space="0" w:color="auto"/>
        <w:bottom w:val="none" w:sz="0" w:space="0" w:color="auto"/>
        <w:right w:val="none" w:sz="0" w:space="0" w:color="auto"/>
      </w:divBdr>
    </w:div>
    <w:div w:id="1616598090">
      <w:bodyDiv w:val="1"/>
      <w:marLeft w:val="0"/>
      <w:marRight w:val="0"/>
      <w:marTop w:val="0"/>
      <w:marBottom w:val="0"/>
      <w:divBdr>
        <w:top w:val="none" w:sz="0" w:space="0" w:color="auto"/>
        <w:left w:val="none" w:sz="0" w:space="0" w:color="auto"/>
        <w:bottom w:val="none" w:sz="0" w:space="0" w:color="auto"/>
        <w:right w:val="none" w:sz="0" w:space="0" w:color="auto"/>
      </w:divBdr>
    </w:div>
    <w:div w:id="1616787388">
      <w:bodyDiv w:val="1"/>
      <w:marLeft w:val="0"/>
      <w:marRight w:val="0"/>
      <w:marTop w:val="0"/>
      <w:marBottom w:val="0"/>
      <w:divBdr>
        <w:top w:val="none" w:sz="0" w:space="0" w:color="auto"/>
        <w:left w:val="none" w:sz="0" w:space="0" w:color="auto"/>
        <w:bottom w:val="none" w:sz="0" w:space="0" w:color="auto"/>
        <w:right w:val="none" w:sz="0" w:space="0" w:color="auto"/>
      </w:divBdr>
    </w:div>
    <w:div w:id="1616864188">
      <w:bodyDiv w:val="1"/>
      <w:marLeft w:val="0"/>
      <w:marRight w:val="0"/>
      <w:marTop w:val="0"/>
      <w:marBottom w:val="0"/>
      <w:divBdr>
        <w:top w:val="none" w:sz="0" w:space="0" w:color="auto"/>
        <w:left w:val="none" w:sz="0" w:space="0" w:color="auto"/>
        <w:bottom w:val="none" w:sz="0" w:space="0" w:color="auto"/>
        <w:right w:val="none" w:sz="0" w:space="0" w:color="auto"/>
      </w:divBdr>
    </w:div>
    <w:div w:id="1616869514">
      <w:bodyDiv w:val="1"/>
      <w:marLeft w:val="0"/>
      <w:marRight w:val="0"/>
      <w:marTop w:val="0"/>
      <w:marBottom w:val="0"/>
      <w:divBdr>
        <w:top w:val="none" w:sz="0" w:space="0" w:color="auto"/>
        <w:left w:val="none" w:sz="0" w:space="0" w:color="auto"/>
        <w:bottom w:val="none" w:sz="0" w:space="0" w:color="auto"/>
        <w:right w:val="none" w:sz="0" w:space="0" w:color="auto"/>
      </w:divBdr>
    </w:div>
    <w:div w:id="1621453599">
      <w:bodyDiv w:val="1"/>
      <w:marLeft w:val="0"/>
      <w:marRight w:val="0"/>
      <w:marTop w:val="0"/>
      <w:marBottom w:val="0"/>
      <w:divBdr>
        <w:top w:val="none" w:sz="0" w:space="0" w:color="auto"/>
        <w:left w:val="none" w:sz="0" w:space="0" w:color="auto"/>
        <w:bottom w:val="none" w:sz="0" w:space="0" w:color="auto"/>
        <w:right w:val="none" w:sz="0" w:space="0" w:color="auto"/>
      </w:divBdr>
    </w:div>
    <w:div w:id="1622417407">
      <w:bodyDiv w:val="1"/>
      <w:marLeft w:val="0"/>
      <w:marRight w:val="0"/>
      <w:marTop w:val="0"/>
      <w:marBottom w:val="0"/>
      <w:divBdr>
        <w:top w:val="none" w:sz="0" w:space="0" w:color="auto"/>
        <w:left w:val="none" w:sz="0" w:space="0" w:color="auto"/>
        <w:bottom w:val="none" w:sz="0" w:space="0" w:color="auto"/>
        <w:right w:val="none" w:sz="0" w:space="0" w:color="auto"/>
      </w:divBdr>
    </w:div>
    <w:div w:id="1622685530">
      <w:bodyDiv w:val="1"/>
      <w:marLeft w:val="0"/>
      <w:marRight w:val="0"/>
      <w:marTop w:val="0"/>
      <w:marBottom w:val="0"/>
      <w:divBdr>
        <w:top w:val="none" w:sz="0" w:space="0" w:color="auto"/>
        <w:left w:val="none" w:sz="0" w:space="0" w:color="auto"/>
        <w:bottom w:val="none" w:sz="0" w:space="0" w:color="auto"/>
        <w:right w:val="none" w:sz="0" w:space="0" w:color="auto"/>
      </w:divBdr>
    </w:div>
    <w:div w:id="1625043140">
      <w:bodyDiv w:val="1"/>
      <w:marLeft w:val="0"/>
      <w:marRight w:val="0"/>
      <w:marTop w:val="0"/>
      <w:marBottom w:val="0"/>
      <w:divBdr>
        <w:top w:val="none" w:sz="0" w:space="0" w:color="auto"/>
        <w:left w:val="none" w:sz="0" w:space="0" w:color="auto"/>
        <w:bottom w:val="none" w:sz="0" w:space="0" w:color="auto"/>
        <w:right w:val="none" w:sz="0" w:space="0" w:color="auto"/>
      </w:divBdr>
    </w:div>
    <w:div w:id="1625968459">
      <w:bodyDiv w:val="1"/>
      <w:marLeft w:val="0"/>
      <w:marRight w:val="0"/>
      <w:marTop w:val="0"/>
      <w:marBottom w:val="0"/>
      <w:divBdr>
        <w:top w:val="none" w:sz="0" w:space="0" w:color="auto"/>
        <w:left w:val="none" w:sz="0" w:space="0" w:color="auto"/>
        <w:bottom w:val="none" w:sz="0" w:space="0" w:color="auto"/>
        <w:right w:val="none" w:sz="0" w:space="0" w:color="auto"/>
      </w:divBdr>
    </w:div>
    <w:div w:id="1626424119">
      <w:bodyDiv w:val="1"/>
      <w:marLeft w:val="0"/>
      <w:marRight w:val="0"/>
      <w:marTop w:val="0"/>
      <w:marBottom w:val="0"/>
      <w:divBdr>
        <w:top w:val="none" w:sz="0" w:space="0" w:color="auto"/>
        <w:left w:val="none" w:sz="0" w:space="0" w:color="auto"/>
        <w:bottom w:val="none" w:sz="0" w:space="0" w:color="auto"/>
        <w:right w:val="none" w:sz="0" w:space="0" w:color="auto"/>
      </w:divBdr>
    </w:div>
    <w:div w:id="1630742107">
      <w:bodyDiv w:val="1"/>
      <w:marLeft w:val="0"/>
      <w:marRight w:val="0"/>
      <w:marTop w:val="0"/>
      <w:marBottom w:val="0"/>
      <w:divBdr>
        <w:top w:val="none" w:sz="0" w:space="0" w:color="auto"/>
        <w:left w:val="none" w:sz="0" w:space="0" w:color="auto"/>
        <w:bottom w:val="none" w:sz="0" w:space="0" w:color="auto"/>
        <w:right w:val="none" w:sz="0" w:space="0" w:color="auto"/>
      </w:divBdr>
    </w:div>
    <w:div w:id="1632057301">
      <w:bodyDiv w:val="1"/>
      <w:marLeft w:val="0"/>
      <w:marRight w:val="0"/>
      <w:marTop w:val="0"/>
      <w:marBottom w:val="0"/>
      <w:divBdr>
        <w:top w:val="none" w:sz="0" w:space="0" w:color="auto"/>
        <w:left w:val="none" w:sz="0" w:space="0" w:color="auto"/>
        <w:bottom w:val="none" w:sz="0" w:space="0" w:color="auto"/>
        <w:right w:val="none" w:sz="0" w:space="0" w:color="auto"/>
      </w:divBdr>
    </w:div>
    <w:div w:id="1633438737">
      <w:bodyDiv w:val="1"/>
      <w:marLeft w:val="0"/>
      <w:marRight w:val="0"/>
      <w:marTop w:val="0"/>
      <w:marBottom w:val="0"/>
      <w:divBdr>
        <w:top w:val="none" w:sz="0" w:space="0" w:color="auto"/>
        <w:left w:val="none" w:sz="0" w:space="0" w:color="auto"/>
        <w:bottom w:val="none" w:sz="0" w:space="0" w:color="auto"/>
        <w:right w:val="none" w:sz="0" w:space="0" w:color="auto"/>
      </w:divBdr>
    </w:div>
    <w:div w:id="1633561853">
      <w:bodyDiv w:val="1"/>
      <w:marLeft w:val="0"/>
      <w:marRight w:val="0"/>
      <w:marTop w:val="0"/>
      <w:marBottom w:val="0"/>
      <w:divBdr>
        <w:top w:val="none" w:sz="0" w:space="0" w:color="auto"/>
        <w:left w:val="none" w:sz="0" w:space="0" w:color="auto"/>
        <w:bottom w:val="none" w:sz="0" w:space="0" w:color="auto"/>
        <w:right w:val="none" w:sz="0" w:space="0" w:color="auto"/>
      </w:divBdr>
    </w:div>
    <w:div w:id="1634022687">
      <w:bodyDiv w:val="1"/>
      <w:marLeft w:val="0"/>
      <w:marRight w:val="0"/>
      <w:marTop w:val="0"/>
      <w:marBottom w:val="0"/>
      <w:divBdr>
        <w:top w:val="none" w:sz="0" w:space="0" w:color="auto"/>
        <w:left w:val="none" w:sz="0" w:space="0" w:color="auto"/>
        <w:bottom w:val="none" w:sz="0" w:space="0" w:color="auto"/>
        <w:right w:val="none" w:sz="0" w:space="0" w:color="auto"/>
      </w:divBdr>
    </w:div>
    <w:div w:id="1635065779">
      <w:bodyDiv w:val="1"/>
      <w:marLeft w:val="0"/>
      <w:marRight w:val="0"/>
      <w:marTop w:val="0"/>
      <w:marBottom w:val="0"/>
      <w:divBdr>
        <w:top w:val="none" w:sz="0" w:space="0" w:color="auto"/>
        <w:left w:val="none" w:sz="0" w:space="0" w:color="auto"/>
        <w:bottom w:val="none" w:sz="0" w:space="0" w:color="auto"/>
        <w:right w:val="none" w:sz="0" w:space="0" w:color="auto"/>
      </w:divBdr>
    </w:div>
    <w:div w:id="1635401368">
      <w:bodyDiv w:val="1"/>
      <w:marLeft w:val="0"/>
      <w:marRight w:val="0"/>
      <w:marTop w:val="0"/>
      <w:marBottom w:val="0"/>
      <w:divBdr>
        <w:top w:val="none" w:sz="0" w:space="0" w:color="auto"/>
        <w:left w:val="none" w:sz="0" w:space="0" w:color="auto"/>
        <w:bottom w:val="none" w:sz="0" w:space="0" w:color="auto"/>
        <w:right w:val="none" w:sz="0" w:space="0" w:color="auto"/>
      </w:divBdr>
    </w:div>
    <w:div w:id="1636135251">
      <w:bodyDiv w:val="1"/>
      <w:marLeft w:val="0"/>
      <w:marRight w:val="0"/>
      <w:marTop w:val="0"/>
      <w:marBottom w:val="0"/>
      <w:divBdr>
        <w:top w:val="none" w:sz="0" w:space="0" w:color="auto"/>
        <w:left w:val="none" w:sz="0" w:space="0" w:color="auto"/>
        <w:bottom w:val="none" w:sz="0" w:space="0" w:color="auto"/>
        <w:right w:val="none" w:sz="0" w:space="0" w:color="auto"/>
      </w:divBdr>
    </w:div>
    <w:div w:id="1636178726">
      <w:bodyDiv w:val="1"/>
      <w:marLeft w:val="0"/>
      <w:marRight w:val="0"/>
      <w:marTop w:val="0"/>
      <w:marBottom w:val="0"/>
      <w:divBdr>
        <w:top w:val="none" w:sz="0" w:space="0" w:color="auto"/>
        <w:left w:val="none" w:sz="0" w:space="0" w:color="auto"/>
        <w:bottom w:val="none" w:sz="0" w:space="0" w:color="auto"/>
        <w:right w:val="none" w:sz="0" w:space="0" w:color="auto"/>
      </w:divBdr>
    </w:div>
    <w:div w:id="1636523608">
      <w:bodyDiv w:val="1"/>
      <w:marLeft w:val="0"/>
      <w:marRight w:val="0"/>
      <w:marTop w:val="0"/>
      <w:marBottom w:val="0"/>
      <w:divBdr>
        <w:top w:val="none" w:sz="0" w:space="0" w:color="auto"/>
        <w:left w:val="none" w:sz="0" w:space="0" w:color="auto"/>
        <w:bottom w:val="none" w:sz="0" w:space="0" w:color="auto"/>
        <w:right w:val="none" w:sz="0" w:space="0" w:color="auto"/>
      </w:divBdr>
    </w:div>
    <w:div w:id="1636987411">
      <w:bodyDiv w:val="1"/>
      <w:marLeft w:val="0"/>
      <w:marRight w:val="0"/>
      <w:marTop w:val="0"/>
      <w:marBottom w:val="0"/>
      <w:divBdr>
        <w:top w:val="none" w:sz="0" w:space="0" w:color="auto"/>
        <w:left w:val="none" w:sz="0" w:space="0" w:color="auto"/>
        <w:bottom w:val="none" w:sz="0" w:space="0" w:color="auto"/>
        <w:right w:val="none" w:sz="0" w:space="0" w:color="auto"/>
      </w:divBdr>
    </w:div>
    <w:div w:id="1640113403">
      <w:bodyDiv w:val="1"/>
      <w:marLeft w:val="0"/>
      <w:marRight w:val="0"/>
      <w:marTop w:val="0"/>
      <w:marBottom w:val="0"/>
      <w:divBdr>
        <w:top w:val="none" w:sz="0" w:space="0" w:color="auto"/>
        <w:left w:val="none" w:sz="0" w:space="0" w:color="auto"/>
        <w:bottom w:val="none" w:sz="0" w:space="0" w:color="auto"/>
        <w:right w:val="none" w:sz="0" w:space="0" w:color="auto"/>
      </w:divBdr>
      <w:divsChild>
        <w:div w:id="1466654766">
          <w:marLeft w:val="0"/>
          <w:marRight w:val="0"/>
          <w:marTop w:val="0"/>
          <w:marBottom w:val="0"/>
          <w:divBdr>
            <w:top w:val="none" w:sz="0" w:space="0" w:color="auto"/>
            <w:left w:val="none" w:sz="0" w:space="0" w:color="auto"/>
            <w:bottom w:val="none" w:sz="0" w:space="0" w:color="auto"/>
            <w:right w:val="none" w:sz="0" w:space="0" w:color="auto"/>
          </w:divBdr>
          <w:divsChild>
            <w:div w:id="1917011101">
              <w:marLeft w:val="0"/>
              <w:marRight w:val="0"/>
              <w:marTop w:val="0"/>
              <w:marBottom w:val="0"/>
              <w:divBdr>
                <w:top w:val="none" w:sz="0" w:space="0" w:color="auto"/>
                <w:left w:val="none" w:sz="0" w:space="0" w:color="auto"/>
                <w:bottom w:val="none" w:sz="0" w:space="0" w:color="auto"/>
                <w:right w:val="none" w:sz="0" w:space="0" w:color="auto"/>
              </w:divBdr>
              <w:divsChild>
                <w:div w:id="883250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0570744">
      <w:bodyDiv w:val="1"/>
      <w:marLeft w:val="0"/>
      <w:marRight w:val="0"/>
      <w:marTop w:val="0"/>
      <w:marBottom w:val="0"/>
      <w:divBdr>
        <w:top w:val="none" w:sz="0" w:space="0" w:color="auto"/>
        <w:left w:val="none" w:sz="0" w:space="0" w:color="auto"/>
        <w:bottom w:val="none" w:sz="0" w:space="0" w:color="auto"/>
        <w:right w:val="none" w:sz="0" w:space="0" w:color="auto"/>
      </w:divBdr>
    </w:div>
    <w:div w:id="1641420987">
      <w:bodyDiv w:val="1"/>
      <w:marLeft w:val="0"/>
      <w:marRight w:val="0"/>
      <w:marTop w:val="0"/>
      <w:marBottom w:val="0"/>
      <w:divBdr>
        <w:top w:val="none" w:sz="0" w:space="0" w:color="auto"/>
        <w:left w:val="none" w:sz="0" w:space="0" w:color="auto"/>
        <w:bottom w:val="none" w:sz="0" w:space="0" w:color="auto"/>
        <w:right w:val="none" w:sz="0" w:space="0" w:color="auto"/>
      </w:divBdr>
    </w:div>
    <w:div w:id="1644264973">
      <w:bodyDiv w:val="1"/>
      <w:marLeft w:val="0"/>
      <w:marRight w:val="0"/>
      <w:marTop w:val="0"/>
      <w:marBottom w:val="0"/>
      <w:divBdr>
        <w:top w:val="none" w:sz="0" w:space="0" w:color="auto"/>
        <w:left w:val="none" w:sz="0" w:space="0" w:color="auto"/>
        <w:bottom w:val="none" w:sz="0" w:space="0" w:color="auto"/>
        <w:right w:val="none" w:sz="0" w:space="0" w:color="auto"/>
      </w:divBdr>
    </w:div>
    <w:div w:id="1645427880">
      <w:bodyDiv w:val="1"/>
      <w:marLeft w:val="0"/>
      <w:marRight w:val="0"/>
      <w:marTop w:val="0"/>
      <w:marBottom w:val="0"/>
      <w:divBdr>
        <w:top w:val="none" w:sz="0" w:space="0" w:color="auto"/>
        <w:left w:val="none" w:sz="0" w:space="0" w:color="auto"/>
        <w:bottom w:val="none" w:sz="0" w:space="0" w:color="auto"/>
        <w:right w:val="none" w:sz="0" w:space="0" w:color="auto"/>
      </w:divBdr>
    </w:div>
    <w:div w:id="1647663170">
      <w:bodyDiv w:val="1"/>
      <w:marLeft w:val="0"/>
      <w:marRight w:val="0"/>
      <w:marTop w:val="0"/>
      <w:marBottom w:val="0"/>
      <w:divBdr>
        <w:top w:val="none" w:sz="0" w:space="0" w:color="auto"/>
        <w:left w:val="none" w:sz="0" w:space="0" w:color="auto"/>
        <w:bottom w:val="none" w:sz="0" w:space="0" w:color="auto"/>
        <w:right w:val="none" w:sz="0" w:space="0" w:color="auto"/>
      </w:divBdr>
    </w:div>
    <w:div w:id="1648046042">
      <w:bodyDiv w:val="1"/>
      <w:marLeft w:val="0"/>
      <w:marRight w:val="0"/>
      <w:marTop w:val="0"/>
      <w:marBottom w:val="0"/>
      <w:divBdr>
        <w:top w:val="none" w:sz="0" w:space="0" w:color="auto"/>
        <w:left w:val="none" w:sz="0" w:space="0" w:color="auto"/>
        <w:bottom w:val="none" w:sz="0" w:space="0" w:color="auto"/>
        <w:right w:val="none" w:sz="0" w:space="0" w:color="auto"/>
      </w:divBdr>
    </w:div>
    <w:div w:id="1648319691">
      <w:bodyDiv w:val="1"/>
      <w:marLeft w:val="0"/>
      <w:marRight w:val="0"/>
      <w:marTop w:val="0"/>
      <w:marBottom w:val="0"/>
      <w:divBdr>
        <w:top w:val="none" w:sz="0" w:space="0" w:color="auto"/>
        <w:left w:val="none" w:sz="0" w:space="0" w:color="auto"/>
        <w:bottom w:val="none" w:sz="0" w:space="0" w:color="auto"/>
        <w:right w:val="none" w:sz="0" w:space="0" w:color="auto"/>
      </w:divBdr>
    </w:div>
    <w:div w:id="1651251295">
      <w:bodyDiv w:val="1"/>
      <w:marLeft w:val="0"/>
      <w:marRight w:val="0"/>
      <w:marTop w:val="0"/>
      <w:marBottom w:val="0"/>
      <w:divBdr>
        <w:top w:val="none" w:sz="0" w:space="0" w:color="auto"/>
        <w:left w:val="none" w:sz="0" w:space="0" w:color="auto"/>
        <w:bottom w:val="none" w:sz="0" w:space="0" w:color="auto"/>
        <w:right w:val="none" w:sz="0" w:space="0" w:color="auto"/>
      </w:divBdr>
    </w:div>
    <w:div w:id="1651329859">
      <w:bodyDiv w:val="1"/>
      <w:marLeft w:val="0"/>
      <w:marRight w:val="0"/>
      <w:marTop w:val="0"/>
      <w:marBottom w:val="0"/>
      <w:divBdr>
        <w:top w:val="none" w:sz="0" w:space="0" w:color="auto"/>
        <w:left w:val="none" w:sz="0" w:space="0" w:color="auto"/>
        <w:bottom w:val="none" w:sz="0" w:space="0" w:color="auto"/>
        <w:right w:val="none" w:sz="0" w:space="0" w:color="auto"/>
      </w:divBdr>
    </w:div>
    <w:div w:id="1652825830">
      <w:bodyDiv w:val="1"/>
      <w:marLeft w:val="0"/>
      <w:marRight w:val="0"/>
      <w:marTop w:val="0"/>
      <w:marBottom w:val="0"/>
      <w:divBdr>
        <w:top w:val="none" w:sz="0" w:space="0" w:color="auto"/>
        <w:left w:val="none" w:sz="0" w:space="0" w:color="auto"/>
        <w:bottom w:val="none" w:sz="0" w:space="0" w:color="auto"/>
        <w:right w:val="none" w:sz="0" w:space="0" w:color="auto"/>
      </w:divBdr>
    </w:div>
    <w:div w:id="1656253752">
      <w:bodyDiv w:val="1"/>
      <w:marLeft w:val="0"/>
      <w:marRight w:val="0"/>
      <w:marTop w:val="0"/>
      <w:marBottom w:val="0"/>
      <w:divBdr>
        <w:top w:val="none" w:sz="0" w:space="0" w:color="auto"/>
        <w:left w:val="none" w:sz="0" w:space="0" w:color="auto"/>
        <w:bottom w:val="none" w:sz="0" w:space="0" w:color="auto"/>
        <w:right w:val="none" w:sz="0" w:space="0" w:color="auto"/>
      </w:divBdr>
    </w:div>
    <w:div w:id="1658000976">
      <w:bodyDiv w:val="1"/>
      <w:marLeft w:val="0"/>
      <w:marRight w:val="0"/>
      <w:marTop w:val="0"/>
      <w:marBottom w:val="0"/>
      <w:divBdr>
        <w:top w:val="none" w:sz="0" w:space="0" w:color="auto"/>
        <w:left w:val="none" w:sz="0" w:space="0" w:color="auto"/>
        <w:bottom w:val="none" w:sz="0" w:space="0" w:color="auto"/>
        <w:right w:val="none" w:sz="0" w:space="0" w:color="auto"/>
      </w:divBdr>
      <w:divsChild>
        <w:div w:id="1648626855">
          <w:marLeft w:val="0"/>
          <w:marRight w:val="0"/>
          <w:marTop w:val="0"/>
          <w:marBottom w:val="0"/>
          <w:divBdr>
            <w:top w:val="none" w:sz="0" w:space="0" w:color="auto"/>
            <w:left w:val="none" w:sz="0" w:space="0" w:color="auto"/>
            <w:bottom w:val="none" w:sz="0" w:space="0" w:color="auto"/>
            <w:right w:val="none" w:sz="0" w:space="0" w:color="auto"/>
          </w:divBdr>
          <w:divsChild>
            <w:div w:id="1126043528">
              <w:marLeft w:val="0"/>
              <w:marRight w:val="0"/>
              <w:marTop w:val="0"/>
              <w:marBottom w:val="0"/>
              <w:divBdr>
                <w:top w:val="none" w:sz="0" w:space="0" w:color="auto"/>
                <w:left w:val="none" w:sz="0" w:space="0" w:color="auto"/>
                <w:bottom w:val="none" w:sz="0" w:space="0" w:color="auto"/>
                <w:right w:val="none" w:sz="0" w:space="0" w:color="auto"/>
              </w:divBdr>
              <w:divsChild>
                <w:div w:id="767698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263865">
      <w:bodyDiv w:val="1"/>
      <w:marLeft w:val="0"/>
      <w:marRight w:val="0"/>
      <w:marTop w:val="0"/>
      <w:marBottom w:val="0"/>
      <w:divBdr>
        <w:top w:val="none" w:sz="0" w:space="0" w:color="auto"/>
        <w:left w:val="none" w:sz="0" w:space="0" w:color="auto"/>
        <w:bottom w:val="none" w:sz="0" w:space="0" w:color="auto"/>
        <w:right w:val="none" w:sz="0" w:space="0" w:color="auto"/>
      </w:divBdr>
    </w:div>
    <w:div w:id="1659579490">
      <w:bodyDiv w:val="1"/>
      <w:marLeft w:val="0"/>
      <w:marRight w:val="0"/>
      <w:marTop w:val="0"/>
      <w:marBottom w:val="0"/>
      <w:divBdr>
        <w:top w:val="none" w:sz="0" w:space="0" w:color="auto"/>
        <w:left w:val="none" w:sz="0" w:space="0" w:color="auto"/>
        <w:bottom w:val="none" w:sz="0" w:space="0" w:color="auto"/>
        <w:right w:val="none" w:sz="0" w:space="0" w:color="auto"/>
      </w:divBdr>
    </w:div>
    <w:div w:id="1659765460">
      <w:bodyDiv w:val="1"/>
      <w:marLeft w:val="0"/>
      <w:marRight w:val="0"/>
      <w:marTop w:val="0"/>
      <w:marBottom w:val="0"/>
      <w:divBdr>
        <w:top w:val="none" w:sz="0" w:space="0" w:color="auto"/>
        <w:left w:val="none" w:sz="0" w:space="0" w:color="auto"/>
        <w:bottom w:val="none" w:sz="0" w:space="0" w:color="auto"/>
        <w:right w:val="none" w:sz="0" w:space="0" w:color="auto"/>
      </w:divBdr>
    </w:div>
    <w:div w:id="1661352630">
      <w:bodyDiv w:val="1"/>
      <w:marLeft w:val="0"/>
      <w:marRight w:val="0"/>
      <w:marTop w:val="0"/>
      <w:marBottom w:val="0"/>
      <w:divBdr>
        <w:top w:val="none" w:sz="0" w:space="0" w:color="auto"/>
        <w:left w:val="none" w:sz="0" w:space="0" w:color="auto"/>
        <w:bottom w:val="none" w:sz="0" w:space="0" w:color="auto"/>
        <w:right w:val="none" w:sz="0" w:space="0" w:color="auto"/>
      </w:divBdr>
    </w:div>
    <w:div w:id="1661469713">
      <w:bodyDiv w:val="1"/>
      <w:marLeft w:val="0"/>
      <w:marRight w:val="0"/>
      <w:marTop w:val="0"/>
      <w:marBottom w:val="0"/>
      <w:divBdr>
        <w:top w:val="none" w:sz="0" w:space="0" w:color="auto"/>
        <w:left w:val="none" w:sz="0" w:space="0" w:color="auto"/>
        <w:bottom w:val="none" w:sz="0" w:space="0" w:color="auto"/>
        <w:right w:val="none" w:sz="0" w:space="0" w:color="auto"/>
      </w:divBdr>
    </w:div>
    <w:div w:id="1665157250">
      <w:bodyDiv w:val="1"/>
      <w:marLeft w:val="0"/>
      <w:marRight w:val="0"/>
      <w:marTop w:val="0"/>
      <w:marBottom w:val="0"/>
      <w:divBdr>
        <w:top w:val="none" w:sz="0" w:space="0" w:color="auto"/>
        <w:left w:val="none" w:sz="0" w:space="0" w:color="auto"/>
        <w:bottom w:val="none" w:sz="0" w:space="0" w:color="auto"/>
        <w:right w:val="none" w:sz="0" w:space="0" w:color="auto"/>
      </w:divBdr>
    </w:div>
    <w:div w:id="1665162218">
      <w:bodyDiv w:val="1"/>
      <w:marLeft w:val="0"/>
      <w:marRight w:val="0"/>
      <w:marTop w:val="0"/>
      <w:marBottom w:val="0"/>
      <w:divBdr>
        <w:top w:val="none" w:sz="0" w:space="0" w:color="auto"/>
        <w:left w:val="none" w:sz="0" w:space="0" w:color="auto"/>
        <w:bottom w:val="none" w:sz="0" w:space="0" w:color="auto"/>
        <w:right w:val="none" w:sz="0" w:space="0" w:color="auto"/>
      </w:divBdr>
    </w:div>
    <w:div w:id="1665626711">
      <w:bodyDiv w:val="1"/>
      <w:marLeft w:val="0"/>
      <w:marRight w:val="0"/>
      <w:marTop w:val="0"/>
      <w:marBottom w:val="0"/>
      <w:divBdr>
        <w:top w:val="none" w:sz="0" w:space="0" w:color="auto"/>
        <w:left w:val="none" w:sz="0" w:space="0" w:color="auto"/>
        <w:bottom w:val="none" w:sz="0" w:space="0" w:color="auto"/>
        <w:right w:val="none" w:sz="0" w:space="0" w:color="auto"/>
      </w:divBdr>
    </w:div>
    <w:div w:id="1666664970">
      <w:bodyDiv w:val="1"/>
      <w:marLeft w:val="0"/>
      <w:marRight w:val="0"/>
      <w:marTop w:val="0"/>
      <w:marBottom w:val="0"/>
      <w:divBdr>
        <w:top w:val="none" w:sz="0" w:space="0" w:color="auto"/>
        <w:left w:val="none" w:sz="0" w:space="0" w:color="auto"/>
        <w:bottom w:val="none" w:sz="0" w:space="0" w:color="auto"/>
        <w:right w:val="none" w:sz="0" w:space="0" w:color="auto"/>
      </w:divBdr>
    </w:div>
    <w:div w:id="1669626411">
      <w:bodyDiv w:val="1"/>
      <w:marLeft w:val="0"/>
      <w:marRight w:val="0"/>
      <w:marTop w:val="0"/>
      <w:marBottom w:val="0"/>
      <w:divBdr>
        <w:top w:val="none" w:sz="0" w:space="0" w:color="auto"/>
        <w:left w:val="none" w:sz="0" w:space="0" w:color="auto"/>
        <w:bottom w:val="none" w:sz="0" w:space="0" w:color="auto"/>
        <w:right w:val="none" w:sz="0" w:space="0" w:color="auto"/>
      </w:divBdr>
    </w:div>
    <w:div w:id="1676688463">
      <w:bodyDiv w:val="1"/>
      <w:marLeft w:val="0"/>
      <w:marRight w:val="0"/>
      <w:marTop w:val="0"/>
      <w:marBottom w:val="0"/>
      <w:divBdr>
        <w:top w:val="none" w:sz="0" w:space="0" w:color="auto"/>
        <w:left w:val="none" w:sz="0" w:space="0" w:color="auto"/>
        <w:bottom w:val="none" w:sz="0" w:space="0" w:color="auto"/>
        <w:right w:val="none" w:sz="0" w:space="0" w:color="auto"/>
      </w:divBdr>
    </w:div>
    <w:div w:id="1677534015">
      <w:bodyDiv w:val="1"/>
      <w:marLeft w:val="0"/>
      <w:marRight w:val="0"/>
      <w:marTop w:val="0"/>
      <w:marBottom w:val="0"/>
      <w:divBdr>
        <w:top w:val="none" w:sz="0" w:space="0" w:color="auto"/>
        <w:left w:val="none" w:sz="0" w:space="0" w:color="auto"/>
        <w:bottom w:val="none" w:sz="0" w:space="0" w:color="auto"/>
        <w:right w:val="none" w:sz="0" w:space="0" w:color="auto"/>
      </w:divBdr>
    </w:div>
    <w:div w:id="1678146071">
      <w:bodyDiv w:val="1"/>
      <w:marLeft w:val="0"/>
      <w:marRight w:val="0"/>
      <w:marTop w:val="0"/>
      <w:marBottom w:val="0"/>
      <w:divBdr>
        <w:top w:val="none" w:sz="0" w:space="0" w:color="auto"/>
        <w:left w:val="none" w:sz="0" w:space="0" w:color="auto"/>
        <w:bottom w:val="none" w:sz="0" w:space="0" w:color="auto"/>
        <w:right w:val="none" w:sz="0" w:space="0" w:color="auto"/>
      </w:divBdr>
      <w:divsChild>
        <w:div w:id="894704014">
          <w:marLeft w:val="0"/>
          <w:marRight w:val="0"/>
          <w:marTop w:val="0"/>
          <w:marBottom w:val="0"/>
          <w:divBdr>
            <w:top w:val="none" w:sz="0" w:space="0" w:color="auto"/>
            <w:left w:val="none" w:sz="0" w:space="0" w:color="auto"/>
            <w:bottom w:val="none" w:sz="0" w:space="0" w:color="auto"/>
            <w:right w:val="none" w:sz="0" w:space="0" w:color="auto"/>
          </w:divBdr>
          <w:divsChild>
            <w:div w:id="1886211149">
              <w:marLeft w:val="0"/>
              <w:marRight w:val="0"/>
              <w:marTop w:val="0"/>
              <w:marBottom w:val="0"/>
              <w:divBdr>
                <w:top w:val="none" w:sz="0" w:space="0" w:color="auto"/>
                <w:left w:val="none" w:sz="0" w:space="0" w:color="auto"/>
                <w:bottom w:val="none" w:sz="0" w:space="0" w:color="auto"/>
                <w:right w:val="none" w:sz="0" w:space="0" w:color="auto"/>
              </w:divBdr>
              <w:divsChild>
                <w:div w:id="66390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771146">
      <w:bodyDiv w:val="1"/>
      <w:marLeft w:val="0"/>
      <w:marRight w:val="0"/>
      <w:marTop w:val="0"/>
      <w:marBottom w:val="0"/>
      <w:divBdr>
        <w:top w:val="none" w:sz="0" w:space="0" w:color="auto"/>
        <w:left w:val="none" w:sz="0" w:space="0" w:color="auto"/>
        <w:bottom w:val="none" w:sz="0" w:space="0" w:color="auto"/>
        <w:right w:val="none" w:sz="0" w:space="0" w:color="auto"/>
      </w:divBdr>
    </w:div>
    <w:div w:id="1684238384">
      <w:bodyDiv w:val="1"/>
      <w:marLeft w:val="0"/>
      <w:marRight w:val="0"/>
      <w:marTop w:val="0"/>
      <w:marBottom w:val="0"/>
      <w:divBdr>
        <w:top w:val="none" w:sz="0" w:space="0" w:color="auto"/>
        <w:left w:val="none" w:sz="0" w:space="0" w:color="auto"/>
        <w:bottom w:val="none" w:sz="0" w:space="0" w:color="auto"/>
        <w:right w:val="none" w:sz="0" w:space="0" w:color="auto"/>
      </w:divBdr>
      <w:divsChild>
        <w:div w:id="1940478681">
          <w:marLeft w:val="0"/>
          <w:marRight w:val="0"/>
          <w:marTop w:val="0"/>
          <w:marBottom w:val="0"/>
          <w:divBdr>
            <w:top w:val="none" w:sz="0" w:space="0" w:color="auto"/>
            <w:left w:val="none" w:sz="0" w:space="0" w:color="auto"/>
            <w:bottom w:val="none" w:sz="0" w:space="0" w:color="auto"/>
            <w:right w:val="none" w:sz="0" w:space="0" w:color="auto"/>
          </w:divBdr>
          <w:divsChild>
            <w:div w:id="798647066">
              <w:marLeft w:val="0"/>
              <w:marRight w:val="0"/>
              <w:marTop w:val="0"/>
              <w:marBottom w:val="0"/>
              <w:divBdr>
                <w:top w:val="none" w:sz="0" w:space="0" w:color="auto"/>
                <w:left w:val="none" w:sz="0" w:space="0" w:color="auto"/>
                <w:bottom w:val="none" w:sz="0" w:space="0" w:color="auto"/>
                <w:right w:val="none" w:sz="0" w:space="0" w:color="auto"/>
              </w:divBdr>
              <w:divsChild>
                <w:div w:id="101830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277130">
      <w:bodyDiv w:val="1"/>
      <w:marLeft w:val="0"/>
      <w:marRight w:val="0"/>
      <w:marTop w:val="0"/>
      <w:marBottom w:val="0"/>
      <w:divBdr>
        <w:top w:val="none" w:sz="0" w:space="0" w:color="auto"/>
        <w:left w:val="none" w:sz="0" w:space="0" w:color="auto"/>
        <w:bottom w:val="none" w:sz="0" w:space="0" w:color="auto"/>
        <w:right w:val="none" w:sz="0" w:space="0" w:color="auto"/>
      </w:divBdr>
    </w:div>
    <w:div w:id="1686133603">
      <w:bodyDiv w:val="1"/>
      <w:marLeft w:val="0"/>
      <w:marRight w:val="0"/>
      <w:marTop w:val="0"/>
      <w:marBottom w:val="0"/>
      <w:divBdr>
        <w:top w:val="none" w:sz="0" w:space="0" w:color="auto"/>
        <w:left w:val="none" w:sz="0" w:space="0" w:color="auto"/>
        <w:bottom w:val="none" w:sz="0" w:space="0" w:color="auto"/>
        <w:right w:val="none" w:sz="0" w:space="0" w:color="auto"/>
      </w:divBdr>
    </w:div>
    <w:div w:id="1687176011">
      <w:bodyDiv w:val="1"/>
      <w:marLeft w:val="0"/>
      <w:marRight w:val="0"/>
      <w:marTop w:val="0"/>
      <w:marBottom w:val="0"/>
      <w:divBdr>
        <w:top w:val="none" w:sz="0" w:space="0" w:color="auto"/>
        <w:left w:val="none" w:sz="0" w:space="0" w:color="auto"/>
        <w:bottom w:val="none" w:sz="0" w:space="0" w:color="auto"/>
        <w:right w:val="none" w:sz="0" w:space="0" w:color="auto"/>
      </w:divBdr>
    </w:div>
    <w:div w:id="1687290613">
      <w:bodyDiv w:val="1"/>
      <w:marLeft w:val="0"/>
      <w:marRight w:val="0"/>
      <w:marTop w:val="0"/>
      <w:marBottom w:val="0"/>
      <w:divBdr>
        <w:top w:val="none" w:sz="0" w:space="0" w:color="auto"/>
        <w:left w:val="none" w:sz="0" w:space="0" w:color="auto"/>
        <w:bottom w:val="none" w:sz="0" w:space="0" w:color="auto"/>
        <w:right w:val="none" w:sz="0" w:space="0" w:color="auto"/>
      </w:divBdr>
    </w:div>
    <w:div w:id="1687557760">
      <w:bodyDiv w:val="1"/>
      <w:marLeft w:val="0"/>
      <w:marRight w:val="0"/>
      <w:marTop w:val="0"/>
      <w:marBottom w:val="0"/>
      <w:divBdr>
        <w:top w:val="none" w:sz="0" w:space="0" w:color="auto"/>
        <w:left w:val="none" w:sz="0" w:space="0" w:color="auto"/>
        <w:bottom w:val="none" w:sz="0" w:space="0" w:color="auto"/>
        <w:right w:val="none" w:sz="0" w:space="0" w:color="auto"/>
      </w:divBdr>
    </w:div>
    <w:div w:id="1691182829">
      <w:bodyDiv w:val="1"/>
      <w:marLeft w:val="0"/>
      <w:marRight w:val="0"/>
      <w:marTop w:val="0"/>
      <w:marBottom w:val="0"/>
      <w:divBdr>
        <w:top w:val="none" w:sz="0" w:space="0" w:color="auto"/>
        <w:left w:val="none" w:sz="0" w:space="0" w:color="auto"/>
        <w:bottom w:val="none" w:sz="0" w:space="0" w:color="auto"/>
        <w:right w:val="none" w:sz="0" w:space="0" w:color="auto"/>
      </w:divBdr>
    </w:div>
    <w:div w:id="1694458751">
      <w:bodyDiv w:val="1"/>
      <w:marLeft w:val="0"/>
      <w:marRight w:val="0"/>
      <w:marTop w:val="0"/>
      <w:marBottom w:val="0"/>
      <w:divBdr>
        <w:top w:val="none" w:sz="0" w:space="0" w:color="auto"/>
        <w:left w:val="none" w:sz="0" w:space="0" w:color="auto"/>
        <w:bottom w:val="none" w:sz="0" w:space="0" w:color="auto"/>
        <w:right w:val="none" w:sz="0" w:space="0" w:color="auto"/>
      </w:divBdr>
      <w:divsChild>
        <w:div w:id="870267314">
          <w:marLeft w:val="0"/>
          <w:marRight w:val="0"/>
          <w:marTop w:val="0"/>
          <w:marBottom w:val="0"/>
          <w:divBdr>
            <w:top w:val="single" w:sz="2" w:space="0" w:color="E3E3E3"/>
            <w:left w:val="single" w:sz="2" w:space="0" w:color="E3E3E3"/>
            <w:bottom w:val="single" w:sz="2" w:space="0" w:color="E3E3E3"/>
            <w:right w:val="single" w:sz="2" w:space="0" w:color="E3E3E3"/>
          </w:divBdr>
          <w:divsChild>
            <w:div w:id="702049939">
              <w:marLeft w:val="0"/>
              <w:marRight w:val="0"/>
              <w:marTop w:val="0"/>
              <w:marBottom w:val="0"/>
              <w:divBdr>
                <w:top w:val="single" w:sz="2" w:space="0" w:color="E3E3E3"/>
                <w:left w:val="single" w:sz="2" w:space="0" w:color="E3E3E3"/>
                <w:bottom w:val="single" w:sz="2" w:space="0" w:color="E3E3E3"/>
                <w:right w:val="single" w:sz="2" w:space="0" w:color="E3E3E3"/>
              </w:divBdr>
              <w:divsChild>
                <w:div w:id="2033723776">
                  <w:marLeft w:val="0"/>
                  <w:marRight w:val="0"/>
                  <w:marTop w:val="0"/>
                  <w:marBottom w:val="0"/>
                  <w:divBdr>
                    <w:top w:val="single" w:sz="2" w:space="0" w:color="E3E3E3"/>
                    <w:left w:val="single" w:sz="2" w:space="0" w:color="E3E3E3"/>
                    <w:bottom w:val="single" w:sz="2" w:space="0" w:color="E3E3E3"/>
                    <w:right w:val="single" w:sz="2" w:space="0" w:color="E3E3E3"/>
                  </w:divBdr>
                  <w:divsChild>
                    <w:div w:id="498234679">
                      <w:marLeft w:val="0"/>
                      <w:marRight w:val="0"/>
                      <w:marTop w:val="0"/>
                      <w:marBottom w:val="0"/>
                      <w:divBdr>
                        <w:top w:val="single" w:sz="2" w:space="0" w:color="E3E3E3"/>
                        <w:left w:val="single" w:sz="2" w:space="0" w:color="E3E3E3"/>
                        <w:bottom w:val="single" w:sz="2" w:space="0" w:color="E3E3E3"/>
                        <w:right w:val="single" w:sz="2" w:space="0" w:color="E3E3E3"/>
                      </w:divBdr>
                      <w:divsChild>
                        <w:div w:id="1438141036">
                          <w:marLeft w:val="0"/>
                          <w:marRight w:val="0"/>
                          <w:marTop w:val="0"/>
                          <w:marBottom w:val="0"/>
                          <w:divBdr>
                            <w:top w:val="single" w:sz="2" w:space="0" w:color="E3E3E3"/>
                            <w:left w:val="single" w:sz="2" w:space="0" w:color="E3E3E3"/>
                            <w:bottom w:val="single" w:sz="2" w:space="0" w:color="E3E3E3"/>
                            <w:right w:val="single" w:sz="2" w:space="0" w:color="E3E3E3"/>
                          </w:divBdr>
                          <w:divsChild>
                            <w:div w:id="2041853334">
                              <w:marLeft w:val="0"/>
                              <w:marRight w:val="0"/>
                              <w:marTop w:val="0"/>
                              <w:marBottom w:val="0"/>
                              <w:divBdr>
                                <w:top w:val="single" w:sz="2" w:space="0" w:color="E3E3E3"/>
                                <w:left w:val="single" w:sz="2" w:space="0" w:color="E3E3E3"/>
                                <w:bottom w:val="single" w:sz="2" w:space="0" w:color="E3E3E3"/>
                                <w:right w:val="single" w:sz="2" w:space="0" w:color="E3E3E3"/>
                              </w:divBdr>
                              <w:divsChild>
                                <w:div w:id="1193298702">
                                  <w:marLeft w:val="0"/>
                                  <w:marRight w:val="0"/>
                                  <w:marTop w:val="100"/>
                                  <w:marBottom w:val="100"/>
                                  <w:divBdr>
                                    <w:top w:val="single" w:sz="2" w:space="0" w:color="E3E3E3"/>
                                    <w:left w:val="single" w:sz="2" w:space="0" w:color="E3E3E3"/>
                                    <w:bottom w:val="single" w:sz="2" w:space="0" w:color="E3E3E3"/>
                                    <w:right w:val="single" w:sz="2" w:space="0" w:color="E3E3E3"/>
                                  </w:divBdr>
                                  <w:divsChild>
                                    <w:div w:id="80806831">
                                      <w:marLeft w:val="0"/>
                                      <w:marRight w:val="0"/>
                                      <w:marTop w:val="0"/>
                                      <w:marBottom w:val="0"/>
                                      <w:divBdr>
                                        <w:top w:val="single" w:sz="2" w:space="0" w:color="E3E3E3"/>
                                        <w:left w:val="single" w:sz="2" w:space="0" w:color="E3E3E3"/>
                                        <w:bottom w:val="single" w:sz="2" w:space="0" w:color="E3E3E3"/>
                                        <w:right w:val="single" w:sz="2" w:space="0" w:color="E3E3E3"/>
                                      </w:divBdr>
                                      <w:divsChild>
                                        <w:div w:id="169217265">
                                          <w:marLeft w:val="0"/>
                                          <w:marRight w:val="0"/>
                                          <w:marTop w:val="0"/>
                                          <w:marBottom w:val="0"/>
                                          <w:divBdr>
                                            <w:top w:val="single" w:sz="2" w:space="0" w:color="E3E3E3"/>
                                            <w:left w:val="single" w:sz="2" w:space="0" w:color="E3E3E3"/>
                                            <w:bottom w:val="single" w:sz="2" w:space="0" w:color="E3E3E3"/>
                                            <w:right w:val="single" w:sz="2" w:space="0" w:color="E3E3E3"/>
                                          </w:divBdr>
                                          <w:divsChild>
                                            <w:div w:id="1192763598">
                                              <w:marLeft w:val="0"/>
                                              <w:marRight w:val="0"/>
                                              <w:marTop w:val="0"/>
                                              <w:marBottom w:val="0"/>
                                              <w:divBdr>
                                                <w:top w:val="single" w:sz="2" w:space="0" w:color="E3E3E3"/>
                                                <w:left w:val="single" w:sz="2" w:space="0" w:color="E3E3E3"/>
                                                <w:bottom w:val="single" w:sz="2" w:space="0" w:color="E3E3E3"/>
                                                <w:right w:val="single" w:sz="2" w:space="0" w:color="E3E3E3"/>
                                              </w:divBdr>
                                              <w:divsChild>
                                                <w:div w:id="1837064904">
                                                  <w:marLeft w:val="0"/>
                                                  <w:marRight w:val="0"/>
                                                  <w:marTop w:val="0"/>
                                                  <w:marBottom w:val="0"/>
                                                  <w:divBdr>
                                                    <w:top w:val="single" w:sz="2" w:space="0" w:color="E3E3E3"/>
                                                    <w:left w:val="single" w:sz="2" w:space="0" w:color="E3E3E3"/>
                                                    <w:bottom w:val="single" w:sz="2" w:space="0" w:color="E3E3E3"/>
                                                    <w:right w:val="single" w:sz="2" w:space="0" w:color="E3E3E3"/>
                                                  </w:divBdr>
                                                  <w:divsChild>
                                                    <w:div w:id="1321426747">
                                                      <w:marLeft w:val="0"/>
                                                      <w:marRight w:val="0"/>
                                                      <w:marTop w:val="0"/>
                                                      <w:marBottom w:val="0"/>
                                                      <w:divBdr>
                                                        <w:top w:val="single" w:sz="2" w:space="0" w:color="E3E3E3"/>
                                                        <w:left w:val="single" w:sz="2" w:space="0" w:color="E3E3E3"/>
                                                        <w:bottom w:val="single" w:sz="2" w:space="0" w:color="E3E3E3"/>
                                                        <w:right w:val="single" w:sz="2" w:space="0" w:color="E3E3E3"/>
                                                      </w:divBdr>
                                                      <w:divsChild>
                                                        <w:div w:id="10321486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87806427">
          <w:marLeft w:val="0"/>
          <w:marRight w:val="0"/>
          <w:marTop w:val="0"/>
          <w:marBottom w:val="0"/>
          <w:divBdr>
            <w:top w:val="none" w:sz="0" w:space="0" w:color="auto"/>
            <w:left w:val="none" w:sz="0" w:space="0" w:color="auto"/>
            <w:bottom w:val="none" w:sz="0" w:space="0" w:color="auto"/>
            <w:right w:val="none" w:sz="0" w:space="0" w:color="auto"/>
          </w:divBdr>
          <w:divsChild>
            <w:div w:id="249123955">
              <w:marLeft w:val="0"/>
              <w:marRight w:val="0"/>
              <w:marTop w:val="100"/>
              <w:marBottom w:val="100"/>
              <w:divBdr>
                <w:top w:val="single" w:sz="2" w:space="0" w:color="E3E3E3"/>
                <w:left w:val="single" w:sz="2" w:space="0" w:color="E3E3E3"/>
                <w:bottom w:val="single" w:sz="2" w:space="0" w:color="E3E3E3"/>
                <w:right w:val="single" w:sz="2" w:space="0" w:color="E3E3E3"/>
              </w:divBdr>
              <w:divsChild>
                <w:div w:id="662856001">
                  <w:marLeft w:val="0"/>
                  <w:marRight w:val="0"/>
                  <w:marTop w:val="0"/>
                  <w:marBottom w:val="0"/>
                  <w:divBdr>
                    <w:top w:val="single" w:sz="2" w:space="0" w:color="E3E3E3"/>
                    <w:left w:val="single" w:sz="2" w:space="0" w:color="E3E3E3"/>
                    <w:bottom w:val="single" w:sz="2" w:space="0" w:color="E3E3E3"/>
                    <w:right w:val="single" w:sz="2" w:space="0" w:color="E3E3E3"/>
                  </w:divBdr>
                  <w:divsChild>
                    <w:div w:id="296031444">
                      <w:marLeft w:val="0"/>
                      <w:marRight w:val="0"/>
                      <w:marTop w:val="0"/>
                      <w:marBottom w:val="0"/>
                      <w:divBdr>
                        <w:top w:val="single" w:sz="2" w:space="0" w:color="E3E3E3"/>
                        <w:left w:val="single" w:sz="2" w:space="0" w:color="E3E3E3"/>
                        <w:bottom w:val="single" w:sz="2" w:space="0" w:color="E3E3E3"/>
                        <w:right w:val="single" w:sz="2" w:space="0" w:color="E3E3E3"/>
                      </w:divBdr>
                      <w:divsChild>
                        <w:div w:id="18310200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694765021">
      <w:bodyDiv w:val="1"/>
      <w:marLeft w:val="0"/>
      <w:marRight w:val="0"/>
      <w:marTop w:val="0"/>
      <w:marBottom w:val="0"/>
      <w:divBdr>
        <w:top w:val="none" w:sz="0" w:space="0" w:color="auto"/>
        <w:left w:val="none" w:sz="0" w:space="0" w:color="auto"/>
        <w:bottom w:val="none" w:sz="0" w:space="0" w:color="auto"/>
        <w:right w:val="none" w:sz="0" w:space="0" w:color="auto"/>
      </w:divBdr>
    </w:div>
    <w:div w:id="1696693082">
      <w:bodyDiv w:val="1"/>
      <w:marLeft w:val="0"/>
      <w:marRight w:val="0"/>
      <w:marTop w:val="0"/>
      <w:marBottom w:val="0"/>
      <w:divBdr>
        <w:top w:val="none" w:sz="0" w:space="0" w:color="auto"/>
        <w:left w:val="none" w:sz="0" w:space="0" w:color="auto"/>
        <w:bottom w:val="none" w:sz="0" w:space="0" w:color="auto"/>
        <w:right w:val="none" w:sz="0" w:space="0" w:color="auto"/>
      </w:divBdr>
    </w:div>
    <w:div w:id="1700734807">
      <w:bodyDiv w:val="1"/>
      <w:marLeft w:val="0"/>
      <w:marRight w:val="0"/>
      <w:marTop w:val="0"/>
      <w:marBottom w:val="0"/>
      <w:divBdr>
        <w:top w:val="none" w:sz="0" w:space="0" w:color="auto"/>
        <w:left w:val="none" w:sz="0" w:space="0" w:color="auto"/>
        <w:bottom w:val="none" w:sz="0" w:space="0" w:color="auto"/>
        <w:right w:val="none" w:sz="0" w:space="0" w:color="auto"/>
      </w:divBdr>
    </w:div>
    <w:div w:id="1703281510">
      <w:bodyDiv w:val="1"/>
      <w:marLeft w:val="0"/>
      <w:marRight w:val="0"/>
      <w:marTop w:val="0"/>
      <w:marBottom w:val="0"/>
      <w:divBdr>
        <w:top w:val="none" w:sz="0" w:space="0" w:color="auto"/>
        <w:left w:val="none" w:sz="0" w:space="0" w:color="auto"/>
        <w:bottom w:val="none" w:sz="0" w:space="0" w:color="auto"/>
        <w:right w:val="none" w:sz="0" w:space="0" w:color="auto"/>
      </w:divBdr>
    </w:div>
    <w:div w:id="1704557867">
      <w:bodyDiv w:val="1"/>
      <w:marLeft w:val="0"/>
      <w:marRight w:val="0"/>
      <w:marTop w:val="0"/>
      <w:marBottom w:val="0"/>
      <w:divBdr>
        <w:top w:val="none" w:sz="0" w:space="0" w:color="auto"/>
        <w:left w:val="none" w:sz="0" w:space="0" w:color="auto"/>
        <w:bottom w:val="none" w:sz="0" w:space="0" w:color="auto"/>
        <w:right w:val="none" w:sz="0" w:space="0" w:color="auto"/>
      </w:divBdr>
    </w:div>
    <w:div w:id="1706980586">
      <w:bodyDiv w:val="1"/>
      <w:marLeft w:val="0"/>
      <w:marRight w:val="0"/>
      <w:marTop w:val="0"/>
      <w:marBottom w:val="0"/>
      <w:divBdr>
        <w:top w:val="none" w:sz="0" w:space="0" w:color="auto"/>
        <w:left w:val="none" w:sz="0" w:space="0" w:color="auto"/>
        <w:bottom w:val="none" w:sz="0" w:space="0" w:color="auto"/>
        <w:right w:val="none" w:sz="0" w:space="0" w:color="auto"/>
      </w:divBdr>
      <w:divsChild>
        <w:div w:id="175461691">
          <w:marLeft w:val="0"/>
          <w:marRight w:val="0"/>
          <w:marTop w:val="0"/>
          <w:marBottom w:val="0"/>
          <w:divBdr>
            <w:top w:val="none" w:sz="0" w:space="0" w:color="auto"/>
            <w:left w:val="none" w:sz="0" w:space="0" w:color="auto"/>
            <w:bottom w:val="none" w:sz="0" w:space="0" w:color="auto"/>
            <w:right w:val="none" w:sz="0" w:space="0" w:color="auto"/>
          </w:divBdr>
          <w:divsChild>
            <w:div w:id="661783886">
              <w:marLeft w:val="0"/>
              <w:marRight w:val="0"/>
              <w:marTop w:val="0"/>
              <w:marBottom w:val="0"/>
              <w:divBdr>
                <w:top w:val="none" w:sz="0" w:space="0" w:color="auto"/>
                <w:left w:val="none" w:sz="0" w:space="0" w:color="auto"/>
                <w:bottom w:val="none" w:sz="0" w:space="0" w:color="auto"/>
                <w:right w:val="none" w:sz="0" w:space="0" w:color="auto"/>
              </w:divBdr>
              <w:divsChild>
                <w:div w:id="2151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825583">
      <w:bodyDiv w:val="1"/>
      <w:marLeft w:val="0"/>
      <w:marRight w:val="0"/>
      <w:marTop w:val="0"/>
      <w:marBottom w:val="0"/>
      <w:divBdr>
        <w:top w:val="none" w:sz="0" w:space="0" w:color="auto"/>
        <w:left w:val="none" w:sz="0" w:space="0" w:color="auto"/>
        <w:bottom w:val="none" w:sz="0" w:space="0" w:color="auto"/>
        <w:right w:val="none" w:sz="0" w:space="0" w:color="auto"/>
      </w:divBdr>
    </w:div>
    <w:div w:id="1708405151">
      <w:bodyDiv w:val="1"/>
      <w:marLeft w:val="0"/>
      <w:marRight w:val="0"/>
      <w:marTop w:val="0"/>
      <w:marBottom w:val="0"/>
      <w:divBdr>
        <w:top w:val="none" w:sz="0" w:space="0" w:color="auto"/>
        <w:left w:val="none" w:sz="0" w:space="0" w:color="auto"/>
        <w:bottom w:val="none" w:sz="0" w:space="0" w:color="auto"/>
        <w:right w:val="none" w:sz="0" w:space="0" w:color="auto"/>
      </w:divBdr>
    </w:div>
    <w:div w:id="1709405899">
      <w:bodyDiv w:val="1"/>
      <w:marLeft w:val="0"/>
      <w:marRight w:val="0"/>
      <w:marTop w:val="0"/>
      <w:marBottom w:val="0"/>
      <w:divBdr>
        <w:top w:val="none" w:sz="0" w:space="0" w:color="auto"/>
        <w:left w:val="none" w:sz="0" w:space="0" w:color="auto"/>
        <w:bottom w:val="none" w:sz="0" w:space="0" w:color="auto"/>
        <w:right w:val="none" w:sz="0" w:space="0" w:color="auto"/>
      </w:divBdr>
      <w:divsChild>
        <w:div w:id="942110160">
          <w:marLeft w:val="0"/>
          <w:marRight w:val="0"/>
          <w:marTop w:val="0"/>
          <w:marBottom w:val="0"/>
          <w:divBdr>
            <w:top w:val="none" w:sz="0" w:space="0" w:color="auto"/>
            <w:left w:val="none" w:sz="0" w:space="0" w:color="auto"/>
            <w:bottom w:val="none" w:sz="0" w:space="0" w:color="auto"/>
            <w:right w:val="none" w:sz="0" w:space="0" w:color="auto"/>
          </w:divBdr>
          <w:divsChild>
            <w:div w:id="617184029">
              <w:marLeft w:val="0"/>
              <w:marRight w:val="0"/>
              <w:marTop w:val="0"/>
              <w:marBottom w:val="0"/>
              <w:divBdr>
                <w:top w:val="none" w:sz="0" w:space="0" w:color="auto"/>
                <w:left w:val="none" w:sz="0" w:space="0" w:color="auto"/>
                <w:bottom w:val="none" w:sz="0" w:space="0" w:color="auto"/>
                <w:right w:val="none" w:sz="0" w:space="0" w:color="auto"/>
              </w:divBdr>
              <w:divsChild>
                <w:div w:id="199779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879958">
      <w:bodyDiv w:val="1"/>
      <w:marLeft w:val="0"/>
      <w:marRight w:val="0"/>
      <w:marTop w:val="0"/>
      <w:marBottom w:val="0"/>
      <w:divBdr>
        <w:top w:val="none" w:sz="0" w:space="0" w:color="auto"/>
        <w:left w:val="none" w:sz="0" w:space="0" w:color="auto"/>
        <w:bottom w:val="none" w:sz="0" w:space="0" w:color="auto"/>
        <w:right w:val="none" w:sz="0" w:space="0" w:color="auto"/>
      </w:divBdr>
    </w:div>
    <w:div w:id="1712923365">
      <w:bodyDiv w:val="1"/>
      <w:marLeft w:val="0"/>
      <w:marRight w:val="0"/>
      <w:marTop w:val="0"/>
      <w:marBottom w:val="0"/>
      <w:divBdr>
        <w:top w:val="none" w:sz="0" w:space="0" w:color="auto"/>
        <w:left w:val="none" w:sz="0" w:space="0" w:color="auto"/>
        <w:bottom w:val="none" w:sz="0" w:space="0" w:color="auto"/>
        <w:right w:val="none" w:sz="0" w:space="0" w:color="auto"/>
      </w:divBdr>
    </w:div>
    <w:div w:id="1713924181">
      <w:bodyDiv w:val="1"/>
      <w:marLeft w:val="0"/>
      <w:marRight w:val="0"/>
      <w:marTop w:val="0"/>
      <w:marBottom w:val="0"/>
      <w:divBdr>
        <w:top w:val="none" w:sz="0" w:space="0" w:color="auto"/>
        <w:left w:val="none" w:sz="0" w:space="0" w:color="auto"/>
        <w:bottom w:val="none" w:sz="0" w:space="0" w:color="auto"/>
        <w:right w:val="none" w:sz="0" w:space="0" w:color="auto"/>
      </w:divBdr>
    </w:div>
    <w:div w:id="1714113608">
      <w:bodyDiv w:val="1"/>
      <w:marLeft w:val="0"/>
      <w:marRight w:val="0"/>
      <w:marTop w:val="0"/>
      <w:marBottom w:val="0"/>
      <w:divBdr>
        <w:top w:val="none" w:sz="0" w:space="0" w:color="auto"/>
        <w:left w:val="none" w:sz="0" w:space="0" w:color="auto"/>
        <w:bottom w:val="none" w:sz="0" w:space="0" w:color="auto"/>
        <w:right w:val="none" w:sz="0" w:space="0" w:color="auto"/>
      </w:divBdr>
    </w:div>
    <w:div w:id="1714692055">
      <w:bodyDiv w:val="1"/>
      <w:marLeft w:val="0"/>
      <w:marRight w:val="0"/>
      <w:marTop w:val="0"/>
      <w:marBottom w:val="0"/>
      <w:divBdr>
        <w:top w:val="none" w:sz="0" w:space="0" w:color="auto"/>
        <w:left w:val="none" w:sz="0" w:space="0" w:color="auto"/>
        <w:bottom w:val="none" w:sz="0" w:space="0" w:color="auto"/>
        <w:right w:val="none" w:sz="0" w:space="0" w:color="auto"/>
      </w:divBdr>
    </w:div>
    <w:div w:id="1714771580">
      <w:bodyDiv w:val="1"/>
      <w:marLeft w:val="0"/>
      <w:marRight w:val="0"/>
      <w:marTop w:val="0"/>
      <w:marBottom w:val="0"/>
      <w:divBdr>
        <w:top w:val="none" w:sz="0" w:space="0" w:color="auto"/>
        <w:left w:val="none" w:sz="0" w:space="0" w:color="auto"/>
        <w:bottom w:val="none" w:sz="0" w:space="0" w:color="auto"/>
        <w:right w:val="none" w:sz="0" w:space="0" w:color="auto"/>
      </w:divBdr>
    </w:div>
    <w:div w:id="1715036691">
      <w:bodyDiv w:val="1"/>
      <w:marLeft w:val="0"/>
      <w:marRight w:val="0"/>
      <w:marTop w:val="0"/>
      <w:marBottom w:val="0"/>
      <w:divBdr>
        <w:top w:val="none" w:sz="0" w:space="0" w:color="auto"/>
        <w:left w:val="none" w:sz="0" w:space="0" w:color="auto"/>
        <w:bottom w:val="none" w:sz="0" w:space="0" w:color="auto"/>
        <w:right w:val="none" w:sz="0" w:space="0" w:color="auto"/>
      </w:divBdr>
    </w:div>
    <w:div w:id="1715545764">
      <w:bodyDiv w:val="1"/>
      <w:marLeft w:val="0"/>
      <w:marRight w:val="0"/>
      <w:marTop w:val="0"/>
      <w:marBottom w:val="0"/>
      <w:divBdr>
        <w:top w:val="none" w:sz="0" w:space="0" w:color="auto"/>
        <w:left w:val="none" w:sz="0" w:space="0" w:color="auto"/>
        <w:bottom w:val="none" w:sz="0" w:space="0" w:color="auto"/>
        <w:right w:val="none" w:sz="0" w:space="0" w:color="auto"/>
      </w:divBdr>
    </w:div>
    <w:div w:id="1716468242">
      <w:bodyDiv w:val="1"/>
      <w:marLeft w:val="0"/>
      <w:marRight w:val="0"/>
      <w:marTop w:val="0"/>
      <w:marBottom w:val="0"/>
      <w:divBdr>
        <w:top w:val="none" w:sz="0" w:space="0" w:color="auto"/>
        <w:left w:val="none" w:sz="0" w:space="0" w:color="auto"/>
        <w:bottom w:val="none" w:sz="0" w:space="0" w:color="auto"/>
        <w:right w:val="none" w:sz="0" w:space="0" w:color="auto"/>
      </w:divBdr>
    </w:div>
    <w:div w:id="1716808408">
      <w:bodyDiv w:val="1"/>
      <w:marLeft w:val="0"/>
      <w:marRight w:val="0"/>
      <w:marTop w:val="0"/>
      <w:marBottom w:val="0"/>
      <w:divBdr>
        <w:top w:val="none" w:sz="0" w:space="0" w:color="auto"/>
        <w:left w:val="none" w:sz="0" w:space="0" w:color="auto"/>
        <w:bottom w:val="none" w:sz="0" w:space="0" w:color="auto"/>
        <w:right w:val="none" w:sz="0" w:space="0" w:color="auto"/>
      </w:divBdr>
    </w:div>
    <w:div w:id="1717003953">
      <w:bodyDiv w:val="1"/>
      <w:marLeft w:val="0"/>
      <w:marRight w:val="0"/>
      <w:marTop w:val="0"/>
      <w:marBottom w:val="0"/>
      <w:divBdr>
        <w:top w:val="none" w:sz="0" w:space="0" w:color="auto"/>
        <w:left w:val="none" w:sz="0" w:space="0" w:color="auto"/>
        <w:bottom w:val="none" w:sz="0" w:space="0" w:color="auto"/>
        <w:right w:val="none" w:sz="0" w:space="0" w:color="auto"/>
      </w:divBdr>
    </w:div>
    <w:div w:id="1717509934">
      <w:bodyDiv w:val="1"/>
      <w:marLeft w:val="0"/>
      <w:marRight w:val="0"/>
      <w:marTop w:val="0"/>
      <w:marBottom w:val="0"/>
      <w:divBdr>
        <w:top w:val="none" w:sz="0" w:space="0" w:color="auto"/>
        <w:left w:val="none" w:sz="0" w:space="0" w:color="auto"/>
        <w:bottom w:val="none" w:sz="0" w:space="0" w:color="auto"/>
        <w:right w:val="none" w:sz="0" w:space="0" w:color="auto"/>
      </w:divBdr>
    </w:div>
    <w:div w:id="1718435246">
      <w:bodyDiv w:val="1"/>
      <w:marLeft w:val="0"/>
      <w:marRight w:val="0"/>
      <w:marTop w:val="0"/>
      <w:marBottom w:val="0"/>
      <w:divBdr>
        <w:top w:val="none" w:sz="0" w:space="0" w:color="auto"/>
        <w:left w:val="none" w:sz="0" w:space="0" w:color="auto"/>
        <w:bottom w:val="none" w:sz="0" w:space="0" w:color="auto"/>
        <w:right w:val="none" w:sz="0" w:space="0" w:color="auto"/>
      </w:divBdr>
    </w:div>
    <w:div w:id="1718579901">
      <w:bodyDiv w:val="1"/>
      <w:marLeft w:val="0"/>
      <w:marRight w:val="0"/>
      <w:marTop w:val="0"/>
      <w:marBottom w:val="0"/>
      <w:divBdr>
        <w:top w:val="none" w:sz="0" w:space="0" w:color="auto"/>
        <w:left w:val="none" w:sz="0" w:space="0" w:color="auto"/>
        <w:bottom w:val="none" w:sz="0" w:space="0" w:color="auto"/>
        <w:right w:val="none" w:sz="0" w:space="0" w:color="auto"/>
      </w:divBdr>
    </w:div>
    <w:div w:id="1719162763">
      <w:bodyDiv w:val="1"/>
      <w:marLeft w:val="0"/>
      <w:marRight w:val="0"/>
      <w:marTop w:val="0"/>
      <w:marBottom w:val="0"/>
      <w:divBdr>
        <w:top w:val="none" w:sz="0" w:space="0" w:color="auto"/>
        <w:left w:val="none" w:sz="0" w:space="0" w:color="auto"/>
        <w:bottom w:val="none" w:sz="0" w:space="0" w:color="auto"/>
        <w:right w:val="none" w:sz="0" w:space="0" w:color="auto"/>
      </w:divBdr>
    </w:div>
    <w:div w:id="1721318748">
      <w:bodyDiv w:val="1"/>
      <w:marLeft w:val="0"/>
      <w:marRight w:val="0"/>
      <w:marTop w:val="0"/>
      <w:marBottom w:val="0"/>
      <w:divBdr>
        <w:top w:val="none" w:sz="0" w:space="0" w:color="auto"/>
        <w:left w:val="none" w:sz="0" w:space="0" w:color="auto"/>
        <w:bottom w:val="none" w:sz="0" w:space="0" w:color="auto"/>
        <w:right w:val="none" w:sz="0" w:space="0" w:color="auto"/>
      </w:divBdr>
    </w:div>
    <w:div w:id="1721856519">
      <w:bodyDiv w:val="1"/>
      <w:marLeft w:val="0"/>
      <w:marRight w:val="0"/>
      <w:marTop w:val="0"/>
      <w:marBottom w:val="0"/>
      <w:divBdr>
        <w:top w:val="none" w:sz="0" w:space="0" w:color="auto"/>
        <w:left w:val="none" w:sz="0" w:space="0" w:color="auto"/>
        <w:bottom w:val="none" w:sz="0" w:space="0" w:color="auto"/>
        <w:right w:val="none" w:sz="0" w:space="0" w:color="auto"/>
      </w:divBdr>
    </w:div>
    <w:div w:id="1721978386">
      <w:bodyDiv w:val="1"/>
      <w:marLeft w:val="0"/>
      <w:marRight w:val="0"/>
      <w:marTop w:val="0"/>
      <w:marBottom w:val="0"/>
      <w:divBdr>
        <w:top w:val="none" w:sz="0" w:space="0" w:color="auto"/>
        <w:left w:val="none" w:sz="0" w:space="0" w:color="auto"/>
        <w:bottom w:val="none" w:sz="0" w:space="0" w:color="auto"/>
        <w:right w:val="none" w:sz="0" w:space="0" w:color="auto"/>
      </w:divBdr>
    </w:div>
    <w:div w:id="1724865274">
      <w:bodyDiv w:val="1"/>
      <w:marLeft w:val="0"/>
      <w:marRight w:val="0"/>
      <w:marTop w:val="0"/>
      <w:marBottom w:val="0"/>
      <w:divBdr>
        <w:top w:val="none" w:sz="0" w:space="0" w:color="auto"/>
        <w:left w:val="none" w:sz="0" w:space="0" w:color="auto"/>
        <w:bottom w:val="none" w:sz="0" w:space="0" w:color="auto"/>
        <w:right w:val="none" w:sz="0" w:space="0" w:color="auto"/>
      </w:divBdr>
    </w:div>
    <w:div w:id="1725325371">
      <w:bodyDiv w:val="1"/>
      <w:marLeft w:val="0"/>
      <w:marRight w:val="0"/>
      <w:marTop w:val="0"/>
      <w:marBottom w:val="0"/>
      <w:divBdr>
        <w:top w:val="none" w:sz="0" w:space="0" w:color="auto"/>
        <w:left w:val="none" w:sz="0" w:space="0" w:color="auto"/>
        <w:bottom w:val="none" w:sz="0" w:space="0" w:color="auto"/>
        <w:right w:val="none" w:sz="0" w:space="0" w:color="auto"/>
      </w:divBdr>
    </w:div>
    <w:div w:id="1725907486">
      <w:bodyDiv w:val="1"/>
      <w:marLeft w:val="0"/>
      <w:marRight w:val="0"/>
      <w:marTop w:val="0"/>
      <w:marBottom w:val="0"/>
      <w:divBdr>
        <w:top w:val="none" w:sz="0" w:space="0" w:color="auto"/>
        <w:left w:val="none" w:sz="0" w:space="0" w:color="auto"/>
        <w:bottom w:val="none" w:sz="0" w:space="0" w:color="auto"/>
        <w:right w:val="none" w:sz="0" w:space="0" w:color="auto"/>
      </w:divBdr>
    </w:div>
    <w:div w:id="1729305473">
      <w:bodyDiv w:val="1"/>
      <w:marLeft w:val="0"/>
      <w:marRight w:val="0"/>
      <w:marTop w:val="0"/>
      <w:marBottom w:val="0"/>
      <w:divBdr>
        <w:top w:val="none" w:sz="0" w:space="0" w:color="auto"/>
        <w:left w:val="none" w:sz="0" w:space="0" w:color="auto"/>
        <w:bottom w:val="none" w:sz="0" w:space="0" w:color="auto"/>
        <w:right w:val="none" w:sz="0" w:space="0" w:color="auto"/>
      </w:divBdr>
    </w:div>
    <w:div w:id="1729496763">
      <w:bodyDiv w:val="1"/>
      <w:marLeft w:val="0"/>
      <w:marRight w:val="0"/>
      <w:marTop w:val="0"/>
      <w:marBottom w:val="0"/>
      <w:divBdr>
        <w:top w:val="none" w:sz="0" w:space="0" w:color="auto"/>
        <w:left w:val="none" w:sz="0" w:space="0" w:color="auto"/>
        <w:bottom w:val="none" w:sz="0" w:space="0" w:color="auto"/>
        <w:right w:val="none" w:sz="0" w:space="0" w:color="auto"/>
      </w:divBdr>
    </w:div>
    <w:div w:id="1730182989">
      <w:bodyDiv w:val="1"/>
      <w:marLeft w:val="0"/>
      <w:marRight w:val="0"/>
      <w:marTop w:val="0"/>
      <w:marBottom w:val="0"/>
      <w:divBdr>
        <w:top w:val="none" w:sz="0" w:space="0" w:color="auto"/>
        <w:left w:val="none" w:sz="0" w:space="0" w:color="auto"/>
        <w:bottom w:val="none" w:sz="0" w:space="0" w:color="auto"/>
        <w:right w:val="none" w:sz="0" w:space="0" w:color="auto"/>
      </w:divBdr>
    </w:div>
    <w:div w:id="1730227369">
      <w:bodyDiv w:val="1"/>
      <w:marLeft w:val="0"/>
      <w:marRight w:val="0"/>
      <w:marTop w:val="0"/>
      <w:marBottom w:val="0"/>
      <w:divBdr>
        <w:top w:val="none" w:sz="0" w:space="0" w:color="auto"/>
        <w:left w:val="none" w:sz="0" w:space="0" w:color="auto"/>
        <w:bottom w:val="none" w:sz="0" w:space="0" w:color="auto"/>
        <w:right w:val="none" w:sz="0" w:space="0" w:color="auto"/>
      </w:divBdr>
    </w:div>
    <w:div w:id="1730686094">
      <w:bodyDiv w:val="1"/>
      <w:marLeft w:val="0"/>
      <w:marRight w:val="0"/>
      <w:marTop w:val="0"/>
      <w:marBottom w:val="0"/>
      <w:divBdr>
        <w:top w:val="none" w:sz="0" w:space="0" w:color="auto"/>
        <w:left w:val="none" w:sz="0" w:space="0" w:color="auto"/>
        <w:bottom w:val="none" w:sz="0" w:space="0" w:color="auto"/>
        <w:right w:val="none" w:sz="0" w:space="0" w:color="auto"/>
      </w:divBdr>
    </w:div>
    <w:div w:id="1732652641">
      <w:bodyDiv w:val="1"/>
      <w:marLeft w:val="0"/>
      <w:marRight w:val="0"/>
      <w:marTop w:val="0"/>
      <w:marBottom w:val="0"/>
      <w:divBdr>
        <w:top w:val="none" w:sz="0" w:space="0" w:color="auto"/>
        <w:left w:val="none" w:sz="0" w:space="0" w:color="auto"/>
        <w:bottom w:val="none" w:sz="0" w:space="0" w:color="auto"/>
        <w:right w:val="none" w:sz="0" w:space="0" w:color="auto"/>
      </w:divBdr>
    </w:div>
    <w:div w:id="1735273690">
      <w:bodyDiv w:val="1"/>
      <w:marLeft w:val="0"/>
      <w:marRight w:val="0"/>
      <w:marTop w:val="0"/>
      <w:marBottom w:val="0"/>
      <w:divBdr>
        <w:top w:val="none" w:sz="0" w:space="0" w:color="auto"/>
        <w:left w:val="none" w:sz="0" w:space="0" w:color="auto"/>
        <w:bottom w:val="none" w:sz="0" w:space="0" w:color="auto"/>
        <w:right w:val="none" w:sz="0" w:space="0" w:color="auto"/>
      </w:divBdr>
      <w:divsChild>
        <w:div w:id="1217619541">
          <w:marLeft w:val="0"/>
          <w:marRight w:val="0"/>
          <w:marTop w:val="0"/>
          <w:marBottom w:val="0"/>
          <w:divBdr>
            <w:top w:val="none" w:sz="0" w:space="0" w:color="auto"/>
            <w:left w:val="none" w:sz="0" w:space="0" w:color="auto"/>
            <w:bottom w:val="none" w:sz="0" w:space="0" w:color="auto"/>
            <w:right w:val="none" w:sz="0" w:space="0" w:color="auto"/>
          </w:divBdr>
          <w:divsChild>
            <w:div w:id="1496455975">
              <w:marLeft w:val="0"/>
              <w:marRight w:val="0"/>
              <w:marTop w:val="0"/>
              <w:marBottom w:val="0"/>
              <w:divBdr>
                <w:top w:val="none" w:sz="0" w:space="0" w:color="auto"/>
                <w:left w:val="none" w:sz="0" w:space="0" w:color="auto"/>
                <w:bottom w:val="none" w:sz="0" w:space="0" w:color="auto"/>
                <w:right w:val="none" w:sz="0" w:space="0" w:color="auto"/>
              </w:divBdr>
              <w:divsChild>
                <w:div w:id="8689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8088409">
      <w:bodyDiv w:val="1"/>
      <w:marLeft w:val="0"/>
      <w:marRight w:val="0"/>
      <w:marTop w:val="0"/>
      <w:marBottom w:val="0"/>
      <w:divBdr>
        <w:top w:val="none" w:sz="0" w:space="0" w:color="auto"/>
        <w:left w:val="none" w:sz="0" w:space="0" w:color="auto"/>
        <w:bottom w:val="none" w:sz="0" w:space="0" w:color="auto"/>
        <w:right w:val="none" w:sz="0" w:space="0" w:color="auto"/>
      </w:divBdr>
    </w:div>
    <w:div w:id="1742487680">
      <w:bodyDiv w:val="1"/>
      <w:marLeft w:val="0"/>
      <w:marRight w:val="0"/>
      <w:marTop w:val="0"/>
      <w:marBottom w:val="0"/>
      <w:divBdr>
        <w:top w:val="none" w:sz="0" w:space="0" w:color="auto"/>
        <w:left w:val="none" w:sz="0" w:space="0" w:color="auto"/>
        <w:bottom w:val="none" w:sz="0" w:space="0" w:color="auto"/>
        <w:right w:val="none" w:sz="0" w:space="0" w:color="auto"/>
      </w:divBdr>
    </w:div>
    <w:div w:id="1747604875">
      <w:bodyDiv w:val="1"/>
      <w:marLeft w:val="0"/>
      <w:marRight w:val="0"/>
      <w:marTop w:val="0"/>
      <w:marBottom w:val="0"/>
      <w:divBdr>
        <w:top w:val="none" w:sz="0" w:space="0" w:color="auto"/>
        <w:left w:val="none" w:sz="0" w:space="0" w:color="auto"/>
        <w:bottom w:val="none" w:sz="0" w:space="0" w:color="auto"/>
        <w:right w:val="none" w:sz="0" w:space="0" w:color="auto"/>
      </w:divBdr>
    </w:div>
    <w:div w:id="1750078029">
      <w:bodyDiv w:val="1"/>
      <w:marLeft w:val="0"/>
      <w:marRight w:val="0"/>
      <w:marTop w:val="0"/>
      <w:marBottom w:val="0"/>
      <w:divBdr>
        <w:top w:val="none" w:sz="0" w:space="0" w:color="auto"/>
        <w:left w:val="none" w:sz="0" w:space="0" w:color="auto"/>
        <w:bottom w:val="none" w:sz="0" w:space="0" w:color="auto"/>
        <w:right w:val="none" w:sz="0" w:space="0" w:color="auto"/>
      </w:divBdr>
    </w:div>
    <w:div w:id="1751077167">
      <w:bodyDiv w:val="1"/>
      <w:marLeft w:val="0"/>
      <w:marRight w:val="0"/>
      <w:marTop w:val="0"/>
      <w:marBottom w:val="0"/>
      <w:divBdr>
        <w:top w:val="none" w:sz="0" w:space="0" w:color="auto"/>
        <w:left w:val="none" w:sz="0" w:space="0" w:color="auto"/>
        <w:bottom w:val="none" w:sz="0" w:space="0" w:color="auto"/>
        <w:right w:val="none" w:sz="0" w:space="0" w:color="auto"/>
      </w:divBdr>
      <w:divsChild>
        <w:div w:id="787316094">
          <w:marLeft w:val="0"/>
          <w:marRight w:val="0"/>
          <w:marTop w:val="0"/>
          <w:marBottom w:val="0"/>
          <w:divBdr>
            <w:top w:val="none" w:sz="0" w:space="0" w:color="auto"/>
            <w:left w:val="none" w:sz="0" w:space="0" w:color="auto"/>
            <w:bottom w:val="none" w:sz="0" w:space="0" w:color="auto"/>
            <w:right w:val="none" w:sz="0" w:space="0" w:color="auto"/>
          </w:divBdr>
          <w:divsChild>
            <w:div w:id="851339139">
              <w:marLeft w:val="0"/>
              <w:marRight w:val="0"/>
              <w:marTop w:val="0"/>
              <w:marBottom w:val="0"/>
              <w:divBdr>
                <w:top w:val="none" w:sz="0" w:space="0" w:color="auto"/>
                <w:left w:val="none" w:sz="0" w:space="0" w:color="auto"/>
                <w:bottom w:val="none" w:sz="0" w:space="0" w:color="auto"/>
                <w:right w:val="none" w:sz="0" w:space="0" w:color="auto"/>
              </w:divBdr>
              <w:divsChild>
                <w:div w:id="1397777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390424">
      <w:bodyDiv w:val="1"/>
      <w:marLeft w:val="0"/>
      <w:marRight w:val="0"/>
      <w:marTop w:val="0"/>
      <w:marBottom w:val="0"/>
      <w:divBdr>
        <w:top w:val="none" w:sz="0" w:space="0" w:color="auto"/>
        <w:left w:val="none" w:sz="0" w:space="0" w:color="auto"/>
        <w:bottom w:val="none" w:sz="0" w:space="0" w:color="auto"/>
        <w:right w:val="none" w:sz="0" w:space="0" w:color="auto"/>
      </w:divBdr>
    </w:div>
    <w:div w:id="1752652298">
      <w:bodyDiv w:val="1"/>
      <w:marLeft w:val="0"/>
      <w:marRight w:val="0"/>
      <w:marTop w:val="0"/>
      <w:marBottom w:val="0"/>
      <w:divBdr>
        <w:top w:val="none" w:sz="0" w:space="0" w:color="auto"/>
        <w:left w:val="none" w:sz="0" w:space="0" w:color="auto"/>
        <w:bottom w:val="none" w:sz="0" w:space="0" w:color="auto"/>
        <w:right w:val="none" w:sz="0" w:space="0" w:color="auto"/>
      </w:divBdr>
    </w:div>
    <w:div w:id="1753625553">
      <w:bodyDiv w:val="1"/>
      <w:marLeft w:val="0"/>
      <w:marRight w:val="0"/>
      <w:marTop w:val="0"/>
      <w:marBottom w:val="0"/>
      <w:divBdr>
        <w:top w:val="none" w:sz="0" w:space="0" w:color="auto"/>
        <w:left w:val="none" w:sz="0" w:space="0" w:color="auto"/>
        <w:bottom w:val="none" w:sz="0" w:space="0" w:color="auto"/>
        <w:right w:val="none" w:sz="0" w:space="0" w:color="auto"/>
      </w:divBdr>
    </w:div>
    <w:div w:id="1753701628">
      <w:bodyDiv w:val="1"/>
      <w:marLeft w:val="0"/>
      <w:marRight w:val="0"/>
      <w:marTop w:val="0"/>
      <w:marBottom w:val="0"/>
      <w:divBdr>
        <w:top w:val="none" w:sz="0" w:space="0" w:color="auto"/>
        <w:left w:val="none" w:sz="0" w:space="0" w:color="auto"/>
        <w:bottom w:val="none" w:sz="0" w:space="0" w:color="auto"/>
        <w:right w:val="none" w:sz="0" w:space="0" w:color="auto"/>
      </w:divBdr>
    </w:div>
    <w:div w:id="1754542623">
      <w:bodyDiv w:val="1"/>
      <w:marLeft w:val="0"/>
      <w:marRight w:val="0"/>
      <w:marTop w:val="0"/>
      <w:marBottom w:val="0"/>
      <w:divBdr>
        <w:top w:val="none" w:sz="0" w:space="0" w:color="auto"/>
        <w:left w:val="none" w:sz="0" w:space="0" w:color="auto"/>
        <w:bottom w:val="none" w:sz="0" w:space="0" w:color="auto"/>
        <w:right w:val="none" w:sz="0" w:space="0" w:color="auto"/>
      </w:divBdr>
    </w:div>
    <w:div w:id="1755475259">
      <w:bodyDiv w:val="1"/>
      <w:marLeft w:val="0"/>
      <w:marRight w:val="0"/>
      <w:marTop w:val="0"/>
      <w:marBottom w:val="0"/>
      <w:divBdr>
        <w:top w:val="none" w:sz="0" w:space="0" w:color="auto"/>
        <w:left w:val="none" w:sz="0" w:space="0" w:color="auto"/>
        <w:bottom w:val="none" w:sz="0" w:space="0" w:color="auto"/>
        <w:right w:val="none" w:sz="0" w:space="0" w:color="auto"/>
      </w:divBdr>
    </w:div>
    <w:div w:id="1756511678">
      <w:bodyDiv w:val="1"/>
      <w:marLeft w:val="0"/>
      <w:marRight w:val="0"/>
      <w:marTop w:val="0"/>
      <w:marBottom w:val="0"/>
      <w:divBdr>
        <w:top w:val="none" w:sz="0" w:space="0" w:color="auto"/>
        <w:left w:val="none" w:sz="0" w:space="0" w:color="auto"/>
        <w:bottom w:val="none" w:sz="0" w:space="0" w:color="auto"/>
        <w:right w:val="none" w:sz="0" w:space="0" w:color="auto"/>
      </w:divBdr>
    </w:div>
    <w:div w:id="1756514565">
      <w:bodyDiv w:val="1"/>
      <w:marLeft w:val="0"/>
      <w:marRight w:val="0"/>
      <w:marTop w:val="0"/>
      <w:marBottom w:val="0"/>
      <w:divBdr>
        <w:top w:val="none" w:sz="0" w:space="0" w:color="auto"/>
        <w:left w:val="none" w:sz="0" w:space="0" w:color="auto"/>
        <w:bottom w:val="none" w:sz="0" w:space="0" w:color="auto"/>
        <w:right w:val="none" w:sz="0" w:space="0" w:color="auto"/>
      </w:divBdr>
    </w:div>
    <w:div w:id="1757290688">
      <w:bodyDiv w:val="1"/>
      <w:marLeft w:val="0"/>
      <w:marRight w:val="0"/>
      <w:marTop w:val="0"/>
      <w:marBottom w:val="0"/>
      <w:divBdr>
        <w:top w:val="none" w:sz="0" w:space="0" w:color="auto"/>
        <w:left w:val="none" w:sz="0" w:space="0" w:color="auto"/>
        <w:bottom w:val="none" w:sz="0" w:space="0" w:color="auto"/>
        <w:right w:val="none" w:sz="0" w:space="0" w:color="auto"/>
      </w:divBdr>
    </w:div>
    <w:div w:id="1759011622">
      <w:bodyDiv w:val="1"/>
      <w:marLeft w:val="0"/>
      <w:marRight w:val="0"/>
      <w:marTop w:val="0"/>
      <w:marBottom w:val="0"/>
      <w:divBdr>
        <w:top w:val="none" w:sz="0" w:space="0" w:color="auto"/>
        <w:left w:val="none" w:sz="0" w:space="0" w:color="auto"/>
        <w:bottom w:val="none" w:sz="0" w:space="0" w:color="auto"/>
        <w:right w:val="none" w:sz="0" w:space="0" w:color="auto"/>
      </w:divBdr>
    </w:div>
    <w:div w:id="1759322925">
      <w:bodyDiv w:val="1"/>
      <w:marLeft w:val="0"/>
      <w:marRight w:val="0"/>
      <w:marTop w:val="0"/>
      <w:marBottom w:val="0"/>
      <w:divBdr>
        <w:top w:val="none" w:sz="0" w:space="0" w:color="auto"/>
        <w:left w:val="none" w:sz="0" w:space="0" w:color="auto"/>
        <w:bottom w:val="none" w:sz="0" w:space="0" w:color="auto"/>
        <w:right w:val="none" w:sz="0" w:space="0" w:color="auto"/>
      </w:divBdr>
    </w:div>
    <w:div w:id="1760247838">
      <w:bodyDiv w:val="1"/>
      <w:marLeft w:val="0"/>
      <w:marRight w:val="0"/>
      <w:marTop w:val="0"/>
      <w:marBottom w:val="0"/>
      <w:divBdr>
        <w:top w:val="none" w:sz="0" w:space="0" w:color="auto"/>
        <w:left w:val="none" w:sz="0" w:space="0" w:color="auto"/>
        <w:bottom w:val="none" w:sz="0" w:space="0" w:color="auto"/>
        <w:right w:val="none" w:sz="0" w:space="0" w:color="auto"/>
      </w:divBdr>
    </w:div>
    <w:div w:id="1760251804">
      <w:bodyDiv w:val="1"/>
      <w:marLeft w:val="0"/>
      <w:marRight w:val="0"/>
      <w:marTop w:val="0"/>
      <w:marBottom w:val="0"/>
      <w:divBdr>
        <w:top w:val="none" w:sz="0" w:space="0" w:color="auto"/>
        <w:left w:val="none" w:sz="0" w:space="0" w:color="auto"/>
        <w:bottom w:val="none" w:sz="0" w:space="0" w:color="auto"/>
        <w:right w:val="none" w:sz="0" w:space="0" w:color="auto"/>
      </w:divBdr>
    </w:div>
    <w:div w:id="1764110669">
      <w:bodyDiv w:val="1"/>
      <w:marLeft w:val="0"/>
      <w:marRight w:val="0"/>
      <w:marTop w:val="0"/>
      <w:marBottom w:val="0"/>
      <w:divBdr>
        <w:top w:val="none" w:sz="0" w:space="0" w:color="auto"/>
        <w:left w:val="none" w:sz="0" w:space="0" w:color="auto"/>
        <w:bottom w:val="none" w:sz="0" w:space="0" w:color="auto"/>
        <w:right w:val="none" w:sz="0" w:space="0" w:color="auto"/>
      </w:divBdr>
    </w:div>
    <w:div w:id="1764912079">
      <w:bodyDiv w:val="1"/>
      <w:marLeft w:val="0"/>
      <w:marRight w:val="0"/>
      <w:marTop w:val="0"/>
      <w:marBottom w:val="0"/>
      <w:divBdr>
        <w:top w:val="none" w:sz="0" w:space="0" w:color="auto"/>
        <w:left w:val="none" w:sz="0" w:space="0" w:color="auto"/>
        <w:bottom w:val="none" w:sz="0" w:space="0" w:color="auto"/>
        <w:right w:val="none" w:sz="0" w:space="0" w:color="auto"/>
      </w:divBdr>
    </w:div>
    <w:div w:id="1764957782">
      <w:bodyDiv w:val="1"/>
      <w:marLeft w:val="0"/>
      <w:marRight w:val="0"/>
      <w:marTop w:val="0"/>
      <w:marBottom w:val="0"/>
      <w:divBdr>
        <w:top w:val="none" w:sz="0" w:space="0" w:color="auto"/>
        <w:left w:val="none" w:sz="0" w:space="0" w:color="auto"/>
        <w:bottom w:val="none" w:sz="0" w:space="0" w:color="auto"/>
        <w:right w:val="none" w:sz="0" w:space="0" w:color="auto"/>
      </w:divBdr>
    </w:div>
    <w:div w:id="1765568671">
      <w:bodyDiv w:val="1"/>
      <w:marLeft w:val="0"/>
      <w:marRight w:val="0"/>
      <w:marTop w:val="0"/>
      <w:marBottom w:val="0"/>
      <w:divBdr>
        <w:top w:val="none" w:sz="0" w:space="0" w:color="auto"/>
        <w:left w:val="none" w:sz="0" w:space="0" w:color="auto"/>
        <w:bottom w:val="none" w:sz="0" w:space="0" w:color="auto"/>
        <w:right w:val="none" w:sz="0" w:space="0" w:color="auto"/>
      </w:divBdr>
    </w:div>
    <w:div w:id="1765571608">
      <w:bodyDiv w:val="1"/>
      <w:marLeft w:val="0"/>
      <w:marRight w:val="0"/>
      <w:marTop w:val="0"/>
      <w:marBottom w:val="0"/>
      <w:divBdr>
        <w:top w:val="none" w:sz="0" w:space="0" w:color="auto"/>
        <w:left w:val="none" w:sz="0" w:space="0" w:color="auto"/>
        <w:bottom w:val="none" w:sz="0" w:space="0" w:color="auto"/>
        <w:right w:val="none" w:sz="0" w:space="0" w:color="auto"/>
      </w:divBdr>
    </w:div>
    <w:div w:id="1766346455">
      <w:bodyDiv w:val="1"/>
      <w:marLeft w:val="0"/>
      <w:marRight w:val="0"/>
      <w:marTop w:val="0"/>
      <w:marBottom w:val="0"/>
      <w:divBdr>
        <w:top w:val="none" w:sz="0" w:space="0" w:color="auto"/>
        <w:left w:val="none" w:sz="0" w:space="0" w:color="auto"/>
        <w:bottom w:val="none" w:sz="0" w:space="0" w:color="auto"/>
        <w:right w:val="none" w:sz="0" w:space="0" w:color="auto"/>
      </w:divBdr>
    </w:div>
    <w:div w:id="1767654792">
      <w:bodyDiv w:val="1"/>
      <w:marLeft w:val="0"/>
      <w:marRight w:val="0"/>
      <w:marTop w:val="0"/>
      <w:marBottom w:val="0"/>
      <w:divBdr>
        <w:top w:val="none" w:sz="0" w:space="0" w:color="auto"/>
        <w:left w:val="none" w:sz="0" w:space="0" w:color="auto"/>
        <w:bottom w:val="none" w:sz="0" w:space="0" w:color="auto"/>
        <w:right w:val="none" w:sz="0" w:space="0" w:color="auto"/>
      </w:divBdr>
    </w:div>
    <w:div w:id="1767923477">
      <w:bodyDiv w:val="1"/>
      <w:marLeft w:val="0"/>
      <w:marRight w:val="0"/>
      <w:marTop w:val="0"/>
      <w:marBottom w:val="0"/>
      <w:divBdr>
        <w:top w:val="none" w:sz="0" w:space="0" w:color="auto"/>
        <w:left w:val="none" w:sz="0" w:space="0" w:color="auto"/>
        <w:bottom w:val="none" w:sz="0" w:space="0" w:color="auto"/>
        <w:right w:val="none" w:sz="0" w:space="0" w:color="auto"/>
      </w:divBdr>
    </w:div>
    <w:div w:id="1769079723">
      <w:bodyDiv w:val="1"/>
      <w:marLeft w:val="0"/>
      <w:marRight w:val="0"/>
      <w:marTop w:val="0"/>
      <w:marBottom w:val="0"/>
      <w:divBdr>
        <w:top w:val="none" w:sz="0" w:space="0" w:color="auto"/>
        <w:left w:val="none" w:sz="0" w:space="0" w:color="auto"/>
        <w:bottom w:val="none" w:sz="0" w:space="0" w:color="auto"/>
        <w:right w:val="none" w:sz="0" w:space="0" w:color="auto"/>
      </w:divBdr>
    </w:div>
    <w:div w:id="1769543819">
      <w:bodyDiv w:val="1"/>
      <w:marLeft w:val="0"/>
      <w:marRight w:val="0"/>
      <w:marTop w:val="0"/>
      <w:marBottom w:val="0"/>
      <w:divBdr>
        <w:top w:val="none" w:sz="0" w:space="0" w:color="auto"/>
        <w:left w:val="none" w:sz="0" w:space="0" w:color="auto"/>
        <w:bottom w:val="none" w:sz="0" w:space="0" w:color="auto"/>
        <w:right w:val="none" w:sz="0" w:space="0" w:color="auto"/>
      </w:divBdr>
    </w:div>
    <w:div w:id="1769739978">
      <w:bodyDiv w:val="1"/>
      <w:marLeft w:val="0"/>
      <w:marRight w:val="0"/>
      <w:marTop w:val="0"/>
      <w:marBottom w:val="0"/>
      <w:divBdr>
        <w:top w:val="none" w:sz="0" w:space="0" w:color="auto"/>
        <w:left w:val="none" w:sz="0" w:space="0" w:color="auto"/>
        <w:bottom w:val="none" w:sz="0" w:space="0" w:color="auto"/>
        <w:right w:val="none" w:sz="0" w:space="0" w:color="auto"/>
      </w:divBdr>
    </w:div>
    <w:div w:id="1771199798">
      <w:bodyDiv w:val="1"/>
      <w:marLeft w:val="0"/>
      <w:marRight w:val="0"/>
      <w:marTop w:val="0"/>
      <w:marBottom w:val="0"/>
      <w:divBdr>
        <w:top w:val="none" w:sz="0" w:space="0" w:color="auto"/>
        <w:left w:val="none" w:sz="0" w:space="0" w:color="auto"/>
        <w:bottom w:val="none" w:sz="0" w:space="0" w:color="auto"/>
        <w:right w:val="none" w:sz="0" w:space="0" w:color="auto"/>
      </w:divBdr>
    </w:div>
    <w:div w:id="1771579526">
      <w:bodyDiv w:val="1"/>
      <w:marLeft w:val="0"/>
      <w:marRight w:val="0"/>
      <w:marTop w:val="0"/>
      <w:marBottom w:val="0"/>
      <w:divBdr>
        <w:top w:val="none" w:sz="0" w:space="0" w:color="auto"/>
        <w:left w:val="none" w:sz="0" w:space="0" w:color="auto"/>
        <w:bottom w:val="none" w:sz="0" w:space="0" w:color="auto"/>
        <w:right w:val="none" w:sz="0" w:space="0" w:color="auto"/>
      </w:divBdr>
    </w:div>
    <w:div w:id="1772966313">
      <w:bodyDiv w:val="1"/>
      <w:marLeft w:val="0"/>
      <w:marRight w:val="0"/>
      <w:marTop w:val="0"/>
      <w:marBottom w:val="0"/>
      <w:divBdr>
        <w:top w:val="none" w:sz="0" w:space="0" w:color="auto"/>
        <w:left w:val="none" w:sz="0" w:space="0" w:color="auto"/>
        <w:bottom w:val="none" w:sz="0" w:space="0" w:color="auto"/>
        <w:right w:val="none" w:sz="0" w:space="0" w:color="auto"/>
      </w:divBdr>
    </w:div>
    <w:div w:id="1773938903">
      <w:bodyDiv w:val="1"/>
      <w:marLeft w:val="0"/>
      <w:marRight w:val="0"/>
      <w:marTop w:val="0"/>
      <w:marBottom w:val="0"/>
      <w:divBdr>
        <w:top w:val="none" w:sz="0" w:space="0" w:color="auto"/>
        <w:left w:val="none" w:sz="0" w:space="0" w:color="auto"/>
        <w:bottom w:val="none" w:sz="0" w:space="0" w:color="auto"/>
        <w:right w:val="none" w:sz="0" w:space="0" w:color="auto"/>
      </w:divBdr>
    </w:div>
    <w:div w:id="1775397779">
      <w:bodyDiv w:val="1"/>
      <w:marLeft w:val="0"/>
      <w:marRight w:val="0"/>
      <w:marTop w:val="0"/>
      <w:marBottom w:val="0"/>
      <w:divBdr>
        <w:top w:val="none" w:sz="0" w:space="0" w:color="auto"/>
        <w:left w:val="none" w:sz="0" w:space="0" w:color="auto"/>
        <w:bottom w:val="none" w:sz="0" w:space="0" w:color="auto"/>
        <w:right w:val="none" w:sz="0" w:space="0" w:color="auto"/>
      </w:divBdr>
    </w:div>
    <w:div w:id="1775586696">
      <w:bodyDiv w:val="1"/>
      <w:marLeft w:val="0"/>
      <w:marRight w:val="0"/>
      <w:marTop w:val="0"/>
      <w:marBottom w:val="0"/>
      <w:divBdr>
        <w:top w:val="none" w:sz="0" w:space="0" w:color="auto"/>
        <w:left w:val="none" w:sz="0" w:space="0" w:color="auto"/>
        <w:bottom w:val="none" w:sz="0" w:space="0" w:color="auto"/>
        <w:right w:val="none" w:sz="0" w:space="0" w:color="auto"/>
      </w:divBdr>
    </w:div>
    <w:div w:id="1777287163">
      <w:bodyDiv w:val="1"/>
      <w:marLeft w:val="0"/>
      <w:marRight w:val="0"/>
      <w:marTop w:val="0"/>
      <w:marBottom w:val="0"/>
      <w:divBdr>
        <w:top w:val="none" w:sz="0" w:space="0" w:color="auto"/>
        <w:left w:val="none" w:sz="0" w:space="0" w:color="auto"/>
        <w:bottom w:val="none" w:sz="0" w:space="0" w:color="auto"/>
        <w:right w:val="none" w:sz="0" w:space="0" w:color="auto"/>
      </w:divBdr>
    </w:div>
    <w:div w:id="1777291346">
      <w:bodyDiv w:val="1"/>
      <w:marLeft w:val="0"/>
      <w:marRight w:val="0"/>
      <w:marTop w:val="0"/>
      <w:marBottom w:val="0"/>
      <w:divBdr>
        <w:top w:val="none" w:sz="0" w:space="0" w:color="auto"/>
        <w:left w:val="none" w:sz="0" w:space="0" w:color="auto"/>
        <w:bottom w:val="none" w:sz="0" w:space="0" w:color="auto"/>
        <w:right w:val="none" w:sz="0" w:space="0" w:color="auto"/>
      </w:divBdr>
    </w:div>
    <w:div w:id="1778019755">
      <w:bodyDiv w:val="1"/>
      <w:marLeft w:val="0"/>
      <w:marRight w:val="0"/>
      <w:marTop w:val="0"/>
      <w:marBottom w:val="0"/>
      <w:divBdr>
        <w:top w:val="none" w:sz="0" w:space="0" w:color="auto"/>
        <w:left w:val="none" w:sz="0" w:space="0" w:color="auto"/>
        <w:bottom w:val="none" w:sz="0" w:space="0" w:color="auto"/>
        <w:right w:val="none" w:sz="0" w:space="0" w:color="auto"/>
      </w:divBdr>
    </w:div>
    <w:div w:id="1778670712">
      <w:bodyDiv w:val="1"/>
      <w:marLeft w:val="0"/>
      <w:marRight w:val="0"/>
      <w:marTop w:val="0"/>
      <w:marBottom w:val="0"/>
      <w:divBdr>
        <w:top w:val="none" w:sz="0" w:space="0" w:color="auto"/>
        <w:left w:val="none" w:sz="0" w:space="0" w:color="auto"/>
        <w:bottom w:val="none" w:sz="0" w:space="0" w:color="auto"/>
        <w:right w:val="none" w:sz="0" w:space="0" w:color="auto"/>
      </w:divBdr>
    </w:div>
    <w:div w:id="1778713663">
      <w:bodyDiv w:val="1"/>
      <w:marLeft w:val="0"/>
      <w:marRight w:val="0"/>
      <w:marTop w:val="0"/>
      <w:marBottom w:val="0"/>
      <w:divBdr>
        <w:top w:val="none" w:sz="0" w:space="0" w:color="auto"/>
        <w:left w:val="none" w:sz="0" w:space="0" w:color="auto"/>
        <w:bottom w:val="none" w:sz="0" w:space="0" w:color="auto"/>
        <w:right w:val="none" w:sz="0" w:space="0" w:color="auto"/>
      </w:divBdr>
    </w:div>
    <w:div w:id="1780878028">
      <w:bodyDiv w:val="1"/>
      <w:marLeft w:val="0"/>
      <w:marRight w:val="0"/>
      <w:marTop w:val="0"/>
      <w:marBottom w:val="0"/>
      <w:divBdr>
        <w:top w:val="none" w:sz="0" w:space="0" w:color="auto"/>
        <w:left w:val="none" w:sz="0" w:space="0" w:color="auto"/>
        <w:bottom w:val="none" w:sz="0" w:space="0" w:color="auto"/>
        <w:right w:val="none" w:sz="0" w:space="0" w:color="auto"/>
      </w:divBdr>
    </w:div>
    <w:div w:id="1782413156">
      <w:bodyDiv w:val="1"/>
      <w:marLeft w:val="0"/>
      <w:marRight w:val="0"/>
      <w:marTop w:val="0"/>
      <w:marBottom w:val="0"/>
      <w:divBdr>
        <w:top w:val="none" w:sz="0" w:space="0" w:color="auto"/>
        <w:left w:val="none" w:sz="0" w:space="0" w:color="auto"/>
        <w:bottom w:val="none" w:sz="0" w:space="0" w:color="auto"/>
        <w:right w:val="none" w:sz="0" w:space="0" w:color="auto"/>
      </w:divBdr>
    </w:div>
    <w:div w:id="1783377793">
      <w:bodyDiv w:val="1"/>
      <w:marLeft w:val="0"/>
      <w:marRight w:val="0"/>
      <w:marTop w:val="0"/>
      <w:marBottom w:val="0"/>
      <w:divBdr>
        <w:top w:val="none" w:sz="0" w:space="0" w:color="auto"/>
        <w:left w:val="none" w:sz="0" w:space="0" w:color="auto"/>
        <w:bottom w:val="none" w:sz="0" w:space="0" w:color="auto"/>
        <w:right w:val="none" w:sz="0" w:space="0" w:color="auto"/>
      </w:divBdr>
    </w:div>
    <w:div w:id="1783844718">
      <w:bodyDiv w:val="1"/>
      <w:marLeft w:val="0"/>
      <w:marRight w:val="0"/>
      <w:marTop w:val="0"/>
      <w:marBottom w:val="0"/>
      <w:divBdr>
        <w:top w:val="none" w:sz="0" w:space="0" w:color="auto"/>
        <w:left w:val="none" w:sz="0" w:space="0" w:color="auto"/>
        <w:bottom w:val="none" w:sz="0" w:space="0" w:color="auto"/>
        <w:right w:val="none" w:sz="0" w:space="0" w:color="auto"/>
      </w:divBdr>
    </w:div>
    <w:div w:id="1784812249">
      <w:bodyDiv w:val="1"/>
      <w:marLeft w:val="0"/>
      <w:marRight w:val="0"/>
      <w:marTop w:val="0"/>
      <w:marBottom w:val="0"/>
      <w:divBdr>
        <w:top w:val="none" w:sz="0" w:space="0" w:color="auto"/>
        <w:left w:val="none" w:sz="0" w:space="0" w:color="auto"/>
        <w:bottom w:val="none" w:sz="0" w:space="0" w:color="auto"/>
        <w:right w:val="none" w:sz="0" w:space="0" w:color="auto"/>
      </w:divBdr>
    </w:div>
    <w:div w:id="1786270871">
      <w:bodyDiv w:val="1"/>
      <w:marLeft w:val="0"/>
      <w:marRight w:val="0"/>
      <w:marTop w:val="0"/>
      <w:marBottom w:val="0"/>
      <w:divBdr>
        <w:top w:val="none" w:sz="0" w:space="0" w:color="auto"/>
        <w:left w:val="none" w:sz="0" w:space="0" w:color="auto"/>
        <w:bottom w:val="none" w:sz="0" w:space="0" w:color="auto"/>
        <w:right w:val="none" w:sz="0" w:space="0" w:color="auto"/>
      </w:divBdr>
    </w:div>
    <w:div w:id="1788155853">
      <w:bodyDiv w:val="1"/>
      <w:marLeft w:val="0"/>
      <w:marRight w:val="0"/>
      <w:marTop w:val="0"/>
      <w:marBottom w:val="0"/>
      <w:divBdr>
        <w:top w:val="none" w:sz="0" w:space="0" w:color="auto"/>
        <w:left w:val="none" w:sz="0" w:space="0" w:color="auto"/>
        <w:bottom w:val="none" w:sz="0" w:space="0" w:color="auto"/>
        <w:right w:val="none" w:sz="0" w:space="0" w:color="auto"/>
      </w:divBdr>
    </w:div>
    <w:div w:id="1793934899">
      <w:bodyDiv w:val="1"/>
      <w:marLeft w:val="0"/>
      <w:marRight w:val="0"/>
      <w:marTop w:val="0"/>
      <w:marBottom w:val="0"/>
      <w:divBdr>
        <w:top w:val="none" w:sz="0" w:space="0" w:color="auto"/>
        <w:left w:val="none" w:sz="0" w:space="0" w:color="auto"/>
        <w:bottom w:val="none" w:sz="0" w:space="0" w:color="auto"/>
        <w:right w:val="none" w:sz="0" w:space="0" w:color="auto"/>
      </w:divBdr>
      <w:divsChild>
        <w:div w:id="623267331">
          <w:marLeft w:val="0"/>
          <w:marRight w:val="0"/>
          <w:marTop w:val="0"/>
          <w:marBottom w:val="0"/>
          <w:divBdr>
            <w:top w:val="none" w:sz="0" w:space="0" w:color="auto"/>
            <w:left w:val="none" w:sz="0" w:space="0" w:color="auto"/>
            <w:bottom w:val="none" w:sz="0" w:space="0" w:color="auto"/>
            <w:right w:val="none" w:sz="0" w:space="0" w:color="auto"/>
          </w:divBdr>
          <w:divsChild>
            <w:div w:id="574514074">
              <w:marLeft w:val="0"/>
              <w:marRight w:val="0"/>
              <w:marTop w:val="0"/>
              <w:marBottom w:val="0"/>
              <w:divBdr>
                <w:top w:val="none" w:sz="0" w:space="0" w:color="auto"/>
                <w:left w:val="none" w:sz="0" w:space="0" w:color="auto"/>
                <w:bottom w:val="none" w:sz="0" w:space="0" w:color="auto"/>
                <w:right w:val="none" w:sz="0" w:space="0" w:color="auto"/>
              </w:divBdr>
              <w:divsChild>
                <w:div w:id="688802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909389">
      <w:bodyDiv w:val="1"/>
      <w:marLeft w:val="0"/>
      <w:marRight w:val="0"/>
      <w:marTop w:val="0"/>
      <w:marBottom w:val="0"/>
      <w:divBdr>
        <w:top w:val="none" w:sz="0" w:space="0" w:color="auto"/>
        <w:left w:val="none" w:sz="0" w:space="0" w:color="auto"/>
        <w:bottom w:val="none" w:sz="0" w:space="0" w:color="auto"/>
        <w:right w:val="none" w:sz="0" w:space="0" w:color="auto"/>
      </w:divBdr>
    </w:div>
    <w:div w:id="1795784613">
      <w:bodyDiv w:val="1"/>
      <w:marLeft w:val="0"/>
      <w:marRight w:val="0"/>
      <w:marTop w:val="0"/>
      <w:marBottom w:val="0"/>
      <w:divBdr>
        <w:top w:val="none" w:sz="0" w:space="0" w:color="auto"/>
        <w:left w:val="none" w:sz="0" w:space="0" w:color="auto"/>
        <w:bottom w:val="none" w:sz="0" w:space="0" w:color="auto"/>
        <w:right w:val="none" w:sz="0" w:space="0" w:color="auto"/>
      </w:divBdr>
    </w:div>
    <w:div w:id="1797523393">
      <w:bodyDiv w:val="1"/>
      <w:marLeft w:val="0"/>
      <w:marRight w:val="0"/>
      <w:marTop w:val="0"/>
      <w:marBottom w:val="0"/>
      <w:divBdr>
        <w:top w:val="none" w:sz="0" w:space="0" w:color="auto"/>
        <w:left w:val="none" w:sz="0" w:space="0" w:color="auto"/>
        <w:bottom w:val="none" w:sz="0" w:space="0" w:color="auto"/>
        <w:right w:val="none" w:sz="0" w:space="0" w:color="auto"/>
      </w:divBdr>
    </w:div>
    <w:div w:id="1798715236">
      <w:bodyDiv w:val="1"/>
      <w:marLeft w:val="0"/>
      <w:marRight w:val="0"/>
      <w:marTop w:val="0"/>
      <w:marBottom w:val="0"/>
      <w:divBdr>
        <w:top w:val="none" w:sz="0" w:space="0" w:color="auto"/>
        <w:left w:val="none" w:sz="0" w:space="0" w:color="auto"/>
        <w:bottom w:val="none" w:sz="0" w:space="0" w:color="auto"/>
        <w:right w:val="none" w:sz="0" w:space="0" w:color="auto"/>
      </w:divBdr>
    </w:div>
    <w:div w:id="1801875413">
      <w:bodyDiv w:val="1"/>
      <w:marLeft w:val="0"/>
      <w:marRight w:val="0"/>
      <w:marTop w:val="0"/>
      <w:marBottom w:val="0"/>
      <w:divBdr>
        <w:top w:val="none" w:sz="0" w:space="0" w:color="auto"/>
        <w:left w:val="none" w:sz="0" w:space="0" w:color="auto"/>
        <w:bottom w:val="none" w:sz="0" w:space="0" w:color="auto"/>
        <w:right w:val="none" w:sz="0" w:space="0" w:color="auto"/>
      </w:divBdr>
    </w:div>
    <w:div w:id="1806659186">
      <w:bodyDiv w:val="1"/>
      <w:marLeft w:val="0"/>
      <w:marRight w:val="0"/>
      <w:marTop w:val="0"/>
      <w:marBottom w:val="0"/>
      <w:divBdr>
        <w:top w:val="none" w:sz="0" w:space="0" w:color="auto"/>
        <w:left w:val="none" w:sz="0" w:space="0" w:color="auto"/>
        <w:bottom w:val="none" w:sz="0" w:space="0" w:color="auto"/>
        <w:right w:val="none" w:sz="0" w:space="0" w:color="auto"/>
      </w:divBdr>
    </w:div>
    <w:div w:id="1808622507">
      <w:bodyDiv w:val="1"/>
      <w:marLeft w:val="0"/>
      <w:marRight w:val="0"/>
      <w:marTop w:val="0"/>
      <w:marBottom w:val="0"/>
      <w:divBdr>
        <w:top w:val="none" w:sz="0" w:space="0" w:color="auto"/>
        <w:left w:val="none" w:sz="0" w:space="0" w:color="auto"/>
        <w:bottom w:val="none" w:sz="0" w:space="0" w:color="auto"/>
        <w:right w:val="none" w:sz="0" w:space="0" w:color="auto"/>
      </w:divBdr>
    </w:div>
    <w:div w:id="1809082031">
      <w:bodyDiv w:val="1"/>
      <w:marLeft w:val="0"/>
      <w:marRight w:val="0"/>
      <w:marTop w:val="0"/>
      <w:marBottom w:val="0"/>
      <w:divBdr>
        <w:top w:val="none" w:sz="0" w:space="0" w:color="auto"/>
        <w:left w:val="none" w:sz="0" w:space="0" w:color="auto"/>
        <w:bottom w:val="none" w:sz="0" w:space="0" w:color="auto"/>
        <w:right w:val="none" w:sz="0" w:space="0" w:color="auto"/>
      </w:divBdr>
    </w:div>
    <w:div w:id="1810125758">
      <w:bodyDiv w:val="1"/>
      <w:marLeft w:val="0"/>
      <w:marRight w:val="0"/>
      <w:marTop w:val="0"/>
      <w:marBottom w:val="0"/>
      <w:divBdr>
        <w:top w:val="none" w:sz="0" w:space="0" w:color="auto"/>
        <w:left w:val="none" w:sz="0" w:space="0" w:color="auto"/>
        <w:bottom w:val="none" w:sz="0" w:space="0" w:color="auto"/>
        <w:right w:val="none" w:sz="0" w:space="0" w:color="auto"/>
      </w:divBdr>
    </w:div>
    <w:div w:id="1810783200">
      <w:bodyDiv w:val="1"/>
      <w:marLeft w:val="0"/>
      <w:marRight w:val="0"/>
      <w:marTop w:val="0"/>
      <w:marBottom w:val="0"/>
      <w:divBdr>
        <w:top w:val="none" w:sz="0" w:space="0" w:color="auto"/>
        <w:left w:val="none" w:sz="0" w:space="0" w:color="auto"/>
        <w:bottom w:val="none" w:sz="0" w:space="0" w:color="auto"/>
        <w:right w:val="none" w:sz="0" w:space="0" w:color="auto"/>
      </w:divBdr>
    </w:div>
    <w:div w:id="1811940280">
      <w:bodyDiv w:val="1"/>
      <w:marLeft w:val="0"/>
      <w:marRight w:val="0"/>
      <w:marTop w:val="0"/>
      <w:marBottom w:val="0"/>
      <w:divBdr>
        <w:top w:val="none" w:sz="0" w:space="0" w:color="auto"/>
        <w:left w:val="none" w:sz="0" w:space="0" w:color="auto"/>
        <w:bottom w:val="none" w:sz="0" w:space="0" w:color="auto"/>
        <w:right w:val="none" w:sz="0" w:space="0" w:color="auto"/>
      </w:divBdr>
    </w:div>
    <w:div w:id="1814520327">
      <w:bodyDiv w:val="1"/>
      <w:marLeft w:val="0"/>
      <w:marRight w:val="0"/>
      <w:marTop w:val="0"/>
      <w:marBottom w:val="0"/>
      <w:divBdr>
        <w:top w:val="none" w:sz="0" w:space="0" w:color="auto"/>
        <w:left w:val="none" w:sz="0" w:space="0" w:color="auto"/>
        <w:bottom w:val="none" w:sz="0" w:space="0" w:color="auto"/>
        <w:right w:val="none" w:sz="0" w:space="0" w:color="auto"/>
      </w:divBdr>
    </w:div>
    <w:div w:id="1814833429">
      <w:bodyDiv w:val="1"/>
      <w:marLeft w:val="0"/>
      <w:marRight w:val="0"/>
      <w:marTop w:val="0"/>
      <w:marBottom w:val="0"/>
      <w:divBdr>
        <w:top w:val="none" w:sz="0" w:space="0" w:color="auto"/>
        <w:left w:val="none" w:sz="0" w:space="0" w:color="auto"/>
        <w:bottom w:val="none" w:sz="0" w:space="0" w:color="auto"/>
        <w:right w:val="none" w:sz="0" w:space="0" w:color="auto"/>
      </w:divBdr>
    </w:div>
    <w:div w:id="1815023702">
      <w:bodyDiv w:val="1"/>
      <w:marLeft w:val="0"/>
      <w:marRight w:val="0"/>
      <w:marTop w:val="0"/>
      <w:marBottom w:val="0"/>
      <w:divBdr>
        <w:top w:val="none" w:sz="0" w:space="0" w:color="auto"/>
        <w:left w:val="none" w:sz="0" w:space="0" w:color="auto"/>
        <w:bottom w:val="none" w:sz="0" w:space="0" w:color="auto"/>
        <w:right w:val="none" w:sz="0" w:space="0" w:color="auto"/>
      </w:divBdr>
    </w:div>
    <w:div w:id="1817723639">
      <w:bodyDiv w:val="1"/>
      <w:marLeft w:val="0"/>
      <w:marRight w:val="0"/>
      <w:marTop w:val="0"/>
      <w:marBottom w:val="0"/>
      <w:divBdr>
        <w:top w:val="none" w:sz="0" w:space="0" w:color="auto"/>
        <w:left w:val="none" w:sz="0" w:space="0" w:color="auto"/>
        <w:bottom w:val="none" w:sz="0" w:space="0" w:color="auto"/>
        <w:right w:val="none" w:sz="0" w:space="0" w:color="auto"/>
      </w:divBdr>
    </w:div>
    <w:div w:id="1818643124">
      <w:bodyDiv w:val="1"/>
      <w:marLeft w:val="0"/>
      <w:marRight w:val="0"/>
      <w:marTop w:val="0"/>
      <w:marBottom w:val="0"/>
      <w:divBdr>
        <w:top w:val="none" w:sz="0" w:space="0" w:color="auto"/>
        <w:left w:val="none" w:sz="0" w:space="0" w:color="auto"/>
        <w:bottom w:val="none" w:sz="0" w:space="0" w:color="auto"/>
        <w:right w:val="none" w:sz="0" w:space="0" w:color="auto"/>
      </w:divBdr>
    </w:div>
    <w:div w:id="1820267392">
      <w:bodyDiv w:val="1"/>
      <w:marLeft w:val="0"/>
      <w:marRight w:val="0"/>
      <w:marTop w:val="0"/>
      <w:marBottom w:val="0"/>
      <w:divBdr>
        <w:top w:val="none" w:sz="0" w:space="0" w:color="auto"/>
        <w:left w:val="none" w:sz="0" w:space="0" w:color="auto"/>
        <w:bottom w:val="none" w:sz="0" w:space="0" w:color="auto"/>
        <w:right w:val="none" w:sz="0" w:space="0" w:color="auto"/>
      </w:divBdr>
    </w:div>
    <w:div w:id="1822502779">
      <w:bodyDiv w:val="1"/>
      <w:marLeft w:val="0"/>
      <w:marRight w:val="0"/>
      <w:marTop w:val="0"/>
      <w:marBottom w:val="0"/>
      <w:divBdr>
        <w:top w:val="none" w:sz="0" w:space="0" w:color="auto"/>
        <w:left w:val="none" w:sz="0" w:space="0" w:color="auto"/>
        <w:bottom w:val="none" w:sz="0" w:space="0" w:color="auto"/>
        <w:right w:val="none" w:sz="0" w:space="0" w:color="auto"/>
      </w:divBdr>
    </w:div>
    <w:div w:id="1822768330">
      <w:bodyDiv w:val="1"/>
      <w:marLeft w:val="0"/>
      <w:marRight w:val="0"/>
      <w:marTop w:val="0"/>
      <w:marBottom w:val="0"/>
      <w:divBdr>
        <w:top w:val="none" w:sz="0" w:space="0" w:color="auto"/>
        <w:left w:val="none" w:sz="0" w:space="0" w:color="auto"/>
        <w:bottom w:val="none" w:sz="0" w:space="0" w:color="auto"/>
        <w:right w:val="none" w:sz="0" w:space="0" w:color="auto"/>
      </w:divBdr>
    </w:div>
    <w:div w:id="1822886242">
      <w:bodyDiv w:val="1"/>
      <w:marLeft w:val="0"/>
      <w:marRight w:val="0"/>
      <w:marTop w:val="0"/>
      <w:marBottom w:val="0"/>
      <w:divBdr>
        <w:top w:val="none" w:sz="0" w:space="0" w:color="auto"/>
        <w:left w:val="none" w:sz="0" w:space="0" w:color="auto"/>
        <w:bottom w:val="none" w:sz="0" w:space="0" w:color="auto"/>
        <w:right w:val="none" w:sz="0" w:space="0" w:color="auto"/>
      </w:divBdr>
    </w:div>
    <w:div w:id="1824930086">
      <w:bodyDiv w:val="1"/>
      <w:marLeft w:val="0"/>
      <w:marRight w:val="0"/>
      <w:marTop w:val="0"/>
      <w:marBottom w:val="0"/>
      <w:divBdr>
        <w:top w:val="none" w:sz="0" w:space="0" w:color="auto"/>
        <w:left w:val="none" w:sz="0" w:space="0" w:color="auto"/>
        <w:bottom w:val="none" w:sz="0" w:space="0" w:color="auto"/>
        <w:right w:val="none" w:sz="0" w:space="0" w:color="auto"/>
      </w:divBdr>
    </w:div>
    <w:div w:id="1826892307">
      <w:bodyDiv w:val="1"/>
      <w:marLeft w:val="0"/>
      <w:marRight w:val="0"/>
      <w:marTop w:val="0"/>
      <w:marBottom w:val="0"/>
      <w:divBdr>
        <w:top w:val="none" w:sz="0" w:space="0" w:color="auto"/>
        <w:left w:val="none" w:sz="0" w:space="0" w:color="auto"/>
        <w:bottom w:val="none" w:sz="0" w:space="0" w:color="auto"/>
        <w:right w:val="none" w:sz="0" w:space="0" w:color="auto"/>
      </w:divBdr>
    </w:div>
    <w:div w:id="1826966625">
      <w:bodyDiv w:val="1"/>
      <w:marLeft w:val="0"/>
      <w:marRight w:val="0"/>
      <w:marTop w:val="0"/>
      <w:marBottom w:val="0"/>
      <w:divBdr>
        <w:top w:val="none" w:sz="0" w:space="0" w:color="auto"/>
        <w:left w:val="none" w:sz="0" w:space="0" w:color="auto"/>
        <w:bottom w:val="none" w:sz="0" w:space="0" w:color="auto"/>
        <w:right w:val="none" w:sz="0" w:space="0" w:color="auto"/>
      </w:divBdr>
    </w:div>
    <w:div w:id="1828789548">
      <w:bodyDiv w:val="1"/>
      <w:marLeft w:val="0"/>
      <w:marRight w:val="0"/>
      <w:marTop w:val="0"/>
      <w:marBottom w:val="0"/>
      <w:divBdr>
        <w:top w:val="none" w:sz="0" w:space="0" w:color="auto"/>
        <w:left w:val="none" w:sz="0" w:space="0" w:color="auto"/>
        <w:bottom w:val="none" w:sz="0" w:space="0" w:color="auto"/>
        <w:right w:val="none" w:sz="0" w:space="0" w:color="auto"/>
      </w:divBdr>
    </w:div>
    <w:div w:id="1829704843">
      <w:bodyDiv w:val="1"/>
      <w:marLeft w:val="0"/>
      <w:marRight w:val="0"/>
      <w:marTop w:val="0"/>
      <w:marBottom w:val="0"/>
      <w:divBdr>
        <w:top w:val="none" w:sz="0" w:space="0" w:color="auto"/>
        <w:left w:val="none" w:sz="0" w:space="0" w:color="auto"/>
        <w:bottom w:val="none" w:sz="0" w:space="0" w:color="auto"/>
        <w:right w:val="none" w:sz="0" w:space="0" w:color="auto"/>
      </w:divBdr>
    </w:div>
    <w:div w:id="1833373856">
      <w:bodyDiv w:val="1"/>
      <w:marLeft w:val="0"/>
      <w:marRight w:val="0"/>
      <w:marTop w:val="0"/>
      <w:marBottom w:val="0"/>
      <w:divBdr>
        <w:top w:val="none" w:sz="0" w:space="0" w:color="auto"/>
        <w:left w:val="none" w:sz="0" w:space="0" w:color="auto"/>
        <w:bottom w:val="none" w:sz="0" w:space="0" w:color="auto"/>
        <w:right w:val="none" w:sz="0" w:space="0" w:color="auto"/>
      </w:divBdr>
    </w:div>
    <w:div w:id="1837265312">
      <w:bodyDiv w:val="1"/>
      <w:marLeft w:val="0"/>
      <w:marRight w:val="0"/>
      <w:marTop w:val="0"/>
      <w:marBottom w:val="0"/>
      <w:divBdr>
        <w:top w:val="none" w:sz="0" w:space="0" w:color="auto"/>
        <w:left w:val="none" w:sz="0" w:space="0" w:color="auto"/>
        <w:bottom w:val="none" w:sz="0" w:space="0" w:color="auto"/>
        <w:right w:val="none" w:sz="0" w:space="0" w:color="auto"/>
      </w:divBdr>
    </w:div>
    <w:div w:id="1838418632">
      <w:bodyDiv w:val="1"/>
      <w:marLeft w:val="0"/>
      <w:marRight w:val="0"/>
      <w:marTop w:val="0"/>
      <w:marBottom w:val="0"/>
      <w:divBdr>
        <w:top w:val="none" w:sz="0" w:space="0" w:color="auto"/>
        <w:left w:val="none" w:sz="0" w:space="0" w:color="auto"/>
        <w:bottom w:val="none" w:sz="0" w:space="0" w:color="auto"/>
        <w:right w:val="none" w:sz="0" w:space="0" w:color="auto"/>
      </w:divBdr>
    </w:div>
    <w:div w:id="1841385040">
      <w:bodyDiv w:val="1"/>
      <w:marLeft w:val="0"/>
      <w:marRight w:val="0"/>
      <w:marTop w:val="0"/>
      <w:marBottom w:val="0"/>
      <w:divBdr>
        <w:top w:val="none" w:sz="0" w:space="0" w:color="auto"/>
        <w:left w:val="none" w:sz="0" w:space="0" w:color="auto"/>
        <w:bottom w:val="none" w:sz="0" w:space="0" w:color="auto"/>
        <w:right w:val="none" w:sz="0" w:space="0" w:color="auto"/>
      </w:divBdr>
    </w:div>
    <w:div w:id="1844854731">
      <w:bodyDiv w:val="1"/>
      <w:marLeft w:val="0"/>
      <w:marRight w:val="0"/>
      <w:marTop w:val="0"/>
      <w:marBottom w:val="0"/>
      <w:divBdr>
        <w:top w:val="none" w:sz="0" w:space="0" w:color="auto"/>
        <w:left w:val="none" w:sz="0" w:space="0" w:color="auto"/>
        <w:bottom w:val="none" w:sz="0" w:space="0" w:color="auto"/>
        <w:right w:val="none" w:sz="0" w:space="0" w:color="auto"/>
      </w:divBdr>
    </w:div>
    <w:div w:id="1846240363">
      <w:bodyDiv w:val="1"/>
      <w:marLeft w:val="0"/>
      <w:marRight w:val="0"/>
      <w:marTop w:val="0"/>
      <w:marBottom w:val="0"/>
      <w:divBdr>
        <w:top w:val="none" w:sz="0" w:space="0" w:color="auto"/>
        <w:left w:val="none" w:sz="0" w:space="0" w:color="auto"/>
        <w:bottom w:val="none" w:sz="0" w:space="0" w:color="auto"/>
        <w:right w:val="none" w:sz="0" w:space="0" w:color="auto"/>
      </w:divBdr>
    </w:div>
    <w:div w:id="1846478982">
      <w:bodyDiv w:val="1"/>
      <w:marLeft w:val="0"/>
      <w:marRight w:val="0"/>
      <w:marTop w:val="0"/>
      <w:marBottom w:val="0"/>
      <w:divBdr>
        <w:top w:val="none" w:sz="0" w:space="0" w:color="auto"/>
        <w:left w:val="none" w:sz="0" w:space="0" w:color="auto"/>
        <w:bottom w:val="none" w:sz="0" w:space="0" w:color="auto"/>
        <w:right w:val="none" w:sz="0" w:space="0" w:color="auto"/>
      </w:divBdr>
    </w:div>
    <w:div w:id="1846936697">
      <w:bodyDiv w:val="1"/>
      <w:marLeft w:val="0"/>
      <w:marRight w:val="0"/>
      <w:marTop w:val="0"/>
      <w:marBottom w:val="0"/>
      <w:divBdr>
        <w:top w:val="none" w:sz="0" w:space="0" w:color="auto"/>
        <w:left w:val="none" w:sz="0" w:space="0" w:color="auto"/>
        <w:bottom w:val="none" w:sz="0" w:space="0" w:color="auto"/>
        <w:right w:val="none" w:sz="0" w:space="0" w:color="auto"/>
      </w:divBdr>
    </w:div>
    <w:div w:id="1849557383">
      <w:bodyDiv w:val="1"/>
      <w:marLeft w:val="0"/>
      <w:marRight w:val="0"/>
      <w:marTop w:val="0"/>
      <w:marBottom w:val="0"/>
      <w:divBdr>
        <w:top w:val="none" w:sz="0" w:space="0" w:color="auto"/>
        <w:left w:val="none" w:sz="0" w:space="0" w:color="auto"/>
        <w:bottom w:val="none" w:sz="0" w:space="0" w:color="auto"/>
        <w:right w:val="none" w:sz="0" w:space="0" w:color="auto"/>
      </w:divBdr>
    </w:div>
    <w:div w:id="1851406472">
      <w:bodyDiv w:val="1"/>
      <w:marLeft w:val="0"/>
      <w:marRight w:val="0"/>
      <w:marTop w:val="0"/>
      <w:marBottom w:val="0"/>
      <w:divBdr>
        <w:top w:val="none" w:sz="0" w:space="0" w:color="auto"/>
        <w:left w:val="none" w:sz="0" w:space="0" w:color="auto"/>
        <w:bottom w:val="none" w:sz="0" w:space="0" w:color="auto"/>
        <w:right w:val="none" w:sz="0" w:space="0" w:color="auto"/>
      </w:divBdr>
    </w:div>
    <w:div w:id="1852791671">
      <w:bodyDiv w:val="1"/>
      <w:marLeft w:val="0"/>
      <w:marRight w:val="0"/>
      <w:marTop w:val="0"/>
      <w:marBottom w:val="0"/>
      <w:divBdr>
        <w:top w:val="none" w:sz="0" w:space="0" w:color="auto"/>
        <w:left w:val="none" w:sz="0" w:space="0" w:color="auto"/>
        <w:bottom w:val="none" w:sz="0" w:space="0" w:color="auto"/>
        <w:right w:val="none" w:sz="0" w:space="0" w:color="auto"/>
      </w:divBdr>
    </w:div>
    <w:div w:id="1854606475">
      <w:bodyDiv w:val="1"/>
      <w:marLeft w:val="0"/>
      <w:marRight w:val="0"/>
      <w:marTop w:val="0"/>
      <w:marBottom w:val="0"/>
      <w:divBdr>
        <w:top w:val="none" w:sz="0" w:space="0" w:color="auto"/>
        <w:left w:val="none" w:sz="0" w:space="0" w:color="auto"/>
        <w:bottom w:val="none" w:sz="0" w:space="0" w:color="auto"/>
        <w:right w:val="none" w:sz="0" w:space="0" w:color="auto"/>
      </w:divBdr>
    </w:div>
    <w:div w:id="1855261462">
      <w:bodyDiv w:val="1"/>
      <w:marLeft w:val="0"/>
      <w:marRight w:val="0"/>
      <w:marTop w:val="0"/>
      <w:marBottom w:val="0"/>
      <w:divBdr>
        <w:top w:val="none" w:sz="0" w:space="0" w:color="auto"/>
        <w:left w:val="none" w:sz="0" w:space="0" w:color="auto"/>
        <w:bottom w:val="none" w:sz="0" w:space="0" w:color="auto"/>
        <w:right w:val="none" w:sz="0" w:space="0" w:color="auto"/>
      </w:divBdr>
    </w:div>
    <w:div w:id="1855683394">
      <w:bodyDiv w:val="1"/>
      <w:marLeft w:val="0"/>
      <w:marRight w:val="0"/>
      <w:marTop w:val="0"/>
      <w:marBottom w:val="0"/>
      <w:divBdr>
        <w:top w:val="none" w:sz="0" w:space="0" w:color="auto"/>
        <w:left w:val="none" w:sz="0" w:space="0" w:color="auto"/>
        <w:bottom w:val="none" w:sz="0" w:space="0" w:color="auto"/>
        <w:right w:val="none" w:sz="0" w:space="0" w:color="auto"/>
      </w:divBdr>
    </w:div>
    <w:div w:id="1856924522">
      <w:bodyDiv w:val="1"/>
      <w:marLeft w:val="0"/>
      <w:marRight w:val="0"/>
      <w:marTop w:val="0"/>
      <w:marBottom w:val="0"/>
      <w:divBdr>
        <w:top w:val="none" w:sz="0" w:space="0" w:color="auto"/>
        <w:left w:val="none" w:sz="0" w:space="0" w:color="auto"/>
        <w:bottom w:val="none" w:sz="0" w:space="0" w:color="auto"/>
        <w:right w:val="none" w:sz="0" w:space="0" w:color="auto"/>
      </w:divBdr>
    </w:div>
    <w:div w:id="1857572975">
      <w:bodyDiv w:val="1"/>
      <w:marLeft w:val="0"/>
      <w:marRight w:val="0"/>
      <w:marTop w:val="0"/>
      <w:marBottom w:val="0"/>
      <w:divBdr>
        <w:top w:val="none" w:sz="0" w:space="0" w:color="auto"/>
        <w:left w:val="none" w:sz="0" w:space="0" w:color="auto"/>
        <w:bottom w:val="none" w:sz="0" w:space="0" w:color="auto"/>
        <w:right w:val="none" w:sz="0" w:space="0" w:color="auto"/>
      </w:divBdr>
    </w:div>
    <w:div w:id="1858691417">
      <w:bodyDiv w:val="1"/>
      <w:marLeft w:val="0"/>
      <w:marRight w:val="0"/>
      <w:marTop w:val="0"/>
      <w:marBottom w:val="0"/>
      <w:divBdr>
        <w:top w:val="none" w:sz="0" w:space="0" w:color="auto"/>
        <w:left w:val="none" w:sz="0" w:space="0" w:color="auto"/>
        <w:bottom w:val="none" w:sz="0" w:space="0" w:color="auto"/>
        <w:right w:val="none" w:sz="0" w:space="0" w:color="auto"/>
      </w:divBdr>
    </w:div>
    <w:div w:id="1859924202">
      <w:bodyDiv w:val="1"/>
      <w:marLeft w:val="0"/>
      <w:marRight w:val="0"/>
      <w:marTop w:val="0"/>
      <w:marBottom w:val="0"/>
      <w:divBdr>
        <w:top w:val="none" w:sz="0" w:space="0" w:color="auto"/>
        <w:left w:val="none" w:sz="0" w:space="0" w:color="auto"/>
        <w:bottom w:val="none" w:sz="0" w:space="0" w:color="auto"/>
        <w:right w:val="none" w:sz="0" w:space="0" w:color="auto"/>
      </w:divBdr>
    </w:div>
    <w:div w:id="1860964672">
      <w:bodyDiv w:val="1"/>
      <w:marLeft w:val="0"/>
      <w:marRight w:val="0"/>
      <w:marTop w:val="0"/>
      <w:marBottom w:val="0"/>
      <w:divBdr>
        <w:top w:val="none" w:sz="0" w:space="0" w:color="auto"/>
        <w:left w:val="none" w:sz="0" w:space="0" w:color="auto"/>
        <w:bottom w:val="none" w:sz="0" w:space="0" w:color="auto"/>
        <w:right w:val="none" w:sz="0" w:space="0" w:color="auto"/>
      </w:divBdr>
    </w:div>
    <w:div w:id="1861505311">
      <w:bodyDiv w:val="1"/>
      <w:marLeft w:val="0"/>
      <w:marRight w:val="0"/>
      <w:marTop w:val="0"/>
      <w:marBottom w:val="0"/>
      <w:divBdr>
        <w:top w:val="none" w:sz="0" w:space="0" w:color="auto"/>
        <w:left w:val="none" w:sz="0" w:space="0" w:color="auto"/>
        <w:bottom w:val="none" w:sz="0" w:space="0" w:color="auto"/>
        <w:right w:val="none" w:sz="0" w:space="0" w:color="auto"/>
      </w:divBdr>
    </w:div>
    <w:div w:id="1861508665">
      <w:bodyDiv w:val="1"/>
      <w:marLeft w:val="0"/>
      <w:marRight w:val="0"/>
      <w:marTop w:val="0"/>
      <w:marBottom w:val="0"/>
      <w:divBdr>
        <w:top w:val="none" w:sz="0" w:space="0" w:color="auto"/>
        <w:left w:val="none" w:sz="0" w:space="0" w:color="auto"/>
        <w:bottom w:val="none" w:sz="0" w:space="0" w:color="auto"/>
        <w:right w:val="none" w:sz="0" w:space="0" w:color="auto"/>
      </w:divBdr>
    </w:div>
    <w:div w:id="1861510574">
      <w:bodyDiv w:val="1"/>
      <w:marLeft w:val="0"/>
      <w:marRight w:val="0"/>
      <w:marTop w:val="0"/>
      <w:marBottom w:val="0"/>
      <w:divBdr>
        <w:top w:val="none" w:sz="0" w:space="0" w:color="auto"/>
        <w:left w:val="none" w:sz="0" w:space="0" w:color="auto"/>
        <w:bottom w:val="none" w:sz="0" w:space="0" w:color="auto"/>
        <w:right w:val="none" w:sz="0" w:space="0" w:color="auto"/>
      </w:divBdr>
    </w:div>
    <w:div w:id="1862279936">
      <w:bodyDiv w:val="1"/>
      <w:marLeft w:val="0"/>
      <w:marRight w:val="0"/>
      <w:marTop w:val="0"/>
      <w:marBottom w:val="0"/>
      <w:divBdr>
        <w:top w:val="none" w:sz="0" w:space="0" w:color="auto"/>
        <w:left w:val="none" w:sz="0" w:space="0" w:color="auto"/>
        <w:bottom w:val="none" w:sz="0" w:space="0" w:color="auto"/>
        <w:right w:val="none" w:sz="0" w:space="0" w:color="auto"/>
      </w:divBdr>
    </w:div>
    <w:div w:id="1867328520">
      <w:bodyDiv w:val="1"/>
      <w:marLeft w:val="0"/>
      <w:marRight w:val="0"/>
      <w:marTop w:val="0"/>
      <w:marBottom w:val="0"/>
      <w:divBdr>
        <w:top w:val="none" w:sz="0" w:space="0" w:color="auto"/>
        <w:left w:val="none" w:sz="0" w:space="0" w:color="auto"/>
        <w:bottom w:val="none" w:sz="0" w:space="0" w:color="auto"/>
        <w:right w:val="none" w:sz="0" w:space="0" w:color="auto"/>
      </w:divBdr>
    </w:div>
    <w:div w:id="1868181293">
      <w:bodyDiv w:val="1"/>
      <w:marLeft w:val="0"/>
      <w:marRight w:val="0"/>
      <w:marTop w:val="0"/>
      <w:marBottom w:val="0"/>
      <w:divBdr>
        <w:top w:val="none" w:sz="0" w:space="0" w:color="auto"/>
        <w:left w:val="none" w:sz="0" w:space="0" w:color="auto"/>
        <w:bottom w:val="none" w:sz="0" w:space="0" w:color="auto"/>
        <w:right w:val="none" w:sz="0" w:space="0" w:color="auto"/>
      </w:divBdr>
    </w:div>
    <w:div w:id="1869755012">
      <w:bodyDiv w:val="1"/>
      <w:marLeft w:val="0"/>
      <w:marRight w:val="0"/>
      <w:marTop w:val="0"/>
      <w:marBottom w:val="0"/>
      <w:divBdr>
        <w:top w:val="none" w:sz="0" w:space="0" w:color="auto"/>
        <w:left w:val="none" w:sz="0" w:space="0" w:color="auto"/>
        <w:bottom w:val="none" w:sz="0" w:space="0" w:color="auto"/>
        <w:right w:val="none" w:sz="0" w:space="0" w:color="auto"/>
      </w:divBdr>
    </w:div>
    <w:div w:id="1871651231">
      <w:bodyDiv w:val="1"/>
      <w:marLeft w:val="0"/>
      <w:marRight w:val="0"/>
      <w:marTop w:val="0"/>
      <w:marBottom w:val="0"/>
      <w:divBdr>
        <w:top w:val="none" w:sz="0" w:space="0" w:color="auto"/>
        <w:left w:val="none" w:sz="0" w:space="0" w:color="auto"/>
        <w:bottom w:val="none" w:sz="0" w:space="0" w:color="auto"/>
        <w:right w:val="none" w:sz="0" w:space="0" w:color="auto"/>
      </w:divBdr>
    </w:div>
    <w:div w:id="1872572209">
      <w:bodyDiv w:val="1"/>
      <w:marLeft w:val="0"/>
      <w:marRight w:val="0"/>
      <w:marTop w:val="0"/>
      <w:marBottom w:val="0"/>
      <w:divBdr>
        <w:top w:val="none" w:sz="0" w:space="0" w:color="auto"/>
        <w:left w:val="none" w:sz="0" w:space="0" w:color="auto"/>
        <w:bottom w:val="none" w:sz="0" w:space="0" w:color="auto"/>
        <w:right w:val="none" w:sz="0" w:space="0" w:color="auto"/>
      </w:divBdr>
    </w:div>
    <w:div w:id="1874731724">
      <w:bodyDiv w:val="1"/>
      <w:marLeft w:val="0"/>
      <w:marRight w:val="0"/>
      <w:marTop w:val="0"/>
      <w:marBottom w:val="0"/>
      <w:divBdr>
        <w:top w:val="none" w:sz="0" w:space="0" w:color="auto"/>
        <w:left w:val="none" w:sz="0" w:space="0" w:color="auto"/>
        <w:bottom w:val="none" w:sz="0" w:space="0" w:color="auto"/>
        <w:right w:val="none" w:sz="0" w:space="0" w:color="auto"/>
      </w:divBdr>
    </w:div>
    <w:div w:id="1875924008">
      <w:bodyDiv w:val="1"/>
      <w:marLeft w:val="0"/>
      <w:marRight w:val="0"/>
      <w:marTop w:val="0"/>
      <w:marBottom w:val="0"/>
      <w:divBdr>
        <w:top w:val="none" w:sz="0" w:space="0" w:color="auto"/>
        <w:left w:val="none" w:sz="0" w:space="0" w:color="auto"/>
        <w:bottom w:val="none" w:sz="0" w:space="0" w:color="auto"/>
        <w:right w:val="none" w:sz="0" w:space="0" w:color="auto"/>
      </w:divBdr>
    </w:div>
    <w:div w:id="1876040434">
      <w:bodyDiv w:val="1"/>
      <w:marLeft w:val="0"/>
      <w:marRight w:val="0"/>
      <w:marTop w:val="0"/>
      <w:marBottom w:val="0"/>
      <w:divBdr>
        <w:top w:val="none" w:sz="0" w:space="0" w:color="auto"/>
        <w:left w:val="none" w:sz="0" w:space="0" w:color="auto"/>
        <w:bottom w:val="none" w:sz="0" w:space="0" w:color="auto"/>
        <w:right w:val="none" w:sz="0" w:space="0" w:color="auto"/>
      </w:divBdr>
      <w:divsChild>
        <w:div w:id="1452550083">
          <w:marLeft w:val="0"/>
          <w:marRight w:val="0"/>
          <w:marTop w:val="0"/>
          <w:marBottom w:val="0"/>
          <w:divBdr>
            <w:top w:val="none" w:sz="0" w:space="0" w:color="auto"/>
            <w:left w:val="none" w:sz="0" w:space="0" w:color="auto"/>
            <w:bottom w:val="none" w:sz="0" w:space="0" w:color="auto"/>
            <w:right w:val="none" w:sz="0" w:space="0" w:color="auto"/>
          </w:divBdr>
          <w:divsChild>
            <w:div w:id="2041124554">
              <w:marLeft w:val="0"/>
              <w:marRight w:val="0"/>
              <w:marTop w:val="0"/>
              <w:marBottom w:val="0"/>
              <w:divBdr>
                <w:top w:val="none" w:sz="0" w:space="0" w:color="auto"/>
                <w:left w:val="none" w:sz="0" w:space="0" w:color="auto"/>
                <w:bottom w:val="none" w:sz="0" w:space="0" w:color="auto"/>
                <w:right w:val="none" w:sz="0" w:space="0" w:color="auto"/>
              </w:divBdr>
              <w:divsChild>
                <w:div w:id="1870485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117989">
      <w:bodyDiv w:val="1"/>
      <w:marLeft w:val="0"/>
      <w:marRight w:val="0"/>
      <w:marTop w:val="0"/>
      <w:marBottom w:val="0"/>
      <w:divBdr>
        <w:top w:val="none" w:sz="0" w:space="0" w:color="auto"/>
        <w:left w:val="none" w:sz="0" w:space="0" w:color="auto"/>
        <w:bottom w:val="none" w:sz="0" w:space="0" w:color="auto"/>
        <w:right w:val="none" w:sz="0" w:space="0" w:color="auto"/>
      </w:divBdr>
    </w:div>
    <w:div w:id="1876693696">
      <w:bodyDiv w:val="1"/>
      <w:marLeft w:val="0"/>
      <w:marRight w:val="0"/>
      <w:marTop w:val="0"/>
      <w:marBottom w:val="0"/>
      <w:divBdr>
        <w:top w:val="none" w:sz="0" w:space="0" w:color="auto"/>
        <w:left w:val="none" w:sz="0" w:space="0" w:color="auto"/>
        <w:bottom w:val="none" w:sz="0" w:space="0" w:color="auto"/>
        <w:right w:val="none" w:sz="0" w:space="0" w:color="auto"/>
      </w:divBdr>
    </w:div>
    <w:div w:id="1879971853">
      <w:bodyDiv w:val="1"/>
      <w:marLeft w:val="0"/>
      <w:marRight w:val="0"/>
      <w:marTop w:val="0"/>
      <w:marBottom w:val="0"/>
      <w:divBdr>
        <w:top w:val="none" w:sz="0" w:space="0" w:color="auto"/>
        <w:left w:val="none" w:sz="0" w:space="0" w:color="auto"/>
        <w:bottom w:val="none" w:sz="0" w:space="0" w:color="auto"/>
        <w:right w:val="none" w:sz="0" w:space="0" w:color="auto"/>
      </w:divBdr>
    </w:div>
    <w:div w:id="1880050992">
      <w:bodyDiv w:val="1"/>
      <w:marLeft w:val="0"/>
      <w:marRight w:val="0"/>
      <w:marTop w:val="0"/>
      <w:marBottom w:val="0"/>
      <w:divBdr>
        <w:top w:val="none" w:sz="0" w:space="0" w:color="auto"/>
        <w:left w:val="none" w:sz="0" w:space="0" w:color="auto"/>
        <w:bottom w:val="none" w:sz="0" w:space="0" w:color="auto"/>
        <w:right w:val="none" w:sz="0" w:space="0" w:color="auto"/>
      </w:divBdr>
    </w:div>
    <w:div w:id="1881015891">
      <w:bodyDiv w:val="1"/>
      <w:marLeft w:val="0"/>
      <w:marRight w:val="0"/>
      <w:marTop w:val="0"/>
      <w:marBottom w:val="0"/>
      <w:divBdr>
        <w:top w:val="none" w:sz="0" w:space="0" w:color="auto"/>
        <w:left w:val="none" w:sz="0" w:space="0" w:color="auto"/>
        <w:bottom w:val="none" w:sz="0" w:space="0" w:color="auto"/>
        <w:right w:val="none" w:sz="0" w:space="0" w:color="auto"/>
      </w:divBdr>
    </w:div>
    <w:div w:id="1881165699">
      <w:bodyDiv w:val="1"/>
      <w:marLeft w:val="0"/>
      <w:marRight w:val="0"/>
      <w:marTop w:val="0"/>
      <w:marBottom w:val="0"/>
      <w:divBdr>
        <w:top w:val="none" w:sz="0" w:space="0" w:color="auto"/>
        <w:left w:val="none" w:sz="0" w:space="0" w:color="auto"/>
        <w:bottom w:val="none" w:sz="0" w:space="0" w:color="auto"/>
        <w:right w:val="none" w:sz="0" w:space="0" w:color="auto"/>
      </w:divBdr>
    </w:div>
    <w:div w:id="1881286592">
      <w:bodyDiv w:val="1"/>
      <w:marLeft w:val="0"/>
      <w:marRight w:val="0"/>
      <w:marTop w:val="0"/>
      <w:marBottom w:val="0"/>
      <w:divBdr>
        <w:top w:val="none" w:sz="0" w:space="0" w:color="auto"/>
        <w:left w:val="none" w:sz="0" w:space="0" w:color="auto"/>
        <w:bottom w:val="none" w:sz="0" w:space="0" w:color="auto"/>
        <w:right w:val="none" w:sz="0" w:space="0" w:color="auto"/>
      </w:divBdr>
    </w:div>
    <w:div w:id="1882091646">
      <w:bodyDiv w:val="1"/>
      <w:marLeft w:val="0"/>
      <w:marRight w:val="0"/>
      <w:marTop w:val="0"/>
      <w:marBottom w:val="0"/>
      <w:divBdr>
        <w:top w:val="none" w:sz="0" w:space="0" w:color="auto"/>
        <w:left w:val="none" w:sz="0" w:space="0" w:color="auto"/>
        <w:bottom w:val="none" w:sz="0" w:space="0" w:color="auto"/>
        <w:right w:val="none" w:sz="0" w:space="0" w:color="auto"/>
      </w:divBdr>
    </w:div>
    <w:div w:id="1882591310">
      <w:bodyDiv w:val="1"/>
      <w:marLeft w:val="0"/>
      <w:marRight w:val="0"/>
      <w:marTop w:val="0"/>
      <w:marBottom w:val="0"/>
      <w:divBdr>
        <w:top w:val="none" w:sz="0" w:space="0" w:color="auto"/>
        <w:left w:val="none" w:sz="0" w:space="0" w:color="auto"/>
        <w:bottom w:val="none" w:sz="0" w:space="0" w:color="auto"/>
        <w:right w:val="none" w:sz="0" w:space="0" w:color="auto"/>
      </w:divBdr>
    </w:div>
    <w:div w:id="1885678391">
      <w:bodyDiv w:val="1"/>
      <w:marLeft w:val="0"/>
      <w:marRight w:val="0"/>
      <w:marTop w:val="0"/>
      <w:marBottom w:val="0"/>
      <w:divBdr>
        <w:top w:val="none" w:sz="0" w:space="0" w:color="auto"/>
        <w:left w:val="none" w:sz="0" w:space="0" w:color="auto"/>
        <w:bottom w:val="none" w:sz="0" w:space="0" w:color="auto"/>
        <w:right w:val="none" w:sz="0" w:space="0" w:color="auto"/>
      </w:divBdr>
    </w:div>
    <w:div w:id="1885946939">
      <w:bodyDiv w:val="1"/>
      <w:marLeft w:val="0"/>
      <w:marRight w:val="0"/>
      <w:marTop w:val="0"/>
      <w:marBottom w:val="0"/>
      <w:divBdr>
        <w:top w:val="none" w:sz="0" w:space="0" w:color="auto"/>
        <w:left w:val="none" w:sz="0" w:space="0" w:color="auto"/>
        <w:bottom w:val="none" w:sz="0" w:space="0" w:color="auto"/>
        <w:right w:val="none" w:sz="0" w:space="0" w:color="auto"/>
      </w:divBdr>
    </w:div>
    <w:div w:id="1888684675">
      <w:bodyDiv w:val="1"/>
      <w:marLeft w:val="0"/>
      <w:marRight w:val="0"/>
      <w:marTop w:val="0"/>
      <w:marBottom w:val="0"/>
      <w:divBdr>
        <w:top w:val="none" w:sz="0" w:space="0" w:color="auto"/>
        <w:left w:val="none" w:sz="0" w:space="0" w:color="auto"/>
        <w:bottom w:val="none" w:sz="0" w:space="0" w:color="auto"/>
        <w:right w:val="none" w:sz="0" w:space="0" w:color="auto"/>
      </w:divBdr>
    </w:div>
    <w:div w:id="1889339302">
      <w:bodyDiv w:val="1"/>
      <w:marLeft w:val="0"/>
      <w:marRight w:val="0"/>
      <w:marTop w:val="0"/>
      <w:marBottom w:val="0"/>
      <w:divBdr>
        <w:top w:val="none" w:sz="0" w:space="0" w:color="auto"/>
        <w:left w:val="none" w:sz="0" w:space="0" w:color="auto"/>
        <w:bottom w:val="none" w:sz="0" w:space="0" w:color="auto"/>
        <w:right w:val="none" w:sz="0" w:space="0" w:color="auto"/>
      </w:divBdr>
    </w:div>
    <w:div w:id="1890604694">
      <w:bodyDiv w:val="1"/>
      <w:marLeft w:val="0"/>
      <w:marRight w:val="0"/>
      <w:marTop w:val="0"/>
      <w:marBottom w:val="0"/>
      <w:divBdr>
        <w:top w:val="none" w:sz="0" w:space="0" w:color="auto"/>
        <w:left w:val="none" w:sz="0" w:space="0" w:color="auto"/>
        <w:bottom w:val="none" w:sz="0" w:space="0" w:color="auto"/>
        <w:right w:val="none" w:sz="0" w:space="0" w:color="auto"/>
      </w:divBdr>
    </w:div>
    <w:div w:id="1890871605">
      <w:bodyDiv w:val="1"/>
      <w:marLeft w:val="0"/>
      <w:marRight w:val="0"/>
      <w:marTop w:val="0"/>
      <w:marBottom w:val="0"/>
      <w:divBdr>
        <w:top w:val="none" w:sz="0" w:space="0" w:color="auto"/>
        <w:left w:val="none" w:sz="0" w:space="0" w:color="auto"/>
        <w:bottom w:val="none" w:sz="0" w:space="0" w:color="auto"/>
        <w:right w:val="none" w:sz="0" w:space="0" w:color="auto"/>
      </w:divBdr>
    </w:div>
    <w:div w:id="1891109517">
      <w:bodyDiv w:val="1"/>
      <w:marLeft w:val="0"/>
      <w:marRight w:val="0"/>
      <w:marTop w:val="0"/>
      <w:marBottom w:val="0"/>
      <w:divBdr>
        <w:top w:val="none" w:sz="0" w:space="0" w:color="auto"/>
        <w:left w:val="none" w:sz="0" w:space="0" w:color="auto"/>
        <w:bottom w:val="none" w:sz="0" w:space="0" w:color="auto"/>
        <w:right w:val="none" w:sz="0" w:space="0" w:color="auto"/>
      </w:divBdr>
    </w:div>
    <w:div w:id="1893883959">
      <w:bodyDiv w:val="1"/>
      <w:marLeft w:val="0"/>
      <w:marRight w:val="0"/>
      <w:marTop w:val="0"/>
      <w:marBottom w:val="0"/>
      <w:divBdr>
        <w:top w:val="none" w:sz="0" w:space="0" w:color="auto"/>
        <w:left w:val="none" w:sz="0" w:space="0" w:color="auto"/>
        <w:bottom w:val="none" w:sz="0" w:space="0" w:color="auto"/>
        <w:right w:val="none" w:sz="0" w:space="0" w:color="auto"/>
      </w:divBdr>
    </w:div>
    <w:div w:id="1894611104">
      <w:bodyDiv w:val="1"/>
      <w:marLeft w:val="0"/>
      <w:marRight w:val="0"/>
      <w:marTop w:val="0"/>
      <w:marBottom w:val="0"/>
      <w:divBdr>
        <w:top w:val="none" w:sz="0" w:space="0" w:color="auto"/>
        <w:left w:val="none" w:sz="0" w:space="0" w:color="auto"/>
        <w:bottom w:val="none" w:sz="0" w:space="0" w:color="auto"/>
        <w:right w:val="none" w:sz="0" w:space="0" w:color="auto"/>
      </w:divBdr>
    </w:div>
    <w:div w:id="1896116505">
      <w:bodyDiv w:val="1"/>
      <w:marLeft w:val="0"/>
      <w:marRight w:val="0"/>
      <w:marTop w:val="0"/>
      <w:marBottom w:val="0"/>
      <w:divBdr>
        <w:top w:val="none" w:sz="0" w:space="0" w:color="auto"/>
        <w:left w:val="none" w:sz="0" w:space="0" w:color="auto"/>
        <w:bottom w:val="none" w:sz="0" w:space="0" w:color="auto"/>
        <w:right w:val="none" w:sz="0" w:space="0" w:color="auto"/>
      </w:divBdr>
    </w:div>
    <w:div w:id="1897692361">
      <w:bodyDiv w:val="1"/>
      <w:marLeft w:val="0"/>
      <w:marRight w:val="0"/>
      <w:marTop w:val="0"/>
      <w:marBottom w:val="0"/>
      <w:divBdr>
        <w:top w:val="none" w:sz="0" w:space="0" w:color="auto"/>
        <w:left w:val="none" w:sz="0" w:space="0" w:color="auto"/>
        <w:bottom w:val="none" w:sz="0" w:space="0" w:color="auto"/>
        <w:right w:val="none" w:sz="0" w:space="0" w:color="auto"/>
      </w:divBdr>
    </w:div>
    <w:div w:id="1898852289">
      <w:bodyDiv w:val="1"/>
      <w:marLeft w:val="0"/>
      <w:marRight w:val="0"/>
      <w:marTop w:val="0"/>
      <w:marBottom w:val="0"/>
      <w:divBdr>
        <w:top w:val="none" w:sz="0" w:space="0" w:color="auto"/>
        <w:left w:val="none" w:sz="0" w:space="0" w:color="auto"/>
        <w:bottom w:val="none" w:sz="0" w:space="0" w:color="auto"/>
        <w:right w:val="none" w:sz="0" w:space="0" w:color="auto"/>
      </w:divBdr>
    </w:div>
    <w:div w:id="1900482429">
      <w:bodyDiv w:val="1"/>
      <w:marLeft w:val="0"/>
      <w:marRight w:val="0"/>
      <w:marTop w:val="0"/>
      <w:marBottom w:val="0"/>
      <w:divBdr>
        <w:top w:val="none" w:sz="0" w:space="0" w:color="auto"/>
        <w:left w:val="none" w:sz="0" w:space="0" w:color="auto"/>
        <w:bottom w:val="none" w:sz="0" w:space="0" w:color="auto"/>
        <w:right w:val="none" w:sz="0" w:space="0" w:color="auto"/>
      </w:divBdr>
    </w:div>
    <w:div w:id="1900702581">
      <w:bodyDiv w:val="1"/>
      <w:marLeft w:val="0"/>
      <w:marRight w:val="0"/>
      <w:marTop w:val="0"/>
      <w:marBottom w:val="0"/>
      <w:divBdr>
        <w:top w:val="none" w:sz="0" w:space="0" w:color="auto"/>
        <w:left w:val="none" w:sz="0" w:space="0" w:color="auto"/>
        <w:bottom w:val="none" w:sz="0" w:space="0" w:color="auto"/>
        <w:right w:val="none" w:sz="0" w:space="0" w:color="auto"/>
      </w:divBdr>
    </w:div>
    <w:div w:id="1902211574">
      <w:bodyDiv w:val="1"/>
      <w:marLeft w:val="0"/>
      <w:marRight w:val="0"/>
      <w:marTop w:val="0"/>
      <w:marBottom w:val="0"/>
      <w:divBdr>
        <w:top w:val="none" w:sz="0" w:space="0" w:color="auto"/>
        <w:left w:val="none" w:sz="0" w:space="0" w:color="auto"/>
        <w:bottom w:val="none" w:sz="0" w:space="0" w:color="auto"/>
        <w:right w:val="none" w:sz="0" w:space="0" w:color="auto"/>
      </w:divBdr>
    </w:div>
    <w:div w:id="1904179035">
      <w:bodyDiv w:val="1"/>
      <w:marLeft w:val="0"/>
      <w:marRight w:val="0"/>
      <w:marTop w:val="0"/>
      <w:marBottom w:val="0"/>
      <w:divBdr>
        <w:top w:val="none" w:sz="0" w:space="0" w:color="auto"/>
        <w:left w:val="none" w:sz="0" w:space="0" w:color="auto"/>
        <w:bottom w:val="none" w:sz="0" w:space="0" w:color="auto"/>
        <w:right w:val="none" w:sz="0" w:space="0" w:color="auto"/>
      </w:divBdr>
    </w:div>
    <w:div w:id="1904680135">
      <w:bodyDiv w:val="1"/>
      <w:marLeft w:val="0"/>
      <w:marRight w:val="0"/>
      <w:marTop w:val="0"/>
      <w:marBottom w:val="0"/>
      <w:divBdr>
        <w:top w:val="none" w:sz="0" w:space="0" w:color="auto"/>
        <w:left w:val="none" w:sz="0" w:space="0" w:color="auto"/>
        <w:bottom w:val="none" w:sz="0" w:space="0" w:color="auto"/>
        <w:right w:val="none" w:sz="0" w:space="0" w:color="auto"/>
      </w:divBdr>
      <w:divsChild>
        <w:div w:id="131145062">
          <w:marLeft w:val="0"/>
          <w:marRight w:val="0"/>
          <w:marTop w:val="0"/>
          <w:marBottom w:val="0"/>
          <w:divBdr>
            <w:top w:val="none" w:sz="0" w:space="0" w:color="auto"/>
            <w:left w:val="none" w:sz="0" w:space="0" w:color="auto"/>
            <w:bottom w:val="none" w:sz="0" w:space="0" w:color="auto"/>
            <w:right w:val="none" w:sz="0" w:space="0" w:color="auto"/>
          </w:divBdr>
          <w:divsChild>
            <w:div w:id="17125465">
              <w:marLeft w:val="0"/>
              <w:marRight w:val="0"/>
              <w:marTop w:val="100"/>
              <w:marBottom w:val="100"/>
              <w:divBdr>
                <w:top w:val="single" w:sz="2" w:space="0" w:color="E3E3E3"/>
                <w:left w:val="single" w:sz="2" w:space="0" w:color="E3E3E3"/>
                <w:bottom w:val="single" w:sz="2" w:space="0" w:color="E3E3E3"/>
                <w:right w:val="single" w:sz="2" w:space="0" w:color="E3E3E3"/>
              </w:divBdr>
              <w:divsChild>
                <w:div w:id="916324932">
                  <w:marLeft w:val="0"/>
                  <w:marRight w:val="0"/>
                  <w:marTop w:val="0"/>
                  <w:marBottom w:val="0"/>
                  <w:divBdr>
                    <w:top w:val="single" w:sz="2" w:space="0" w:color="E3E3E3"/>
                    <w:left w:val="single" w:sz="2" w:space="0" w:color="E3E3E3"/>
                    <w:bottom w:val="single" w:sz="2" w:space="0" w:color="E3E3E3"/>
                    <w:right w:val="single" w:sz="2" w:space="0" w:color="E3E3E3"/>
                  </w:divBdr>
                  <w:divsChild>
                    <w:div w:id="640963758">
                      <w:marLeft w:val="0"/>
                      <w:marRight w:val="0"/>
                      <w:marTop w:val="0"/>
                      <w:marBottom w:val="0"/>
                      <w:divBdr>
                        <w:top w:val="single" w:sz="2" w:space="0" w:color="E3E3E3"/>
                        <w:left w:val="single" w:sz="2" w:space="0" w:color="E3E3E3"/>
                        <w:bottom w:val="single" w:sz="2" w:space="0" w:color="E3E3E3"/>
                        <w:right w:val="single" w:sz="2" w:space="0" w:color="E3E3E3"/>
                      </w:divBdr>
                      <w:divsChild>
                        <w:div w:id="4554182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54303438">
          <w:marLeft w:val="0"/>
          <w:marRight w:val="0"/>
          <w:marTop w:val="0"/>
          <w:marBottom w:val="0"/>
          <w:divBdr>
            <w:top w:val="single" w:sz="2" w:space="0" w:color="E3E3E3"/>
            <w:left w:val="single" w:sz="2" w:space="0" w:color="E3E3E3"/>
            <w:bottom w:val="single" w:sz="2" w:space="0" w:color="E3E3E3"/>
            <w:right w:val="single" w:sz="2" w:space="0" w:color="E3E3E3"/>
          </w:divBdr>
          <w:divsChild>
            <w:div w:id="1942837190">
              <w:marLeft w:val="0"/>
              <w:marRight w:val="0"/>
              <w:marTop w:val="0"/>
              <w:marBottom w:val="0"/>
              <w:divBdr>
                <w:top w:val="single" w:sz="2" w:space="0" w:color="E3E3E3"/>
                <w:left w:val="single" w:sz="2" w:space="0" w:color="E3E3E3"/>
                <w:bottom w:val="single" w:sz="2" w:space="0" w:color="E3E3E3"/>
                <w:right w:val="single" w:sz="2" w:space="0" w:color="E3E3E3"/>
              </w:divBdr>
              <w:divsChild>
                <w:div w:id="794132058">
                  <w:marLeft w:val="0"/>
                  <w:marRight w:val="0"/>
                  <w:marTop w:val="0"/>
                  <w:marBottom w:val="0"/>
                  <w:divBdr>
                    <w:top w:val="single" w:sz="2" w:space="0" w:color="E3E3E3"/>
                    <w:left w:val="single" w:sz="2" w:space="0" w:color="E3E3E3"/>
                    <w:bottom w:val="single" w:sz="2" w:space="0" w:color="E3E3E3"/>
                    <w:right w:val="single" w:sz="2" w:space="0" w:color="E3E3E3"/>
                  </w:divBdr>
                  <w:divsChild>
                    <w:div w:id="1854027227">
                      <w:marLeft w:val="0"/>
                      <w:marRight w:val="0"/>
                      <w:marTop w:val="0"/>
                      <w:marBottom w:val="0"/>
                      <w:divBdr>
                        <w:top w:val="single" w:sz="2" w:space="0" w:color="E3E3E3"/>
                        <w:left w:val="single" w:sz="2" w:space="0" w:color="E3E3E3"/>
                        <w:bottom w:val="single" w:sz="2" w:space="0" w:color="E3E3E3"/>
                        <w:right w:val="single" w:sz="2" w:space="0" w:color="E3E3E3"/>
                      </w:divBdr>
                      <w:divsChild>
                        <w:div w:id="1764885300">
                          <w:marLeft w:val="0"/>
                          <w:marRight w:val="0"/>
                          <w:marTop w:val="0"/>
                          <w:marBottom w:val="0"/>
                          <w:divBdr>
                            <w:top w:val="single" w:sz="2" w:space="0" w:color="E3E3E3"/>
                            <w:left w:val="single" w:sz="2" w:space="0" w:color="E3E3E3"/>
                            <w:bottom w:val="single" w:sz="2" w:space="0" w:color="E3E3E3"/>
                            <w:right w:val="single" w:sz="2" w:space="0" w:color="E3E3E3"/>
                          </w:divBdr>
                          <w:divsChild>
                            <w:div w:id="1974556010">
                              <w:marLeft w:val="0"/>
                              <w:marRight w:val="0"/>
                              <w:marTop w:val="0"/>
                              <w:marBottom w:val="0"/>
                              <w:divBdr>
                                <w:top w:val="single" w:sz="2" w:space="0" w:color="E3E3E3"/>
                                <w:left w:val="single" w:sz="2" w:space="0" w:color="E3E3E3"/>
                                <w:bottom w:val="single" w:sz="2" w:space="0" w:color="E3E3E3"/>
                                <w:right w:val="single" w:sz="2" w:space="0" w:color="E3E3E3"/>
                              </w:divBdr>
                              <w:divsChild>
                                <w:div w:id="1158422173">
                                  <w:marLeft w:val="0"/>
                                  <w:marRight w:val="0"/>
                                  <w:marTop w:val="100"/>
                                  <w:marBottom w:val="100"/>
                                  <w:divBdr>
                                    <w:top w:val="single" w:sz="2" w:space="0" w:color="E3E3E3"/>
                                    <w:left w:val="single" w:sz="2" w:space="0" w:color="E3E3E3"/>
                                    <w:bottom w:val="single" w:sz="2" w:space="0" w:color="E3E3E3"/>
                                    <w:right w:val="single" w:sz="2" w:space="0" w:color="E3E3E3"/>
                                  </w:divBdr>
                                  <w:divsChild>
                                    <w:div w:id="408770391">
                                      <w:marLeft w:val="0"/>
                                      <w:marRight w:val="0"/>
                                      <w:marTop w:val="0"/>
                                      <w:marBottom w:val="0"/>
                                      <w:divBdr>
                                        <w:top w:val="single" w:sz="2" w:space="0" w:color="E3E3E3"/>
                                        <w:left w:val="single" w:sz="2" w:space="0" w:color="E3E3E3"/>
                                        <w:bottom w:val="single" w:sz="2" w:space="0" w:color="E3E3E3"/>
                                        <w:right w:val="single" w:sz="2" w:space="0" w:color="E3E3E3"/>
                                      </w:divBdr>
                                      <w:divsChild>
                                        <w:div w:id="1364676667">
                                          <w:marLeft w:val="0"/>
                                          <w:marRight w:val="0"/>
                                          <w:marTop w:val="0"/>
                                          <w:marBottom w:val="0"/>
                                          <w:divBdr>
                                            <w:top w:val="single" w:sz="2" w:space="0" w:color="E3E3E3"/>
                                            <w:left w:val="single" w:sz="2" w:space="0" w:color="E3E3E3"/>
                                            <w:bottom w:val="single" w:sz="2" w:space="0" w:color="E3E3E3"/>
                                            <w:right w:val="single" w:sz="2" w:space="0" w:color="E3E3E3"/>
                                          </w:divBdr>
                                          <w:divsChild>
                                            <w:div w:id="2091730240">
                                              <w:marLeft w:val="0"/>
                                              <w:marRight w:val="0"/>
                                              <w:marTop w:val="0"/>
                                              <w:marBottom w:val="0"/>
                                              <w:divBdr>
                                                <w:top w:val="single" w:sz="2" w:space="0" w:color="E3E3E3"/>
                                                <w:left w:val="single" w:sz="2" w:space="0" w:color="E3E3E3"/>
                                                <w:bottom w:val="single" w:sz="2" w:space="0" w:color="E3E3E3"/>
                                                <w:right w:val="single" w:sz="2" w:space="0" w:color="E3E3E3"/>
                                              </w:divBdr>
                                              <w:divsChild>
                                                <w:div w:id="1617371311">
                                                  <w:marLeft w:val="0"/>
                                                  <w:marRight w:val="0"/>
                                                  <w:marTop w:val="0"/>
                                                  <w:marBottom w:val="0"/>
                                                  <w:divBdr>
                                                    <w:top w:val="single" w:sz="2" w:space="0" w:color="E3E3E3"/>
                                                    <w:left w:val="single" w:sz="2" w:space="0" w:color="E3E3E3"/>
                                                    <w:bottom w:val="single" w:sz="2" w:space="0" w:color="E3E3E3"/>
                                                    <w:right w:val="single" w:sz="2" w:space="0" w:color="E3E3E3"/>
                                                  </w:divBdr>
                                                  <w:divsChild>
                                                    <w:div w:id="109588406">
                                                      <w:marLeft w:val="0"/>
                                                      <w:marRight w:val="0"/>
                                                      <w:marTop w:val="0"/>
                                                      <w:marBottom w:val="0"/>
                                                      <w:divBdr>
                                                        <w:top w:val="single" w:sz="2" w:space="0" w:color="E3E3E3"/>
                                                        <w:left w:val="single" w:sz="2" w:space="0" w:color="E3E3E3"/>
                                                        <w:bottom w:val="single" w:sz="2" w:space="0" w:color="E3E3E3"/>
                                                        <w:right w:val="single" w:sz="2" w:space="0" w:color="E3E3E3"/>
                                                      </w:divBdr>
                                                      <w:divsChild>
                                                        <w:div w:id="6152533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1904947692">
      <w:bodyDiv w:val="1"/>
      <w:marLeft w:val="0"/>
      <w:marRight w:val="0"/>
      <w:marTop w:val="0"/>
      <w:marBottom w:val="0"/>
      <w:divBdr>
        <w:top w:val="none" w:sz="0" w:space="0" w:color="auto"/>
        <w:left w:val="none" w:sz="0" w:space="0" w:color="auto"/>
        <w:bottom w:val="none" w:sz="0" w:space="0" w:color="auto"/>
        <w:right w:val="none" w:sz="0" w:space="0" w:color="auto"/>
      </w:divBdr>
    </w:div>
    <w:div w:id="1907648853">
      <w:bodyDiv w:val="1"/>
      <w:marLeft w:val="0"/>
      <w:marRight w:val="0"/>
      <w:marTop w:val="0"/>
      <w:marBottom w:val="0"/>
      <w:divBdr>
        <w:top w:val="none" w:sz="0" w:space="0" w:color="auto"/>
        <w:left w:val="none" w:sz="0" w:space="0" w:color="auto"/>
        <w:bottom w:val="none" w:sz="0" w:space="0" w:color="auto"/>
        <w:right w:val="none" w:sz="0" w:space="0" w:color="auto"/>
      </w:divBdr>
    </w:div>
    <w:div w:id="1908103682">
      <w:bodyDiv w:val="1"/>
      <w:marLeft w:val="0"/>
      <w:marRight w:val="0"/>
      <w:marTop w:val="0"/>
      <w:marBottom w:val="0"/>
      <w:divBdr>
        <w:top w:val="none" w:sz="0" w:space="0" w:color="auto"/>
        <w:left w:val="none" w:sz="0" w:space="0" w:color="auto"/>
        <w:bottom w:val="none" w:sz="0" w:space="0" w:color="auto"/>
        <w:right w:val="none" w:sz="0" w:space="0" w:color="auto"/>
      </w:divBdr>
    </w:div>
    <w:div w:id="1908687938">
      <w:bodyDiv w:val="1"/>
      <w:marLeft w:val="0"/>
      <w:marRight w:val="0"/>
      <w:marTop w:val="0"/>
      <w:marBottom w:val="0"/>
      <w:divBdr>
        <w:top w:val="none" w:sz="0" w:space="0" w:color="auto"/>
        <w:left w:val="none" w:sz="0" w:space="0" w:color="auto"/>
        <w:bottom w:val="none" w:sz="0" w:space="0" w:color="auto"/>
        <w:right w:val="none" w:sz="0" w:space="0" w:color="auto"/>
      </w:divBdr>
    </w:div>
    <w:div w:id="1910385410">
      <w:bodyDiv w:val="1"/>
      <w:marLeft w:val="0"/>
      <w:marRight w:val="0"/>
      <w:marTop w:val="0"/>
      <w:marBottom w:val="0"/>
      <w:divBdr>
        <w:top w:val="none" w:sz="0" w:space="0" w:color="auto"/>
        <w:left w:val="none" w:sz="0" w:space="0" w:color="auto"/>
        <w:bottom w:val="none" w:sz="0" w:space="0" w:color="auto"/>
        <w:right w:val="none" w:sz="0" w:space="0" w:color="auto"/>
      </w:divBdr>
    </w:div>
    <w:div w:id="1911960332">
      <w:bodyDiv w:val="1"/>
      <w:marLeft w:val="0"/>
      <w:marRight w:val="0"/>
      <w:marTop w:val="0"/>
      <w:marBottom w:val="0"/>
      <w:divBdr>
        <w:top w:val="none" w:sz="0" w:space="0" w:color="auto"/>
        <w:left w:val="none" w:sz="0" w:space="0" w:color="auto"/>
        <w:bottom w:val="none" w:sz="0" w:space="0" w:color="auto"/>
        <w:right w:val="none" w:sz="0" w:space="0" w:color="auto"/>
      </w:divBdr>
    </w:div>
    <w:div w:id="1912084104">
      <w:bodyDiv w:val="1"/>
      <w:marLeft w:val="0"/>
      <w:marRight w:val="0"/>
      <w:marTop w:val="0"/>
      <w:marBottom w:val="0"/>
      <w:divBdr>
        <w:top w:val="none" w:sz="0" w:space="0" w:color="auto"/>
        <w:left w:val="none" w:sz="0" w:space="0" w:color="auto"/>
        <w:bottom w:val="none" w:sz="0" w:space="0" w:color="auto"/>
        <w:right w:val="none" w:sz="0" w:space="0" w:color="auto"/>
      </w:divBdr>
    </w:div>
    <w:div w:id="1912890209">
      <w:bodyDiv w:val="1"/>
      <w:marLeft w:val="0"/>
      <w:marRight w:val="0"/>
      <w:marTop w:val="0"/>
      <w:marBottom w:val="0"/>
      <w:divBdr>
        <w:top w:val="none" w:sz="0" w:space="0" w:color="auto"/>
        <w:left w:val="none" w:sz="0" w:space="0" w:color="auto"/>
        <w:bottom w:val="none" w:sz="0" w:space="0" w:color="auto"/>
        <w:right w:val="none" w:sz="0" w:space="0" w:color="auto"/>
      </w:divBdr>
    </w:div>
    <w:div w:id="1916428628">
      <w:bodyDiv w:val="1"/>
      <w:marLeft w:val="0"/>
      <w:marRight w:val="0"/>
      <w:marTop w:val="0"/>
      <w:marBottom w:val="0"/>
      <w:divBdr>
        <w:top w:val="none" w:sz="0" w:space="0" w:color="auto"/>
        <w:left w:val="none" w:sz="0" w:space="0" w:color="auto"/>
        <w:bottom w:val="none" w:sz="0" w:space="0" w:color="auto"/>
        <w:right w:val="none" w:sz="0" w:space="0" w:color="auto"/>
      </w:divBdr>
    </w:div>
    <w:div w:id="1918436854">
      <w:bodyDiv w:val="1"/>
      <w:marLeft w:val="0"/>
      <w:marRight w:val="0"/>
      <w:marTop w:val="0"/>
      <w:marBottom w:val="0"/>
      <w:divBdr>
        <w:top w:val="none" w:sz="0" w:space="0" w:color="auto"/>
        <w:left w:val="none" w:sz="0" w:space="0" w:color="auto"/>
        <w:bottom w:val="none" w:sz="0" w:space="0" w:color="auto"/>
        <w:right w:val="none" w:sz="0" w:space="0" w:color="auto"/>
      </w:divBdr>
    </w:div>
    <w:div w:id="1919289562">
      <w:bodyDiv w:val="1"/>
      <w:marLeft w:val="0"/>
      <w:marRight w:val="0"/>
      <w:marTop w:val="0"/>
      <w:marBottom w:val="0"/>
      <w:divBdr>
        <w:top w:val="none" w:sz="0" w:space="0" w:color="auto"/>
        <w:left w:val="none" w:sz="0" w:space="0" w:color="auto"/>
        <w:bottom w:val="none" w:sz="0" w:space="0" w:color="auto"/>
        <w:right w:val="none" w:sz="0" w:space="0" w:color="auto"/>
      </w:divBdr>
    </w:div>
    <w:div w:id="1919633833">
      <w:bodyDiv w:val="1"/>
      <w:marLeft w:val="0"/>
      <w:marRight w:val="0"/>
      <w:marTop w:val="0"/>
      <w:marBottom w:val="0"/>
      <w:divBdr>
        <w:top w:val="none" w:sz="0" w:space="0" w:color="auto"/>
        <w:left w:val="none" w:sz="0" w:space="0" w:color="auto"/>
        <w:bottom w:val="none" w:sz="0" w:space="0" w:color="auto"/>
        <w:right w:val="none" w:sz="0" w:space="0" w:color="auto"/>
      </w:divBdr>
    </w:div>
    <w:div w:id="1919974623">
      <w:bodyDiv w:val="1"/>
      <w:marLeft w:val="0"/>
      <w:marRight w:val="0"/>
      <w:marTop w:val="0"/>
      <w:marBottom w:val="0"/>
      <w:divBdr>
        <w:top w:val="none" w:sz="0" w:space="0" w:color="auto"/>
        <w:left w:val="none" w:sz="0" w:space="0" w:color="auto"/>
        <w:bottom w:val="none" w:sz="0" w:space="0" w:color="auto"/>
        <w:right w:val="none" w:sz="0" w:space="0" w:color="auto"/>
      </w:divBdr>
    </w:div>
    <w:div w:id="1920479742">
      <w:bodyDiv w:val="1"/>
      <w:marLeft w:val="0"/>
      <w:marRight w:val="0"/>
      <w:marTop w:val="0"/>
      <w:marBottom w:val="0"/>
      <w:divBdr>
        <w:top w:val="none" w:sz="0" w:space="0" w:color="auto"/>
        <w:left w:val="none" w:sz="0" w:space="0" w:color="auto"/>
        <w:bottom w:val="none" w:sz="0" w:space="0" w:color="auto"/>
        <w:right w:val="none" w:sz="0" w:space="0" w:color="auto"/>
      </w:divBdr>
    </w:div>
    <w:div w:id="1920672341">
      <w:bodyDiv w:val="1"/>
      <w:marLeft w:val="0"/>
      <w:marRight w:val="0"/>
      <w:marTop w:val="0"/>
      <w:marBottom w:val="0"/>
      <w:divBdr>
        <w:top w:val="none" w:sz="0" w:space="0" w:color="auto"/>
        <w:left w:val="none" w:sz="0" w:space="0" w:color="auto"/>
        <w:bottom w:val="none" w:sz="0" w:space="0" w:color="auto"/>
        <w:right w:val="none" w:sz="0" w:space="0" w:color="auto"/>
      </w:divBdr>
    </w:div>
    <w:div w:id="1923175498">
      <w:bodyDiv w:val="1"/>
      <w:marLeft w:val="0"/>
      <w:marRight w:val="0"/>
      <w:marTop w:val="0"/>
      <w:marBottom w:val="0"/>
      <w:divBdr>
        <w:top w:val="none" w:sz="0" w:space="0" w:color="auto"/>
        <w:left w:val="none" w:sz="0" w:space="0" w:color="auto"/>
        <w:bottom w:val="none" w:sz="0" w:space="0" w:color="auto"/>
        <w:right w:val="none" w:sz="0" w:space="0" w:color="auto"/>
      </w:divBdr>
    </w:div>
    <w:div w:id="1924023986">
      <w:bodyDiv w:val="1"/>
      <w:marLeft w:val="0"/>
      <w:marRight w:val="0"/>
      <w:marTop w:val="0"/>
      <w:marBottom w:val="0"/>
      <w:divBdr>
        <w:top w:val="none" w:sz="0" w:space="0" w:color="auto"/>
        <w:left w:val="none" w:sz="0" w:space="0" w:color="auto"/>
        <w:bottom w:val="none" w:sz="0" w:space="0" w:color="auto"/>
        <w:right w:val="none" w:sz="0" w:space="0" w:color="auto"/>
      </w:divBdr>
      <w:divsChild>
        <w:div w:id="957105233">
          <w:marLeft w:val="0"/>
          <w:marRight w:val="0"/>
          <w:marTop w:val="0"/>
          <w:marBottom w:val="0"/>
          <w:divBdr>
            <w:top w:val="none" w:sz="0" w:space="0" w:color="auto"/>
            <w:left w:val="none" w:sz="0" w:space="0" w:color="auto"/>
            <w:bottom w:val="none" w:sz="0" w:space="0" w:color="auto"/>
            <w:right w:val="none" w:sz="0" w:space="0" w:color="auto"/>
          </w:divBdr>
          <w:divsChild>
            <w:div w:id="381294572">
              <w:marLeft w:val="0"/>
              <w:marRight w:val="0"/>
              <w:marTop w:val="0"/>
              <w:marBottom w:val="0"/>
              <w:divBdr>
                <w:top w:val="none" w:sz="0" w:space="0" w:color="auto"/>
                <w:left w:val="none" w:sz="0" w:space="0" w:color="auto"/>
                <w:bottom w:val="none" w:sz="0" w:space="0" w:color="auto"/>
                <w:right w:val="none" w:sz="0" w:space="0" w:color="auto"/>
              </w:divBdr>
              <w:divsChild>
                <w:div w:id="1657031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912696">
      <w:bodyDiv w:val="1"/>
      <w:marLeft w:val="0"/>
      <w:marRight w:val="0"/>
      <w:marTop w:val="0"/>
      <w:marBottom w:val="0"/>
      <w:divBdr>
        <w:top w:val="none" w:sz="0" w:space="0" w:color="auto"/>
        <w:left w:val="none" w:sz="0" w:space="0" w:color="auto"/>
        <w:bottom w:val="none" w:sz="0" w:space="0" w:color="auto"/>
        <w:right w:val="none" w:sz="0" w:space="0" w:color="auto"/>
      </w:divBdr>
    </w:div>
    <w:div w:id="1926376018">
      <w:bodyDiv w:val="1"/>
      <w:marLeft w:val="0"/>
      <w:marRight w:val="0"/>
      <w:marTop w:val="0"/>
      <w:marBottom w:val="0"/>
      <w:divBdr>
        <w:top w:val="none" w:sz="0" w:space="0" w:color="auto"/>
        <w:left w:val="none" w:sz="0" w:space="0" w:color="auto"/>
        <w:bottom w:val="none" w:sz="0" w:space="0" w:color="auto"/>
        <w:right w:val="none" w:sz="0" w:space="0" w:color="auto"/>
      </w:divBdr>
    </w:div>
    <w:div w:id="1928609904">
      <w:bodyDiv w:val="1"/>
      <w:marLeft w:val="0"/>
      <w:marRight w:val="0"/>
      <w:marTop w:val="0"/>
      <w:marBottom w:val="0"/>
      <w:divBdr>
        <w:top w:val="none" w:sz="0" w:space="0" w:color="auto"/>
        <w:left w:val="none" w:sz="0" w:space="0" w:color="auto"/>
        <w:bottom w:val="none" w:sz="0" w:space="0" w:color="auto"/>
        <w:right w:val="none" w:sz="0" w:space="0" w:color="auto"/>
      </w:divBdr>
    </w:div>
    <w:div w:id="1928729052">
      <w:bodyDiv w:val="1"/>
      <w:marLeft w:val="0"/>
      <w:marRight w:val="0"/>
      <w:marTop w:val="0"/>
      <w:marBottom w:val="0"/>
      <w:divBdr>
        <w:top w:val="none" w:sz="0" w:space="0" w:color="auto"/>
        <w:left w:val="none" w:sz="0" w:space="0" w:color="auto"/>
        <w:bottom w:val="none" w:sz="0" w:space="0" w:color="auto"/>
        <w:right w:val="none" w:sz="0" w:space="0" w:color="auto"/>
      </w:divBdr>
    </w:div>
    <w:div w:id="1931039931">
      <w:bodyDiv w:val="1"/>
      <w:marLeft w:val="0"/>
      <w:marRight w:val="0"/>
      <w:marTop w:val="0"/>
      <w:marBottom w:val="0"/>
      <w:divBdr>
        <w:top w:val="none" w:sz="0" w:space="0" w:color="auto"/>
        <w:left w:val="none" w:sz="0" w:space="0" w:color="auto"/>
        <w:bottom w:val="none" w:sz="0" w:space="0" w:color="auto"/>
        <w:right w:val="none" w:sz="0" w:space="0" w:color="auto"/>
      </w:divBdr>
    </w:div>
    <w:div w:id="1934124196">
      <w:bodyDiv w:val="1"/>
      <w:marLeft w:val="0"/>
      <w:marRight w:val="0"/>
      <w:marTop w:val="0"/>
      <w:marBottom w:val="0"/>
      <w:divBdr>
        <w:top w:val="none" w:sz="0" w:space="0" w:color="auto"/>
        <w:left w:val="none" w:sz="0" w:space="0" w:color="auto"/>
        <w:bottom w:val="none" w:sz="0" w:space="0" w:color="auto"/>
        <w:right w:val="none" w:sz="0" w:space="0" w:color="auto"/>
      </w:divBdr>
    </w:div>
    <w:div w:id="1935701610">
      <w:bodyDiv w:val="1"/>
      <w:marLeft w:val="0"/>
      <w:marRight w:val="0"/>
      <w:marTop w:val="0"/>
      <w:marBottom w:val="0"/>
      <w:divBdr>
        <w:top w:val="none" w:sz="0" w:space="0" w:color="auto"/>
        <w:left w:val="none" w:sz="0" w:space="0" w:color="auto"/>
        <w:bottom w:val="none" w:sz="0" w:space="0" w:color="auto"/>
        <w:right w:val="none" w:sz="0" w:space="0" w:color="auto"/>
      </w:divBdr>
    </w:div>
    <w:div w:id="1937059132">
      <w:bodyDiv w:val="1"/>
      <w:marLeft w:val="0"/>
      <w:marRight w:val="0"/>
      <w:marTop w:val="0"/>
      <w:marBottom w:val="0"/>
      <w:divBdr>
        <w:top w:val="none" w:sz="0" w:space="0" w:color="auto"/>
        <w:left w:val="none" w:sz="0" w:space="0" w:color="auto"/>
        <w:bottom w:val="none" w:sz="0" w:space="0" w:color="auto"/>
        <w:right w:val="none" w:sz="0" w:space="0" w:color="auto"/>
      </w:divBdr>
    </w:div>
    <w:div w:id="1937977494">
      <w:bodyDiv w:val="1"/>
      <w:marLeft w:val="0"/>
      <w:marRight w:val="0"/>
      <w:marTop w:val="0"/>
      <w:marBottom w:val="0"/>
      <w:divBdr>
        <w:top w:val="none" w:sz="0" w:space="0" w:color="auto"/>
        <w:left w:val="none" w:sz="0" w:space="0" w:color="auto"/>
        <w:bottom w:val="none" w:sz="0" w:space="0" w:color="auto"/>
        <w:right w:val="none" w:sz="0" w:space="0" w:color="auto"/>
      </w:divBdr>
    </w:div>
    <w:div w:id="1938631846">
      <w:bodyDiv w:val="1"/>
      <w:marLeft w:val="0"/>
      <w:marRight w:val="0"/>
      <w:marTop w:val="0"/>
      <w:marBottom w:val="0"/>
      <w:divBdr>
        <w:top w:val="none" w:sz="0" w:space="0" w:color="auto"/>
        <w:left w:val="none" w:sz="0" w:space="0" w:color="auto"/>
        <w:bottom w:val="none" w:sz="0" w:space="0" w:color="auto"/>
        <w:right w:val="none" w:sz="0" w:space="0" w:color="auto"/>
      </w:divBdr>
    </w:div>
    <w:div w:id="1940016080">
      <w:bodyDiv w:val="1"/>
      <w:marLeft w:val="0"/>
      <w:marRight w:val="0"/>
      <w:marTop w:val="0"/>
      <w:marBottom w:val="0"/>
      <w:divBdr>
        <w:top w:val="none" w:sz="0" w:space="0" w:color="auto"/>
        <w:left w:val="none" w:sz="0" w:space="0" w:color="auto"/>
        <w:bottom w:val="none" w:sz="0" w:space="0" w:color="auto"/>
        <w:right w:val="none" w:sz="0" w:space="0" w:color="auto"/>
      </w:divBdr>
    </w:div>
    <w:div w:id="1940406889">
      <w:bodyDiv w:val="1"/>
      <w:marLeft w:val="0"/>
      <w:marRight w:val="0"/>
      <w:marTop w:val="0"/>
      <w:marBottom w:val="0"/>
      <w:divBdr>
        <w:top w:val="none" w:sz="0" w:space="0" w:color="auto"/>
        <w:left w:val="none" w:sz="0" w:space="0" w:color="auto"/>
        <w:bottom w:val="none" w:sz="0" w:space="0" w:color="auto"/>
        <w:right w:val="none" w:sz="0" w:space="0" w:color="auto"/>
      </w:divBdr>
    </w:div>
    <w:div w:id="1940525844">
      <w:bodyDiv w:val="1"/>
      <w:marLeft w:val="0"/>
      <w:marRight w:val="0"/>
      <w:marTop w:val="0"/>
      <w:marBottom w:val="0"/>
      <w:divBdr>
        <w:top w:val="none" w:sz="0" w:space="0" w:color="auto"/>
        <w:left w:val="none" w:sz="0" w:space="0" w:color="auto"/>
        <w:bottom w:val="none" w:sz="0" w:space="0" w:color="auto"/>
        <w:right w:val="none" w:sz="0" w:space="0" w:color="auto"/>
      </w:divBdr>
    </w:div>
    <w:div w:id="1941598508">
      <w:bodyDiv w:val="1"/>
      <w:marLeft w:val="0"/>
      <w:marRight w:val="0"/>
      <w:marTop w:val="0"/>
      <w:marBottom w:val="0"/>
      <w:divBdr>
        <w:top w:val="none" w:sz="0" w:space="0" w:color="auto"/>
        <w:left w:val="none" w:sz="0" w:space="0" w:color="auto"/>
        <w:bottom w:val="none" w:sz="0" w:space="0" w:color="auto"/>
        <w:right w:val="none" w:sz="0" w:space="0" w:color="auto"/>
      </w:divBdr>
    </w:div>
    <w:div w:id="1942370766">
      <w:bodyDiv w:val="1"/>
      <w:marLeft w:val="0"/>
      <w:marRight w:val="0"/>
      <w:marTop w:val="0"/>
      <w:marBottom w:val="0"/>
      <w:divBdr>
        <w:top w:val="none" w:sz="0" w:space="0" w:color="auto"/>
        <w:left w:val="none" w:sz="0" w:space="0" w:color="auto"/>
        <w:bottom w:val="none" w:sz="0" w:space="0" w:color="auto"/>
        <w:right w:val="none" w:sz="0" w:space="0" w:color="auto"/>
      </w:divBdr>
    </w:div>
    <w:div w:id="1942761293">
      <w:bodyDiv w:val="1"/>
      <w:marLeft w:val="0"/>
      <w:marRight w:val="0"/>
      <w:marTop w:val="0"/>
      <w:marBottom w:val="0"/>
      <w:divBdr>
        <w:top w:val="none" w:sz="0" w:space="0" w:color="auto"/>
        <w:left w:val="none" w:sz="0" w:space="0" w:color="auto"/>
        <w:bottom w:val="none" w:sz="0" w:space="0" w:color="auto"/>
        <w:right w:val="none" w:sz="0" w:space="0" w:color="auto"/>
      </w:divBdr>
    </w:div>
    <w:div w:id="1943494907">
      <w:bodyDiv w:val="1"/>
      <w:marLeft w:val="0"/>
      <w:marRight w:val="0"/>
      <w:marTop w:val="0"/>
      <w:marBottom w:val="0"/>
      <w:divBdr>
        <w:top w:val="none" w:sz="0" w:space="0" w:color="auto"/>
        <w:left w:val="none" w:sz="0" w:space="0" w:color="auto"/>
        <w:bottom w:val="none" w:sz="0" w:space="0" w:color="auto"/>
        <w:right w:val="none" w:sz="0" w:space="0" w:color="auto"/>
      </w:divBdr>
    </w:div>
    <w:div w:id="1943957213">
      <w:bodyDiv w:val="1"/>
      <w:marLeft w:val="0"/>
      <w:marRight w:val="0"/>
      <w:marTop w:val="0"/>
      <w:marBottom w:val="0"/>
      <w:divBdr>
        <w:top w:val="none" w:sz="0" w:space="0" w:color="auto"/>
        <w:left w:val="none" w:sz="0" w:space="0" w:color="auto"/>
        <w:bottom w:val="none" w:sz="0" w:space="0" w:color="auto"/>
        <w:right w:val="none" w:sz="0" w:space="0" w:color="auto"/>
      </w:divBdr>
    </w:div>
    <w:div w:id="1947157689">
      <w:bodyDiv w:val="1"/>
      <w:marLeft w:val="0"/>
      <w:marRight w:val="0"/>
      <w:marTop w:val="0"/>
      <w:marBottom w:val="0"/>
      <w:divBdr>
        <w:top w:val="none" w:sz="0" w:space="0" w:color="auto"/>
        <w:left w:val="none" w:sz="0" w:space="0" w:color="auto"/>
        <w:bottom w:val="none" w:sz="0" w:space="0" w:color="auto"/>
        <w:right w:val="none" w:sz="0" w:space="0" w:color="auto"/>
      </w:divBdr>
    </w:div>
    <w:div w:id="1948153827">
      <w:bodyDiv w:val="1"/>
      <w:marLeft w:val="0"/>
      <w:marRight w:val="0"/>
      <w:marTop w:val="0"/>
      <w:marBottom w:val="0"/>
      <w:divBdr>
        <w:top w:val="none" w:sz="0" w:space="0" w:color="auto"/>
        <w:left w:val="none" w:sz="0" w:space="0" w:color="auto"/>
        <w:bottom w:val="none" w:sz="0" w:space="0" w:color="auto"/>
        <w:right w:val="none" w:sz="0" w:space="0" w:color="auto"/>
      </w:divBdr>
    </w:div>
    <w:div w:id="1948417517">
      <w:bodyDiv w:val="1"/>
      <w:marLeft w:val="0"/>
      <w:marRight w:val="0"/>
      <w:marTop w:val="0"/>
      <w:marBottom w:val="0"/>
      <w:divBdr>
        <w:top w:val="none" w:sz="0" w:space="0" w:color="auto"/>
        <w:left w:val="none" w:sz="0" w:space="0" w:color="auto"/>
        <w:bottom w:val="none" w:sz="0" w:space="0" w:color="auto"/>
        <w:right w:val="none" w:sz="0" w:space="0" w:color="auto"/>
      </w:divBdr>
    </w:div>
    <w:div w:id="1948998615">
      <w:bodyDiv w:val="1"/>
      <w:marLeft w:val="0"/>
      <w:marRight w:val="0"/>
      <w:marTop w:val="0"/>
      <w:marBottom w:val="0"/>
      <w:divBdr>
        <w:top w:val="none" w:sz="0" w:space="0" w:color="auto"/>
        <w:left w:val="none" w:sz="0" w:space="0" w:color="auto"/>
        <w:bottom w:val="none" w:sz="0" w:space="0" w:color="auto"/>
        <w:right w:val="none" w:sz="0" w:space="0" w:color="auto"/>
      </w:divBdr>
    </w:div>
    <w:div w:id="1949237990">
      <w:bodyDiv w:val="1"/>
      <w:marLeft w:val="0"/>
      <w:marRight w:val="0"/>
      <w:marTop w:val="0"/>
      <w:marBottom w:val="0"/>
      <w:divBdr>
        <w:top w:val="none" w:sz="0" w:space="0" w:color="auto"/>
        <w:left w:val="none" w:sz="0" w:space="0" w:color="auto"/>
        <w:bottom w:val="none" w:sz="0" w:space="0" w:color="auto"/>
        <w:right w:val="none" w:sz="0" w:space="0" w:color="auto"/>
      </w:divBdr>
    </w:div>
    <w:div w:id="1952086080">
      <w:bodyDiv w:val="1"/>
      <w:marLeft w:val="0"/>
      <w:marRight w:val="0"/>
      <w:marTop w:val="0"/>
      <w:marBottom w:val="0"/>
      <w:divBdr>
        <w:top w:val="none" w:sz="0" w:space="0" w:color="auto"/>
        <w:left w:val="none" w:sz="0" w:space="0" w:color="auto"/>
        <w:bottom w:val="none" w:sz="0" w:space="0" w:color="auto"/>
        <w:right w:val="none" w:sz="0" w:space="0" w:color="auto"/>
      </w:divBdr>
    </w:div>
    <w:div w:id="1957368743">
      <w:bodyDiv w:val="1"/>
      <w:marLeft w:val="0"/>
      <w:marRight w:val="0"/>
      <w:marTop w:val="0"/>
      <w:marBottom w:val="0"/>
      <w:divBdr>
        <w:top w:val="none" w:sz="0" w:space="0" w:color="auto"/>
        <w:left w:val="none" w:sz="0" w:space="0" w:color="auto"/>
        <w:bottom w:val="none" w:sz="0" w:space="0" w:color="auto"/>
        <w:right w:val="none" w:sz="0" w:space="0" w:color="auto"/>
      </w:divBdr>
    </w:div>
    <w:div w:id="1957759567">
      <w:bodyDiv w:val="1"/>
      <w:marLeft w:val="0"/>
      <w:marRight w:val="0"/>
      <w:marTop w:val="0"/>
      <w:marBottom w:val="0"/>
      <w:divBdr>
        <w:top w:val="none" w:sz="0" w:space="0" w:color="auto"/>
        <w:left w:val="none" w:sz="0" w:space="0" w:color="auto"/>
        <w:bottom w:val="none" w:sz="0" w:space="0" w:color="auto"/>
        <w:right w:val="none" w:sz="0" w:space="0" w:color="auto"/>
      </w:divBdr>
    </w:div>
    <w:div w:id="1958490658">
      <w:bodyDiv w:val="1"/>
      <w:marLeft w:val="0"/>
      <w:marRight w:val="0"/>
      <w:marTop w:val="0"/>
      <w:marBottom w:val="0"/>
      <w:divBdr>
        <w:top w:val="none" w:sz="0" w:space="0" w:color="auto"/>
        <w:left w:val="none" w:sz="0" w:space="0" w:color="auto"/>
        <w:bottom w:val="none" w:sz="0" w:space="0" w:color="auto"/>
        <w:right w:val="none" w:sz="0" w:space="0" w:color="auto"/>
      </w:divBdr>
    </w:div>
    <w:div w:id="1961380709">
      <w:bodyDiv w:val="1"/>
      <w:marLeft w:val="0"/>
      <w:marRight w:val="0"/>
      <w:marTop w:val="0"/>
      <w:marBottom w:val="0"/>
      <w:divBdr>
        <w:top w:val="none" w:sz="0" w:space="0" w:color="auto"/>
        <w:left w:val="none" w:sz="0" w:space="0" w:color="auto"/>
        <w:bottom w:val="none" w:sz="0" w:space="0" w:color="auto"/>
        <w:right w:val="none" w:sz="0" w:space="0" w:color="auto"/>
      </w:divBdr>
    </w:div>
    <w:div w:id="1963923745">
      <w:bodyDiv w:val="1"/>
      <w:marLeft w:val="0"/>
      <w:marRight w:val="0"/>
      <w:marTop w:val="0"/>
      <w:marBottom w:val="0"/>
      <w:divBdr>
        <w:top w:val="none" w:sz="0" w:space="0" w:color="auto"/>
        <w:left w:val="none" w:sz="0" w:space="0" w:color="auto"/>
        <w:bottom w:val="none" w:sz="0" w:space="0" w:color="auto"/>
        <w:right w:val="none" w:sz="0" w:space="0" w:color="auto"/>
      </w:divBdr>
    </w:div>
    <w:div w:id="1964146137">
      <w:bodyDiv w:val="1"/>
      <w:marLeft w:val="0"/>
      <w:marRight w:val="0"/>
      <w:marTop w:val="0"/>
      <w:marBottom w:val="0"/>
      <w:divBdr>
        <w:top w:val="none" w:sz="0" w:space="0" w:color="auto"/>
        <w:left w:val="none" w:sz="0" w:space="0" w:color="auto"/>
        <w:bottom w:val="none" w:sz="0" w:space="0" w:color="auto"/>
        <w:right w:val="none" w:sz="0" w:space="0" w:color="auto"/>
      </w:divBdr>
    </w:div>
    <w:div w:id="1964992419">
      <w:bodyDiv w:val="1"/>
      <w:marLeft w:val="0"/>
      <w:marRight w:val="0"/>
      <w:marTop w:val="0"/>
      <w:marBottom w:val="0"/>
      <w:divBdr>
        <w:top w:val="none" w:sz="0" w:space="0" w:color="auto"/>
        <w:left w:val="none" w:sz="0" w:space="0" w:color="auto"/>
        <w:bottom w:val="none" w:sz="0" w:space="0" w:color="auto"/>
        <w:right w:val="none" w:sz="0" w:space="0" w:color="auto"/>
      </w:divBdr>
    </w:div>
    <w:div w:id="1965192372">
      <w:bodyDiv w:val="1"/>
      <w:marLeft w:val="0"/>
      <w:marRight w:val="0"/>
      <w:marTop w:val="0"/>
      <w:marBottom w:val="0"/>
      <w:divBdr>
        <w:top w:val="none" w:sz="0" w:space="0" w:color="auto"/>
        <w:left w:val="none" w:sz="0" w:space="0" w:color="auto"/>
        <w:bottom w:val="none" w:sz="0" w:space="0" w:color="auto"/>
        <w:right w:val="none" w:sz="0" w:space="0" w:color="auto"/>
      </w:divBdr>
    </w:div>
    <w:div w:id="1965500717">
      <w:bodyDiv w:val="1"/>
      <w:marLeft w:val="0"/>
      <w:marRight w:val="0"/>
      <w:marTop w:val="0"/>
      <w:marBottom w:val="0"/>
      <w:divBdr>
        <w:top w:val="none" w:sz="0" w:space="0" w:color="auto"/>
        <w:left w:val="none" w:sz="0" w:space="0" w:color="auto"/>
        <w:bottom w:val="none" w:sz="0" w:space="0" w:color="auto"/>
        <w:right w:val="none" w:sz="0" w:space="0" w:color="auto"/>
      </w:divBdr>
    </w:div>
    <w:div w:id="1968196799">
      <w:bodyDiv w:val="1"/>
      <w:marLeft w:val="0"/>
      <w:marRight w:val="0"/>
      <w:marTop w:val="0"/>
      <w:marBottom w:val="0"/>
      <w:divBdr>
        <w:top w:val="none" w:sz="0" w:space="0" w:color="auto"/>
        <w:left w:val="none" w:sz="0" w:space="0" w:color="auto"/>
        <w:bottom w:val="none" w:sz="0" w:space="0" w:color="auto"/>
        <w:right w:val="none" w:sz="0" w:space="0" w:color="auto"/>
      </w:divBdr>
    </w:div>
    <w:div w:id="1970433488">
      <w:bodyDiv w:val="1"/>
      <w:marLeft w:val="0"/>
      <w:marRight w:val="0"/>
      <w:marTop w:val="0"/>
      <w:marBottom w:val="0"/>
      <w:divBdr>
        <w:top w:val="none" w:sz="0" w:space="0" w:color="auto"/>
        <w:left w:val="none" w:sz="0" w:space="0" w:color="auto"/>
        <w:bottom w:val="none" w:sz="0" w:space="0" w:color="auto"/>
        <w:right w:val="none" w:sz="0" w:space="0" w:color="auto"/>
      </w:divBdr>
    </w:div>
    <w:div w:id="1970433588">
      <w:bodyDiv w:val="1"/>
      <w:marLeft w:val="0"/>
      <w:marRight w:val="0"/>
      <w:marTop w:val="0"/>
      <w:marBottom w:val="0"/>
      <w:divBdr>
        <w:top w:val="none" w:sz="0" w:space="0" w:color="auto"/>
        <w:left w:val="none" w:sz="0" w:space="0" w:color="auto"/>
        <w:bottom w:val="none" w:sz="0" w:space="0" w:color="auto"/>
        <w:right w:val="none" w:sz="0" w:space="0" w:color="auto"/>
      </w:divBdr>
    </w:div>
    <w:div w:id="1970554431">
      <w:bodyDiv w:val="1"/>
      <w:marLeft w:val="0"/>
      <w:marRight w:val="0"/>
      <w:marTop w:val="0"/>
      <w:marBottom w:val="0"/>
      <w:divBdr>
        <w:top w:val="none" w:sz="0" w:space="0" w:color="auto"/>
        <w:left w:val="none" w:sz="0" w:space="0" w:color="auto"/>
        <w:bottom w:val="none" w:sz="0" w:space="0" w:color="auto"/>
        <w:right w:val="none" w:sz="0" w:space="0" w:color="auto"/>
      </w:divBdr>
    </w:div>
    <w:div w:id="1971551435">
      <w:bodyDiv w:val="1"/>
      <w:marLeft w:val="0"/>
      <w:marRight w:val="0"/>
      <w:marTop w:val="0"/>
      <w:marBottom w:val="0"/>
      <w:divBdr>
        <w:top w:val="none" w:sz="0" w:space="0" w:color="auto"/>
        <w:left w:val="none" w:sz="0" w:space="0" w:color="auto"/>
        <w:bottom w:val="none" w:sz="0" w:space="0" w:color="auto"/>
        <w:right w:val="none" w:sz="0" w:space="0" w:color="auto"/>
      </w:divBdr>
    </w:div>
    <w:div w:id="1972054829">
      <w:bodyDiv w:val="1"/>
      <w:marLeft w:val="0"/>
      <w:marRight w:val="0"/>
      <w:marTop w:val="0"/>
      <w:marBottom w:val="0"/>
      <w:divBdr>
        <w:top w:val="none" w:sz="0" w:space="0" w:color="auto"/>
        <w:left w:val="none" w:sz="0" w:space="0" w:color="auto"/>
        <w:bottom w:val="none" w:sz="0" w:space="0" w:color="auto"/>
        <w:right w:val="none" w:sz="0" w:space="0" w:color="auto"/>
      </w:divBdr>
    </w:div>
    <w:div w:id="1973437610">
      <w:bodyDiv w:val="1"/>
      <w:marLeft w:val="0"/>
      <w:marRight w:val="0"/>
      <w:marTop w:val="0"/>
      <w:marBottom w:val="0"/>
      <w:divBdr>
        <w:top w:val="none" w:sz="0" w:space="0" w:color="auto"/>
        <w:left w:val="none" w:sz="0" w:space="0" w:color="auto"/>
        <w:bottom w:val="none" w:sz="0" w:space="0" w:color="auto"/>
        <w:right w:val="none" w:sz="0" w:space="0" w:color="auto"/>
      </w:divBdr>
    </w:div>
    <w:div w:id="1973945511">
      <w:bodyDiv w:val="1"/>
      <w:marLeft w:val="0"/>
      <w:marRight w:val="0"/>
      <w:marTop w:val="0"/>
      <w:marBottom w:val="0"/>
      <w:divBdr>
        <w:top w:val="none" w:sz="0" w:space="0" w:color="auto"/>
        <w:left w:val="none" w:sz="0" w:space="0" w:color="auto"/>
        <w:bottom w:val="none" w:sz="0" w:space="0" w:color="auto"/>
        <w:right w:val="none" w:sz="0" w:space="0" w:color="auto"/>
      </w:divBdr>
    </w:div>
    <w:div w:id="1974405914">
      <w:bodyDiv w:val="1"/>
      <w:marLeft w:val="0"/>
      <w:marRight w:val="0"/>
      <w:marTop w:val="0"/>
      <w:marBottom w:val="0"/>
      <w:divBdr>
        <w:top w:val="none" w:sz="0" w:space="0" w:color="auto"/>
        <w:left w:val="none" w:sz="0" w:space="0" w:color="auto"/>
        <w:bottom w:val="none" w:sz="0" w:space="0" w:color="auto"/>
        <w:right w:val="none" w:sz="0" w:space="0" w:color="auto"/>
      </w:divBdr>
    </w:div>
    <w:div w:id="1975672425">
      <w:bodyDiv w:val="1"/>
      <w:marLeft w:val="0"/>
      <w:marRight w:val="0"/>
      <w:marTop w:val="0"/>
      <w:marBottom w:val="0"/>
      <w:divBdr>
        <w:top w:val="none" w:sz="0" w:space="0" w:color="auto"/>
        <w:left w:val="none" w:sz="0" w:space="0" w:color="auto"/>
        <w:bottom w:val="none" w:sz="0" w:space="0" w:color="auto"/>
        <w:right w:val="none" w:sz="0" w:space="0" w:color="auto"/>
      </w:divBdr>
    </w:div>
    <w:div w:id="1978677606">
      <w:bodyDiv w:val="1"/>
      <w:marLeft w:val="0"/>
      <w:marRight w:val="0"/>
      <w:marTop w:val="0"/>
      <w:marBottom w:val="0"/>
      <w:divBdr>
        <w:top w:val="none" w:sz="0" w:space="0" w:color="auto"/>
        <w:left w:val="none" w:sz="0" w:space="0" w:color="auto"/>
        <w:bottom w:val="none" w:sz="0" w:space="0" w:color="auto"/>
        <w:right w:val="none" w:sz="0" w:space="0" w:color="auto"/>
      </w:divBdr>
    </w:div>
    <w:div w:id="1981885020">
      <w:bodyDiv w:val="1"/>
      <w:marLeft w:val="0"/>
      <w:marRight w:val="0"/>
      <w:marTop w:val="0"/>
      <w:marBottom w:val="0"/>
      <w:divBdr>
        <w:top w:val="none" w:sz="0" w:space="0" w:color="auto"/>
        <w:left w:val="none" w:sz="0" w:space="0" w:color="auto"/>
        <w:bottom w:val="none" w:sz="0" w:space="0" w:color="auto"/>
        <w:right w:val="none" w:sz="0" w:space="0" w:color="auto"/>
      </w:divBdr>
    </w:div>
    <w:div w:id="1983847196">
      <w:bodyDiv w:val="1"/>
      <w:marLeft w:val="0"/>
      <w:marRight w:val="0"/>
      <w:marTop w:val="0"/>
      <w:marBottom w:val="0"/>
      <w:divBdr>
        <w:top w:val="none" w:sz="0" w:space="0" w:color="auto"/>
        <w:left w:val="none" w:sz="0" w:space="0" w:color="auto"/>
        <w:bottom w:val="none" w:sz="0" w:space="0" w:color="auto"/>
        <w:right w:val="none" w:sz="0" w:space="0" w:color="auto"/>
      </w:divBdr>
    </w:div>
    <w:div w:id="1984237099">
      <w:bodyDiv w:val="1"/>
      <w:marLeft w:val="0"/>
      <w:marRight w:val="0"/>
      <w:marTop w:val="0"/>
      <w:marBottom w:val="0"/>
      <w:divBdr>
        <w:top w:val="none" w:sz="0" w:space="0" w:color="auto"/>
        <w:left w:val="none" w:sz="0" w:space="0" w:color="auto"/>
        <w:bottom w:val="none" w:sz="0" w:space="0" w:color="auto"/>
        <w:right w:val="none" w:sz="0" w:space="0" w:color="auto"/>
      </w:divBdr>
    </w:div>
    <w:div w:id="1986349354">
      <w:bodyDiv w:val="1"/>
      <w:marLeft w:val="0"/>
      <w:marRight w:val="0"/>
      <w:marTop w:val="0"/>
      <w:marBottom w:val="0"/>
      <w:divBdr>
        <w:top w:val="none" w:sz="0" w:space="0" w:color="auto"/>
        <w:left w:val="none" w:sz="0" w:space="0" w:color="auto"/>
        <w:bottom w:val="none" w:sz="0" w:space="0" w:color="auto"/>
        <w:right w:val="none" w:sz="0" w:space="0" w:color="auto"/>
      </w:divBdr>
      <w:divsChild>
        <w:div w:id="1169634207">
          <w:marLeft w:val="0"/>
          <w:marRight w:val="0"/>
          <w:marTop w:val="0"/>
          <w:marBottom w:val="0"/>
          <w:divBdr>
            <w:top w:val="none" w:sz="0" w:space="0" w:color="auto"/>
            <w:left w:val="none" w:sz="0" w:space="0" w:color="auto"/>
            <w:bottom w:val="none" w:sz="0" w:space="0" w:color="auto"/>
            <w:right w:val="none" w:sz="0" w:space="0" w:color="auto"/>
          </w:divBdr>
          <w:divsChild>
            <w:div w:id="645932700">
              <w:marLeft w:val="0"/>
              <w:marRight w:val="0"/>
              <w:marTop w:val="0"/>
              <w:marBottom w:val="0"/>
              <w:divBdr>
                <w:top w:val="none" w:sz="0" w:space="0" w:color="auto"/>
                <w:left w:val="none" w:sz="0" w:space="0" w:color="auto"/>
                <w:bottom w:val="none" w:sz="0" w:space="0" w:color="auto"/>
                <w:right w:val="none" w:sz="0" w:space="0" w:color="auto"/>
              </w:divBdr>
              <w:divsChild>
                <w:div w:id="185002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436965">
      <w:bodyDiv w:val="1"/>
      <w:marLeft w:val="0"/>
      <w:marRight w:val="0"/>
      <w:marTop w:val="0"/>
      <w:marBottom w:val="0"/>
      <w:divBdr>
        <w:top w:val="none" w:sz="0" w:space="0" w:color="auto"/>
        <w:left w:val="none" w:sz="0" w:space="0" w:color="auto"/>
        <w:bottom w:val="none" w:sz="0" w:space="0" w:color="auto"/>
        <w:right w:val="none" w:sz="0" w:space="0" w:color="auto"/>
      </w:divBdr>
    </w:div>
    <w:div w:id="1992561114">
      <w:bodyDiv w:val="1"/>
      <w:marLeft w:val="0"/>
      <w:marRight w:val="0"/>
      <w:marTop w:val="0"/>
      <w:marBottom w:val="0"/>
      <w:divBdr>
        <w:top w:val="none" w:sz="0" w:space="0" w:color="auto"/>
        <w:left w:val="none" w:sz="0" w:space="0" w:color="auto"/>
        <w:bottom w:val="none" w:sz="0" w:space="0" w:color="auto"/>
        <w:right w:val="none" w:sz="0" w:space="0" w:color="auto"/>
      </w:divBdr>
    </w:div>
    <w:div w:id="1993949539">
      <w:bodyDiv w:val="1"/>
      <w:marLeft w:val="0"/>
      <w:marRight w:val="0"/>
      <w:marTop w:val="0"/>
      <w:marBottom w:val="0"/>
      <w:divBdr>
        <w:top w:val="none" w:sz="0" w:space="0" w:color="auto"/>
        <w:left w:val="none" w:sz="0" w:space="0" w:color="auto"/>
        <w:bottom w:val="none" w:sz="0" w:space="0" w:color="auto"/>
        <w:right w:val="none" w:sz="0" w:space="0" w:color="auto"/>
      </w:divBdr>
    </w:div>
    <w:div w:id="1994141619">
      <w:bodyDiv w:val="1"/>
      <w:marLeft w:val="0"/>
      <w:marRight w:val="0"/>
      <w:marTop w:val="0"/>
      <w:marBottom w:val="0"/>
      <w:divBdr>
        <w:top w:val="none" w:sz="0" w:space="0" w:color="auto"/>
        <w:left w:val="none" w:sz="0" w:space="0" w:color="auto"/>
        <w:bottom w:val="none" w:sz="0" w:space="0" w:color="auto"/>
        <w:right w:val="none" w:sz="0" w:space="0" w:color="auto"/>
      </w:divBdr>
    </w:div>
    <w:div w:id="1996370257">
      <w:bodyDiv w:val="1"/>
      <w:marLeft w:val="0"/>
      <w:marRight w:val="0"/>
      <w:marTop w:val="0"/>
      <w:marBottom w:val="0"/>
      <w:divBdr>
        <w:top w:val="none" w:sz="0" w:space="0" w:color="auto"/>
        <w:left w:val="none" w:sz="0" w:space="0" w:color="auto"/>
        <w:bottom w:val="none" w:sz="0" w:space="0" w:color="auto"/>
        <w:right w:val="none" w:sz="0" w:space="0" w:color="auto"/>
      </w:divBdr>
    </w:div>
    <w:div w:id="1998536707">
      <w:bodyDiv w:val="1"/>
      <w:marLeft w:val="0"/>
      <w:marRight w:val="0"/>
      <w:marTop w:val="0"/>
      <w:marBottom w:val="0"/>
      <w:divBdr>
        <w:top w:val="none" w:sz="0" w:space="0" w:color="auto"/>
        <w:left w:val="none" w:sz="0" w:space="0" w:color="auto"/>
        <w:bottom w:val="none" w:sz="0" w:space="0" w:color="auto"/>
        <w:right w:val="none" w:sz="0" w:space="0" w:color="auto"/>
      </w:divBdr>
    </w:div>
    <w:div w:id="2002003677">
      <w:bodyDiv w:val="1"/>
      <w:marLeft w:val="0"/>
      <w:marRight w:val="0"/>
      <w:marTop w:val="0"/>
      <w:marBottom w:val="0"/>
      <w:divBdr>
        <w:top w:val="none" w:sz="0" w:space="0" w:color="auto"/>
        <w:left w:val="none" w:sz="0" w:space="0" w:color="auto"/>
        <w:bottom w:val="none" w:sz="0" w:space="0" w:color="auto"/>
        <w:right w:val="none" w:sz="0" w:space="0" w:color="auto"/>
      </w:divBdr>
    </w:div>
    <w:div w:id="2002463369">
      <w:bodyDiv w:val="1"/>
      <w:marLeft w:val="0"/>
      <w:marRight w:val="0"/>
      <w:marTop w:val="0"/>
      <w:marBottom w:val="0"/>
      <w:divBdr>
        <w:top w:val="none" w:sz="0" w:space="0" w:color="auto"/>
        <w:left w:val="none" w:sz="0" w:space="0" w:color="auto"/>
        <w:bottom w:val="none" w:sz="0" w:space="0" w:color="auto"/>
        <w:right w:val="none" w:sz="0" w:space="0" w:color="auto"/>
      </w:divBdr>
    </w:div>
    <w:div w:id="2004581302">
      <w:bodyDiv w:val="1"/>
      <w:marLeft w:val="0"/>
      <w:marRight w:val="0"/>
      <w:marTop w:val="0"/>
      <w:marBottom w:val="0"/>
      <w:divBdr>
        <w:top w:val="none" w:sz="0" w:space="0" w:color="auto"/>
        <w:left w:val="none" w:sz="0" w:space="0" w:color="auto"/>
        <w:bottom w:val="none" w:sz="0" w:space="0" w:color="auto"/>
        <w:right w:val="none" w:sz="0" w:space="0" w:color="auto"/>
      </w:divBdr>
    </w:div>
    <w:div w:id="2004772285">
      <w:bodyDiv w:val="1"/>
      <w:marLeft w:val="0"/>
      <w:marRight w:val="0"/>
      <w:marTop w:val="0"/>
      <w:marBottom w:val="0"/>
      <w:divBdr>
        <w:top w:val="none" w:sz="0" w:space="0" w:color="auto"/>
        <w:left w:val="none" w:sz="0" w:space="0" w:color="auto"/>
        <w:bottom w:val="none" w:sz="0" w:space="0" w:color="auto"/>
        <w:right w:val="none" w:sz="0" w:space="0" w:color="auto"/>
      </w:divBdr>
    </w:div>
    <w:div w:id="2004971131">
      <w:bodyDiv w:val="1"/>
      <w:marLeft w:val="0"/>
      <w:marRight w:val="0"/>
      <w:marTop w:val="0"/>
      <w:marBottom w:val="0"/>
      <w:divBdr>
        <w:top w:val="none" w:sz="0" w:space="0" w:color="auto"/>
        <w:left w:val="none" w:sz="0" w:space="0" w:color="auto"/>
        <w:bottom w:val="none" w:sz="0" w:space="0" w:color="auto"/>
        <w:right w:val="none" w:sz="0" w:space="0" w:color="auto"/>
      </w:divBdr>
    </w:div>
    <w:div w:id="2005695232">
      <w:bodyDiv w:val="1"/>
      <w:marLeft w:val="0"/>
      <w:marRight w:val="0"/>
      <w:marTop w:val="0"/>
      <w:marBottom w:val="0"/>
      <w:divBdr>
        <w:top w:val="none" w:sz="0" w:space="0" w:color="auto"/>
        <w:left w:val="none" w:sz="0" w:space="0" w:color="auto"/>
        <w:bottom w:val="none" w:sz="0" w:space="0" w:color="auto"/>
        <w:right w:val="none" w:sz="0" w:space="0" w:color="auto"/>
      </w:divBdr>
    </w:div>
    <w:div w:id="2008241856">
      <w:bodyDiv w:val="1"/>
      <w:marLeft w:val="0"/>
      <w:marRight w:val="0"/>
      <w:marTop w:val="0"/>
      <w:marBottom w:val="0"/>
      <w:divBdr>
        <w:top w:val="none" w:sz="0" w:space="0" w:color="auto"/>
        <w:left w:val="none" w:sz="0" w:space="0" w:color="auto"/>
        <w:bottom w:val="none" w:sz="0" w:space="0" w:color="auto"/>
        <w:right w:val="none" w:sz="0" w:space="0" w:color="auto"/>
      </w:divBdr>
    </w:div>
    <w:div w:id="2008552632">
      <w:bodyDiv w:val="1"/>
      <w:marLeft w:val="0"/>
      <w:marRight w:val="0"/>
      <w:marTop w:val="0"/>
      <w:marBottom w:val="0"/>
      <w:divBdr>
        <w:top w:val="none" w:sz="0" w:space="0" w:color="auto"/>
        <w:left w:val="none" w:sz="0" w:space="0" w:color="auto"/>
        <w:bottom w:val="none" w:sz="0" w:space="0" w:color="auto"/>
        <w:right w:val="none" w:sz="0" w:space="0" w:color="auto"/>
      </w:divBdr>
    </w:div>
    <w:div w:id="2010791421">
      <w:bodyDiv w:val="1"/>
      <w:marLeft w:val="0"/>
      <w:marRight w:val="0"/>
      <w:marTop w:val="0"/>
      <w:marBottom w:val="0"/>
      <w:divBdr>
        <w:top w:val="none" w:sz="0" w:space="0" w:color="auto"/>
        <w:left w:val="none" w:sz="0" w:space="0" w:color="auto"/>
        <w:bottom w:val="none" w:sz="0" w:space="0" w:color="auto"/>
        <w:right w:val="none" w:sz="0" w:space="0" w:color="auto"/>
      </w:divBdr>
    </w:div>
    <w:div w:id="2014188157">
      <w:bodyDiv w:val="1"/>
      <w:marLeft w:val="0"/>
      <w:marRight w:val="0"/>
      <w:marTop w:val="0"/>
      <w:marBottom w:val="0"/>
      <w:divBdr>
        <w:top w:val="none" w:sz="0" w:space="0" w:color="auto"/>
        <w:left w:val="none" w:sz="0" w:space="0" w:color="auto"/>
        <w:bottom w:val="none" w:sz="0" w:space="0" w:color="auto"/>
        <w:right w:val="none" w:sz="0" w:space="0" w:color="auto"/>
      </w:divBdr>
    </w:div>
    <w:div w:id="2016032881">
      <w:bodyDiv w:val="1"/>
      <w:marLeft w:val="0"/>
      <w:marRight w:val="0"/>
      <w:marTop w:val="0"/>
      <w:marBottom w:val="0"/>
      <w:divBdr>
        <w:top w:val="none" w:sz="0" w:space="0" w:color="auto"/>
        <w:left w:val="none" w:sz="0" w:space="0" w:color="auto"/>
        <w:bottom w:val="none" w:sz="0" w:space="0" w:color="auto"/>
        <w:right w:val="none" w:sz="0" w:space="0" w:color="auto"/>
      </w:divBdr>
    </w:div>
    <w:div w:id="2017071302">
      <w:bodyDiv w:val="1"/>
      <w:marLeft w:val="0"/>
      <w:marRight w:val="0"/>
      <w:marTop w:val="0"/>
      <w:marBottom w:val="0"/>
      <w:divBdr>
        <w:top w:val="none" w:sz="0" w:space="0" w:color="auto"/>
        <w:left w:val="none" w:sz="0" w:space="0" w:color="auto"/>
        <w:bottom w:val="none" w:sz="0" w:space="0" w:color="auto"/>
        <w:right w:val="none" w:sz="0" w:space="0" w:color="auto"/>
      </w:divBdr>
    </w:div>
    <w:div w:id="2017148129">
      <w:bodyDiv w:val="1"/>
      <w:marLeft w:val="0"/>
      <w:marRight w:val="0"/>
      <w:marTop w:val="0"/>
      <w:marBottom w:val="0"/>
      <w:divBdr>
        <w:top w:val="none" w:sz="0" w:space="0" w:color="auto"/>
        <w:left w:val="none" w:sz="0" w:space="0" w:color="auto"/>
        <w:bottom w:val="none" w:sz="0" w:space="0" w:color="auto"/>
        <w:right w:val="none" w:sz="0" w:space="0" w:color="auto"/>
      </w:divBdr>
    </w:div>
    <w:div w:id="2020891837">
      <w:bodyDiv w:val="1"/>
      <w:marLeft w:val="0"/>
      <w:marRight w:val="0"/>
      <w:marTop w:val="0"/>
      <w:marBottom w:val="0"/>
      <w:divBdr>
        <w:top w:val="none" w:sz="0" w:space="0" w:color="auto"/>
        <w:left w:val="none" w:sz="0" w:space="0" w:color="auto"/>
        <w:bottom w:val="none" w:sz="0" w:space="0" w:color="auto"/>
        <w:right w:val="none" w:sz="0" w:space="0" w:color="auto"/>
      </w:divBdr>
    </w:div>
    <w:div w:id="2021395752">
      <w:bodyDiv w:val="1"/>
      <w:marLeft w:val="0"/>
      <w:marRight w:val="0"/>
      <w:marTop w:val="0"/>
      <w:marBottom w:val="0"/>
      <w:divBdr>
        <w:top w:val="none" w:sz="0" w:space="0" w:color="auto"/>
        <w:left w:val="none" w:sz="0" w:space="0" w:color="auto"/>
        <w:bottom w:val="none" w:sz="0" w:space="0" w:color="auto"/>
        <w:right w:val="none" w:sz="0" w:space="0" w:color="auto"/>
      </w:divBdr>
    </w:div>
    <w:div w:id="2021547624">
      <w:bodyDiv w:val="1"/>
      <w:marLeft w:val="0"/>
      <w:marRight w:val="0"/>
      <w:marTop w:val="0"/>
      <w:marBottom w:val="0"/>
      <w:divBdr>
        <w:top w:val="none" w:sz="0" w:space="0" w:color="auto"/>
        <w:left w:val="none" w:sz="0" w:space="0" w:color="auto"/>
        <w:bottom w:val="none" w:sz="0" w:space="0" w:color="auto"/>
        <w:right w:val="none" w:sz="0" w:space="0" w:color="auto"/>
      </w:divBdr>
    </w:div>
    <w:div w:id="2022001110">
      <w:bodyDiv w:val="1"/>
      <w:marLeft w:val="0"/>
      <w:marRight w:val="0"/>
      <w:marTop w:val="0"/>
      <w:marBottom w:val="0"/>
      <w:divBdr>
        <w:top w:val="none" w:sz="0" w:space="0" w:color="auto"/>
        <w:left w:val="none" w:sz="0" w:space="0" w:color="auto"/>
        <w:bottom w:val="none" w:sz="0" w:space="0" w:color="auto"/>
        <w:right w:val="none" w:sz="0" w:space="0" w:color="auto"/>
      </w:divBdr>
    </w:div>
    <w:div w:id="2022660434">
      <w:bodyDiv w:val="1"/>
      <w:marLeft w:val="0"/>
      <w:marRight w:val="0"/>
      <w:marTop w:val="0"/>
      <w:marBottom w:val="0"/>
      <w:divBdr>
        <w:top w:val="none" w:sz="0" w:space="0" w:color="auto"/>
        <w:left w:val="none" w:sz="0" w:space="0" w:color="auto"/>
        <w:bottom w:val="none" w:sz="0" w:space="0" w:color="auto"/>
        <w:right w:val="none" w:sz="0" w:space="0" w:color="auto"/>
      </w:divBdr>
    </w:div>
    <w:div w:id="2024748704">
      <w:bodyDiv w:val="1"/>
      <w:marLeft w:val="0"/>
      <w:marRight w:val="0"/>
      <w:marTop w:val="0"/>
      <w:marBottom w:val="0"/>
      <w:divBdr>
        <w:top w:val="none" w:sz="0" w:space="0" w:color="auto"/>
        <w:left w:val="none" w:sz="0" w:space="0" w:color="auto"/>
        <w:bottom w:val="none" w:sz="0" w:space="0" w:color="auto"/>
        <w:right w:val="none" w:sz="0" w:space="0" w:color="auto"/>
      </w:divBdr>
    </w:div>
    <w:div w:id="2024823928">
      <w:bodyDiv w:val="1"/>
      <w:marLeft w:val="0"/>
      <w:marRight w:val="0"/>
      <w:marTop w:val="0"/>
      <w:marBottom w:val="0"/>
      <w:divBdr>
        <w:top w:val="none" w:sz="0" w:space="0" w:color="auto"/>
        <w:left w:val="none" w:sz="0" w:space="0" w:color="auto"/>
        <w:bottom w:val="none" w:sz="0" w:space="0" w:color="auto"/>
        <w:right w:val="none" w:sz="0" w:space="0" w:color="auto"/>
      </w:divBdr>
    </w:div>
    <w:div w:id="2024935832">
      <w:bodyDiv w:val="1"/>
      <w:marLeft w:val="0"/>
      <w:marRight w:val="0"/>
      <w:marTop w:val="0"/>
      <w:marBottom w:val="0"/>
      <w:divBdr>
        <w:top w:val="none" w:sz="0" w:space="0" w:color="auto"/>
        <w:left w:val="none" w:sz="0" w:space="0" w:color="auto"/>
        <w:bottom w:val="none" w:sz="0" w:space="0" w:color="auto"/>
        <w:right w:val="none" w:sz="0" w:space="0" w:color="auto"/>
      </w:divBdr>
    </w:div>
    <w:div w:id="2025089789">
      <w:bodyDiv w:val="1"/>
      <w:marLeft w:val="0"/>
      <w:marRight w:val="0"/>
      <w:marTop w:val="0"/>
      <w:marBottom w:val="0"/>
      <w:divBdr>
        <w:top w:val="none" w:sz="0" w:space="0" w:color="auto"/>
        <w:left w:val="none" w:sz="0" w:space="0" w:color="auto"/>
        <w:bottom w:val="none" w:sz="0" w:space="0" w:color="auto"/>
        <w:right w:val="none" w:sz="0" w:space="0" w:color="auto"/>
      </w:divBdr>
    </w:div>
    <w:div w:id="2025938009">
      <w:bodyDiv w:val="1"/>
      <w:marLeft w:val="0"/>
      <w:marRight w:val="0"/>
      <w:marTop w:val="0"/>
      <w:marBottom w:val="0"/>
      <w:divBdr>
        <w:top w:val="none" w:sz="0" w:space="0" w:color="auto"/>
        <w:left w:val="none" w:sz="0" w:space="0" w:color="auto"/>
        <w:bottom w:val="none" w:sz="0" w:space="0" w:color="auto"/>
        <w:right w:val="none" w:sz="0" w:space="0" w:color="auto"/>
      </w:divBdr>
    </w:div>
    <w:div w:id="2026010221">
      <w:bodyDiv w:val="1"/>
      <w:marLeft w:val="0"/>
      <w:marRight w:val="0"/>
      <w:marTop w:val="0"/>
      <w:marBottom w:val="0"/>
      <w:divBdr>
        <w:top w:val="none" w:sz="0" w:space="0" w:color="auto"/>
        <w:left w:val="none" w:sz="0" w:space="0" w:color="auto"/>
        <w:bottom w:val="none" w:sz="0" w:space="0" w:color="auto"/>
        <w:right w:val="none" w:sz="0" w:space="0" w:color="auto"/>
      </w:divBdr>
    </w:div>
    <w:div w:id="2033454764">
      <w:bodyDiv w:val="1"/>
      <w:marLeft w:val="0"/>
      <w:marRight w:val="0"/>
      <w:marTop w:val="0"/>
      <w:marBottom w:val="0"/>
      <w:divBdr>
        <w:top w:val="none" w:sz="0" w:space="0" w:color="auto"/>
        <w:left w:val="none" w:sz="0" w:space="0" w:color="auto"/>
        <w:bottom w:val="none" w:sz="0" w:space="0" w:color="auto"/>
        <w:right w:val="none" w:sz="0" w:space="0" w:color="auto"/>
      </w:divBdr>
    </w:div>
    <w:div w:id="2036730165">
      <w:bodyDiv w:val="1"/>
      <w:marLeft w:val="0"/>
      <w:marRight w:val="0"/>
      <w:marTop w:val="0"/>
      <w:marBottom w:val="0"/>
      <w:divBdr>
        <w:top w:val="none" w:sz="0" w:space="0" w:color="auto"/>
        <w:left w:val="none" w:sz="0" w:space="0" w:color="auto"/>
        <w:bottom w:val="none" w:sz="0" w:space="0" w:color="auto"/>
        <w:right w:val="none" w:sz="0" w:space="0" w:color="auto"/>
      </w:divBdr>
    </w:div>
    <w:div w:id="2037388641">
      <w:bodyDiv w:val="1"/>
      <w:marLeft w:val="0"/>
      <w:marRight w:val="0"/>
      <w:marTop w:val="0"/>
      <w:marBottom w:val="0"/>
      <w:divBdr>
        <w:top w:val="none" w:sz="0" w:space="0" w:color="auto"/>
        <w:left w:val="none" w:sz="0" w:space="0" w:color="auto"/>
        <w:bottom w:val="none" w:sz="0" w:space="0" w:color="auto"/>
        <w:right w:val="none" w:sz="0" w:space="0" w:color="auto"/>
      </w:divBdr>
    </w:div>
    <w:div w:id="2037466291">
      <w:bodyDiv w:val="1"/>
      <w:marLeft w:val="0"/>
      <w:marRight w:val="0"/>
      <w:marTop w:val="0"/>
      <w:marBottom w:val="0"/>
      <w:divBdr>
        <w:top w:val="none" w:sz="0" w:space="0" w:color="auto"/>
        <w:left w:val="none" w:sz="0" w:space="0" w:color="auto"/>
        <w:bottom w:val="none" w:sz="0" w:space="0" w:color="auto"/>
        <w:right w:val="none" w:sz="0" w:space="0" w:color="auto"/>
      </w:divBdr>
    </w:div>
    <w:div w:id="2039043454">
      <w:bodyDiv w:val="1"/>
      <w:marLeft w:val="0"/>
      <w:marRight w:val="0"/>
      <w:marTop w:val="0"/>
      <w:marBottom w:val="0"/>
      <w:divBdr>
        <w:top w:val="none" w:sz="0" w:space="0" w:color="auto"/>
        <w:left w:val="none" w:sz="0" w:space="0" w:color="auto"/>
        <w:bottom w:val="none" w:sz="0" w:space="0" w:color="auto"/>
        <w:right w:val="none" w:sz="0" w:space="0" w:color="auto"/>
      </w:divBdr>
    </w:div>
    <w:div w:id="2039161352">
      <w:bodyDiv w:val="1"/>
      <w:marLeft w:val="0"/>
      <w:marRight w:val="0"/>
      <w:marTop w:val="0"/>
      <w:marBottom w:val="0"/>
      <w:divBdr>
        <w:top w:val="none" w:sz="0" w:space="0" w:color="auto"/>
        <w:left w:val="none" w:sz="0" w:space="0" w:color="auto"/>
        <w:bottom w:val="none" w:sz="0" w:space="0" w:color="auto"/>
        <w:right w:val="none" w:sz="0" w:space="0" w:color="auto"/>
      </w:divBdr>
    </w:div>
    <w:div w:id="2039163281">
      <w:bodyDiv w:val="1"/>
      <w:marLeft w:val="0"/>
      <w:marRight w:val="0"/>
      <w:marTop w:val="0"/>
      <w:marBottom w:val="0"/>
      <w:divBdr>
        <w:top w:val="none" w:sz="0" w:space="0" w:color="auto"/>
        <w:left w:val="none" w:sz="0" w:space="0" w:color="auto"/>
        <w:bottom w:val="none" w:sz="0" w:space="0" w:color="auto"/>
        <w:right w:val="none" w:sz="0" w:space="0" w:color="auto"/>
      </w:divBdr>
    </w:div>
    <w:div w:id="2039430722">
      <w:bodyDiv w:val="1"/>
      <w:marLeft w:val="0"/>
      <w:marRight w:val="0"/>
      <w:marTop w:val="0"/>
      <w:marBottom w:val="0"/>
      <w:divBdr>
        <w:top w:val="none" w:sz="0" w:space="0" w:color="auto"/>
        <w:left w:val="none" w:sz="0" w:space="0" w:color="auto"/>
        <w:bottom w:val="none" w:sz="0" w:space="0" w:color="auto"/>
        <w:right w:val="none" w:sz="0" w:space="0" w:color="auto"/>
      </w:divBdr>
    </w:div>
    <w:div w:id="2040427419">
      <w:bodyDiv w:val="1"/>
      <w:marLeft w:val="0"/>
      <w:marRight w:val="0"/>
      <w:marTop w:val="0"/>
      <w:marBottom w:val="0"/>
      <w:divBdr>
        <w:top w:val="none" w:sz="0" w:space="0" w:color="auto"/>
        <w:left w:val="none" w:sz="0" w:space="0" w:color="auto"/>
        <w:bottom w:val="none" w:sz="0" w:space="0" w:color="auto"/>
        <w:right w:val="none" w:sz="0" w:space="0" w:color="auto"/>
      </w:divBdr>
    </w:div>
    <w:div w:id="2040616933">
      <w:bodyDiv w:val="1"/>
      <w:marLeft w:val="0"/>
      <w:marRight w:val="0"/>
      <w:marTop w:val="0"/>
      <w:marBottom w:val="0"/>
      <w:divBdr>
        <w:top w:val="none" w:sz="0" w:space="0" w:color="auto"/>
        <w:left w:val="none" w:sz="0" w:space="0" w:color="auto"/>
        <w:bottom w:val="none" w:sz="0" w:space="0" w:color="auto"/>
        <w:right w:val="none" w:sz="0" w:space="0" w:color="auto"/>
      </w:divBdr>
    </w:div>
    <w:div w:id="2044817806">
      <w:bodyDiv w:val="1"/>
      <w:marLeft w:val="0"/>
      <w:marRight w:val="0"/>
      <w:marTop w:val="0"/>
      <w:marBottom w:val="0"/>
      <w:divBdr>
        <w:top w:val="none" w:sz="0" w:space="0" w:color="auto"/>
        <w:left w:val="none" w:sz="0" w:space="0" w:color="auto"/>
        <w:bottom w:val="none" w:sz="0" w:space="0" w:color="auto"/>
        <w:right w:val="none" w:sz="0" w:space="0" w:color="auto"/>
      </w:divBdr>
    </w:div>
    <w:div w:id="2045014617">
      <w:bodyDiv w:val="1"/>
      <w:marLeft w:val="0"/>
      <w:marRight w:val="0"/>
      <w:marTop w:val="0"/>
      <w:marBottom w:val="0"/>
      <w:divBdr>
        <w:top w:val="none" w:sz="0" w:space="0" w:color="auto"/>
        <w:left w:val="none" w:sz="0" w:space="0" w:color="auto"/>
        <w:bottom w:val="none" w:sz="0" w:space="0" w:color="auto"/>
        <w:right w:val="none" w:sz="0" w:space="0" w:color="auto"/>
      </w:divBdr>
    </w:div>
    <w:div w:id="2045596996">
      <w:bodyDiv w:val="1"/>
      <w:marLeft w:val="0"/>
      <w:marRight w:val="0"/>
      <w:marTop w:val="0"/>
      <w:marBottom w:val="0"/>
      <w:divBdr>
        <w:top w:val="none" w:sz="0" w:space="0" w:color="auto"/>
        <w:left w:val="none" w:sz="0" w:space="0" w:color="auto"/>
        <w:bottom w:val="none" w:sz="0" w:space="0" w:color="auto"/>
        <w:right w:val="none" w:sz="0" w:space="0" w:color="auto"/>
      </w:divBdr>
    </w:div>
    <w:div w:id="2047558083">
      <w:bodyDiv w:val="1"/>
      <w:marLeft w:val="0"/>
      <w:marRight w:val="0"/>
      <w:marTop w:val="0"/>
      <w:marBottom w:val="0"/>
      <w:divBdr>
        <w:top w:val="none" w:sz="0" w:space="0" w:color="auto"/>
        <w:left w:val="none" w:sz="0" w:space="0" w:color="auto"/>
        <w:bottom w:val="none" w:sz="0" w:space="0" w:color="auto"/>
        <w:right w:val="none" w:sz="0" w:space="0" w:color="auto"/>
      </w:divBdr>
    </w:div>
    <w:div w:id="2049331742">
      <w:bodyDiv w:val="1"/>
      <w:marLeft w:val="0"/>
      <w:marRight w:val="0"/>
      <w:marTop w:val="0"/>
      <w:marBottom w:val="0"/>
      <w:divBdr>
        <w:top w:val="none" w:sz="0" w:space="0" w:color="auto"/>
        <w:left w:val="none" w:sz="0" w:space="0" w:color="auto"/>
        <w:bottom w:val="none" w:sz="0" w:space="0" w:color="auto"/>
        <w:right w:val="none" w:sz="0" w:space="0" w:color="auto"/>
      </w:divBdr>
    </w:div>
    <w:div w:id="2050564280">
      <w:bodyDiv w:val="1"/>
      <w:marLeft w:val="0"/>
      <w:marRight w:val="0"/>
      <w:marTop w:val="0"/>
      <w:marBottom w:val="0"/>
      <w:divBdr>
        <w:top w:val="none" w:sz="0" w:space="0" w:color="auto"/>
        <w:left w:val="none" w:sz="0" w:space="0" w:color="auto"/>
        <w:bottom w:val="none" w:sz="0" w:space="0" w:color="auto"/>
        <w:right w:val="none" w:sz="0" w:space="0" w:color="auto"/>
      </w:divBdr>
    </w:div>
    <w:div w:id="2052682166">
      <w:bodyDiv w:val="1"/>
      <w:marLeft w:val="0"/>
      <w:marRight w:val="0"/>
      <w:marTop w:val="0"/>
      <w:marBottom w:val="0"/>
      <w:divBdr>
        <w:top w:val="none" w:sz="0" w:space="0" w:color="auto"/>
        <w:left w:val="none" w:sz="0" w:space="0" w:color="auto"/>
        <w:bottom w:val="none" w:sz="0" w:space="0" w:color="auto"/>
        <w:right w:val="none" w:sz="0" w:space="0" w:color="auto"/>
      </w:divBdr>
    </w:div>
    <w:div w:id="2053842643">
      <w:bodyDiv w:val="1"/>
      <w:marLeft w:val="0"/>
      <w:marRight w:val="0"/>
      <w:marTop w:val="0"/>
      <w:marBottom w:val="0"/>
      <w:divBdr>
        <w:top w:val="none" w:sz="0" w:space="0" w:color="auto"/>
        <w:left w:val="none" w:sz="0" w:space="0" w:color="auto"/>
        <w:bottom w:val="none" w:sz="0" w:space="0" w:color="auto"/>
        <w:right w:val="none" w:sz="0" w:space="0" w:color="auto"/>
      </w:divBdr>
    </w:div>
    <w:div w:id="2055889857">
      <w:bodyDiv w:val="1"/>
      <w:marLeft w:val="0"/>
      <w:marRight w:val="0"/>
      <w:marTop w:val="0"/>
      <w:marBottom w:val="0"/>
      <w:divBdr>
        <w:top w:val="none" w:sz="0" w:space="0" w:color="auto"/>
        <w:left w:val="none" w:sz="0" w:space="0" w:color="auto"/>
        <w:bottom w:val="none" w:sz="0" w:space="0" w:color="auto"/>
        <w:right w:val="none" w:sz="0" w:space="0" w:color="auto"/>
      </w:divBdr>
    </w:div>
    <w:div w:id="2056538914">
      <w:bodyDiv w:val="1"/>
      <w:marLeft w:val="0"/>
      <w:marRight w:val="0"/>
      <w:marTop w:val="0"/>
      <w:marBottom w:val="0"/>
      <w:divBdr>
        <w:top w:val="none" w:sz="0" w:space="0" w:color="auto"/>
        <w:left w:val="none" w:sz="0" w:space="0" w:color="auto"/>
        <w:bottom w:val="none" w:sz="0" w:space="0" w:color="auto"/>
        <w:right w:val="none" w:sz="0" w:space="0" w:color="auto"/>
      </w:divBdr>
    </w:div>
    <w:div w:id="2058236756">
      <w:bodyDiv w:val="1"/>
      <w:marLeft w:val="0"/>
      <w:marRight w:val="0"/>
      <w:marTop w:val="0"/>
      <w:marBottom w:val="0"/>
      <w:divBdr>
        <w:top w:val="none" w:sz="0" w:space="0" w:color="auto"/>
        <w:left w:val="none" w:sz="0" w:space="0" w:color="auto"/>
        <w:bottom w:val="none" w:sz="0" w:space="0" w:color="auto"/>
        <w:right w:val="none" w:sz="0" w:space="0" w:color="auto"/>
      </w:divBdr>
    </w:div>
    <w:div w:id="2059623794">
      <w:bodyDiv w:val="1"/>
      <w:marLeft w:val="0"/>
      <w:marRight w:val="0"/>
      <w:marTop w:val="0"/>
      <w:marBottom w:val="0"/>
      <w:divBdr>
        <w:top w:val="none" w:sz="0" w:space="0" w:color="auto"/>
        <w:left w:val="none" w:sz="0" w:space="0" w:color="auto"/>
        <w:bottom w:val="none" w:sz="0" w:space="0" w:color="auto"/>
        <w:right w:val="none" w:sz="0" w:space="0" w:color="auto"/>
      </w:divBdr>
    </w:div>
    <w:div w:id="2060133357">
      <w:bodyDiv w:val="1"/>
      <w:marLeft w:val="0"/>
      <w:marRight w:val="0"/>
      <w:marTop w:val="0"/>
      <w:marBottom w:val="0"/>
      <w:divBdr>
        <w:top w:val="none" w:sz="0" w:space="0" w:color="auto"/>
        <w:left w:val="none" w:sz="0" w:space="0" w:color="auto"/>
        <w:bottom w:val="none" w:sz="0" w:space="0" w:color="auto"/>
        <w:right w:val="none" w:sz="0" w:space="0" w:color="auto"/>
      </w:divBdr>
    </w:div>
    <w:div w:id="2061198569">
      <w:bodyDiv w:val="1"/>
      <w:marLeft w:val="0"/>
      <w:marRight w:val="0"/>
      <w:marTop w:val="0"/>
      <w:marBottom w:val="0"/>
      <w:divBdr>
        <w:top w:val="none" w:sz="0" w:space="0" w:color="auto"/>
        <w:left w:val="none" w:sz="0" w:space="0" w:color="auto"/>
        <w:bottom w:val="none" w:sz="0" w:space="0" w:color="auto"/>
        <w:right w:val="none" w:sz="0" w:space="0" w:color="auto"/>
      </w:divBdr>
    </w:div>
    <w:div w:id="2062752713">
      <w:bodyDiv w:val="1"/>
      <w:marLeft w:val="0"/>
      <w:marRight w:val="0"/>
      <w:marTop w:val="0"/>
      <w:marBottom w:val="0"/>
      <w:divBdr>
        <w:top w:val="none" w:sz="0" w:space="0" w:color="auto"/>
        <w:left w:val="none" w:sz="0" w:space="0" w:color="auto"/>
        <w:bottom w:val="none" w:sz="0" w:space="0" w:color="auto"/>
        <w:right w:val="none" w:sz="0" w:space="0" w:color="auto"/>
      </w:divBdr>
    </w:div>
    <w:div w:id="2064795588">
      <w:bodyDiv w:val="1"/>
      <w:marLeft w:val="0"/>
      <w:marRight w:val="0"/>
      <w:marTop w:val="0"/>
      <w:marBottom w:val="0"/>
      <w:divBdr>
        <w:top w:val="none" w:sz="0" w:space="0" w:color="auto"/>
        <w:left w:val="none" w:sz="0" w:space="0" w:color="auto"/>
        <w:bottom w:val="none" w:sz="0" w:space="0" w:color="auto"/>
        <w:right w:val="none" w:sz="0" w:space="0" w:color="auto"/>
      </w:divBdr>
    </w:div>
    <w:div w:id="2066567710">
      <w:bodyDiv w:val="1"/>
      <w:marLeft w:val="0"/>
      <w:marRight w:val="0"/>
      <w:marTop w:val="0"/>
      <w:marBottom w:val="0"/>
      <w:divBdr>
        <w:top w:val="none" w:sz="0" w:space="0" w:color="auto"/>
        <w:left w:val="none" w:sz="0" w:space="0" w:color="auto"/>
        <w:bottom w:val="none" w:sz="0" w:space="0" w:color="auto"/>
        <w:right w:val="none" w:sz="0" w:space="0" w:color="auto"/>
      </w:divBdr>
    </w:div>
    <w:div w:id="2066945104">
      <w:bodyDiv w:val="1"/>
      <w:marLeft w:val="0"/>
      <w:marRight w:val="0"/>
      <w:marTop w:val="0"/>
      <w:marBottom w:val="0"/>
      <w:divBdr>
        <w:top w:val="none" w:sz="0" w:space="0" w:color="auto"/>
        <w:left w:val="none" w:sz="0" w:space="0" w:color="auto"/>
        <w:bottom w:val="none" w:sz="0" w:space="0" w:color="auto"/>
        <w:right w:val="none" w:sz="0" w:space="0" w:color="auto"/>
      </w:divBdr>
    </w:div>
    <w:div w:id="2068722529">
      <w:bodyDiv w:val="1"/>
      <w:marLeft w:val="0"/>
      <w:marRight w:val="0"/>
      <w:marTop w:val="0"/>
      <w:marBottom w:val="0"/>
      <w:divBdr>
        <w:top w:val="none" w:sz="0" w:space="0" w:color="auto"/>
        <w:left w:val="none" w:sz="0" w:space="0" w:color="auto"/>
        <w:bottom w:val="none" w:sz="0" w:space="0" w:color="auto"/>
        <w:right w:val="none" w:sz="0" w:space="0" w:color="auto"/>
      </w:divBdr>
    </w:div>
    <w:div w:id="2070882291">
      <w:bodyDiv w:val="1"/>
      <w:marLeft w:val="0"/>
      <w:marRight w:val="0"/>
      <w:marTop w:val="0"/>
      <w:marBottom w:val="0"/>
      <w:divBdr>
        <w:top w:val="none" w:sz="0" w:space="0" w:color="auto"/>
        <w:left w:val="none" w:sz="0" w:space="0" w:color="auto"/>
        <w:bottom w:val="none" w:sz="0" w:space="0" w:color="auto"/>
        <w:right w:val="none" w:sz="0" w:space="0" w:color="auto"/>
      </w:divBdr>
    </w:div>
    <w:div w:id="2071225126">
      <w:bodyDiv w:val="1"/>
      <w:marLeft w:val="0"/>
      <w:marRight w:val="0"/>
      <w:marTop w:val="0"/>
      <w:marBottom w:val="0"/>
      <w:divBdr>
        <w:top w:val="none" w:sz="0" w:space="0" w:color="auto"/>
        <w:left w:val="none" w:sz="0" w:space="0" w:color="auto"/>
        <w:bottom w:val="none" w:sz="0" w:space="0" w:color="auto"/>
        <w:right w:val="none" w:sz="0" w:space="0" w:color="auto"/>
      </w:divBdr>
    </w:div>
    <w:div w:id="2074506564">
      <w:bodyDiv w:val="1"/>
      <w:marLeft w:val="0"/>
      <w:marRight w:val="0"/>
      <w:marTop w:val="0"/>
      <w:marBottom w:val="0"/>
      <w:divBdr>
        <w:top w:val="none" w:sz="0" w:space="0" w:color="auto"/>
        <w:left w:val="none" w:sz="0" w:space="0" w:color="auto"/>
        <w:bottom w:val="none" w:sz="0" w:space="0" w:color="auto"/>
        <w:right w:val="none" w:sz="0" w:space="0" w:color="auto"/>
      </w:divBdr>
    </w:div>
    <w:div w:id="2076197555">
      <w:bodyDiv w:val="1"/>
      <w:marLeft w:val="0"/>
      <w:marRight w:val="0"/>
      <w:marTop w:val="0"/>
      <w:marBottom w:val="0"/>
      <w:divBdr>
        <w:top w:val="none" w:sz="0" w:space="0" w:color="auto"/>
        <w:left w:val="none" w:sz="0" w:space="0" w:color="auto"/>
        <w:bottom w:val="none" w:sz="0" w:space="0" w:color="auto"/>
        <w:right w:val="none" w:sz="0" w:space="0" w:color="auto"/>
      </w:divBdr>
    </w:div>
    <w:div w:id="2076583575">
      <w:bodyDiv w:val="1"/>
      <w:marLeft w:val="0"/>
      <w:marRight w:val="0"/>
      <w:marTop w:val="0"/>
      <w:marBottom w:val="0"/>
      <w:divBdr>
        <w:top w:val="none" w:sz="0" w:space="0" w:color="auto"/>
        <w:left w:val="none" w:sz="0" w:space="0" w:color="auto"/>
        <w:bottom w:val="none" w:sz="0" w:space="0" w:color="auto"/>
        <w:right w:val="none" w:sz="0" w:space="0" w:color="auto"/>
      </w:divBdr>
    </w:div>
    <w:div w:id="2076588671">
      <w:bodyDiv w:val="1"/>
      <w:marLeft w:val="0"/>
      <w:marRight w:val="0"/>
      <w:marTop w:val="0"/>
      <w:marBottom w:val="0"/>
      <w:divBdr>
        <w:top w:val="none" w:sz="0" w:space="0" w:color="auto"/>
        <w:left w:val="none" w:sz="0" w:space="0" w:color="auto"/>
        <w:bottom w:val="none" w:sz="0" w:space="0" w:color="auto"/>
        <w:right w:val="none" w:sz="0" w:space="0" w:color="auto"/>
      </w:divBdr>
    </w:div>
    <w:div w:id="2080322917">
      <w:bodyDiv w:val="1"/>
      <w:marLeft w:val="0"/>
      <w:marRight w:val="0"/>
      <w:marTop w:val="0"/>
      <w:marBottom w:val="0"/>
      <w:divBdr>
        <w:top w:val="none" w:sz="0" w:space="0" w:color="auto"/>
        <w:left w:val="none" w:sz="0" w:space="0" w:color="auto"/>
        <w:bottom w:val="none" w:sz="0" w:space="0" w:color="auto"/>
        <w:right w:val="none" w:sz="0" w:space="0" w:color="auto"/>
      </w:divBdr>
    </w:div>
    <w:div w:id="2081246462">
      <w:bodyDiv w:val="1"/>
      <w:marLeft w:val="0"/>
      <w:marRight w:val="0"/>
      <w:marTop w:val="0"/>
      <w:marBottom w:val="0"/>
      <w:divBdr>
        <w:top w:val="none" w:sz="0" w:space="0" w:color="auto"/>
        <w:left w:val="none" w:sz="0" w:space="0" w:color="auto"/>
        <w:bottom w:val="none" w:sz="0" w:space="0" w:color="auto"/>
        <w:right w:val="none" w:sz="0" w:space="0" w:color="auto"/>
      </w:divBdr>
    </w:div>
    <w:div w:id="2082410189">
      <w:bodyDiv w:val="1"/>
      <w:marLeft w:val="0"/>
      <w:marRight w:val="0"/>
      <w:marTop w:val="0"/>
      <w:marBottom w:val="0"/>
      <w:divBdr>
        <w:top w:val="none" w:sz="0" w:space="0" w:color="auto"/>
        <w:left w:val="none" w:sz="0" w:space="0" w:color="auto"/>
        <w:bottom w:val="none" w:sz="0" w:space="0" w:color="auto"/>
        <w:right w:val="none" w:sz="0" w:space="0" w:color="auto"/>
      </w:divBdr>
    </w:div>
    <w:div w:id="2085108063">
      <w:bodyDiv w:val="1"/>
      <w:marLeft w:val="0"/>
      <w:marRight w:val="0"/>
      <w:marTop w:val="0"/>
      <w:marBottom w:val="0"/>
      <w:divBdr>
        <w:top w:val="none" w:sz="0" w:space="0" w:color="auto"/>
        <w:left w:val="none" w:sz="0" w:space="0" w:color="auto"/>
        <w:bottom w:val="none" w:sz="0" w:space="0" w:color="auto"/>
        <w:right w:val="none" w:sz="0" w:space="0" w:color="auto"/>
      </w:divBdr>
    </w:div>
    <w:div w:id="2086415675">
      <w:bodyDiv w:val="1"/>
      <w:marLeft w:val="0"/>
      <w:marRight w:val="0"/>
      <w:marTop w:val="0"/>
      <w:marBottom w:val="0"/>
      <w:divBdr>
        <w:top w:val="none" w:sz="0" w:space="0" w:color="auto"/>
        <w:left w:val="none" w:sz="0" w:space="0" w:color="auto"/>
        <w:bottom w:val="none" w:sz="0" w:space="0" w:color="auto"/>
        <w:right w:val="none" w:sz="0" w:space="0" w:color="auto"/>
      </w:divBdr>
    </w:div>
    <w:div w:id="2086563436">
      <w:bodyDiv w:val="1"/>
      <w:marLeft w:val="0"/>
      <w:marRight w:val="0"/>
      <w:marTop w:val="0"/>
      <w:marBottom w:val="0"/>
      <w:divBdr>
        <w:top w:val="none" w:sz="0" w:space="0" w:color="auto"/>
        <w:left w:val="none" w:sz="0" w:space="0" w:color="auto"/>
        <w:bottom w:val="none" w:sz="0" w:space="0" w:color="auto"/>
        <w:right w:val="none" w:sz="0" w:space="0" w:color="auto"/>
      </w:divBdr>
    </w:div>
    <w:div w:id="2088069904">
      <w:bodyDiv w:val="1"/>
      <w:marLeft w:val="0"/>
      <w:marRight w:val="0"/>
      <w:marTop w:val="0"/>
      <w:marBottom w:val="0"/>
      <w:divBdr>
        <w:top w:val="none" w:sz="0" w:space="0" w:color="auto"/>
        <w:left w:val="none" w:sz="0" w:space="0" w:color="auto"/>
        <w:bottom w:val="none" w:sz="0" w:space="0" w:color="auto"/>
        <w:right w:val="none" w:sz="0" w:space="0" w:color="auto"/>
      </w:divBdr>
    </w:div>
    <w:div w:id="2088379804">
      <w:bodyDiv w:val="1"/>
      <w:marLeft w:val="0"/>
      <w:marRight w:val="0"/>
      <w:marTop w:val="0"/>
      <w:marBottom w:val="0"/>
      <w:divBdr>
        <w:top w:val="none" w:sz="0" w:space="0" w:color="auto"/>
        <w:left w:val="none" w:sz="0" w:space="0" w:color="auto"/>
        <w:bottom w:val="none" w:sz="0" w:space="0" w:color="auto"/>
        <w:right w:val="none" w:sz="0" w:space="0" w:color="auto"/>
      </w:divBdr>
    </w:div>
    <w:div w:id="2090735917">
      <w:bodyDiv w:val="1"/>
      <w:marLeft w:val="0"/>
      <w:marRight w:val="0"/>
      <w:marTop w:val="0"/>
      <w:marBottom w:val="0"/>
      <w:divBdr>
        <w:top w:val="none" w:sz="0" w:space="0" w:color="auto"/>
        <w:left w:val="none" w:sz="0" w:space="0" w:color="auto"/>
        <w:bottom w:val="none" w:sz="0" w:space="0" w:color="auto"/>
        <w:right w:val="none" w:sz="0" w:space="0" w:color="auto"/>
      </w:divBdr>
    </w:div>
    <w:div w:id="2092310695">
      <w:bodyDiv w:val="1"/>
      <w:marLeft w:val="0"/>
      <w:marRight w:val="0"/>
      <w:marTop w:val="0"/>
      <w:marBottom w:val="0"/>
      <w:divBdr>
        <w:top w:val="none" w:sz="0" w:space="0" w:color="auto"/>
        <w:left w:val="none" w:sz="0" w:space="0" w:color="auto"/>
        <w:bottom w:val="none" w:sz="0" w:space="0" w:color="auto"/>
        <w:right w:val="none" w:sz="0" w:space="0" w:color="auto"/>
      </w:divBdr>
    </w:div>
    <w:div w:id="2093310001">
      <w:bodyDiv w:val="1"/>
      <w:marLeft w:val="0"/>
      <w:marRight w:val="0"/>
      <w:marTop w:val="0"/>
      <w:marBottom w:val="0"/>
      <w:divBdr>
        <w:top w:val="none" w:sz="0" w:space="0" w:color="auto"/>
        <w:left w:val="none" w:sz="0" w:space="0" w:color="auto"/>
        <w:bottom w:val="none" w:sz="0" w:space="0" w:color="auto"/>
        <w:right w:val="none" w:sz="0" w:space="0" w:color="auto"/>
      </w:divBdr>
    </w:div>
    <w:div w:id="2095392438">
      <w:bodyDiv w:val="1"/>
      <w:marLeft w:val="0"/>
      <w:marRight w:val="0"/>
      <w:marTop w:val="0"/>
      <w:marBottom w:val="0"/>
      <w:divBdr>
        <w:top w:val="none" w:sz="0" w:space="0" w:color="auto"/>
        <w:left w:val="none" w:sz="0" w:space="0" w:color="auto"/>
        <w:bottom w:val="none" w:sz="0" w:space="0" w:color="auto"/>
        <w:right w:val="none" w:sz="0" w:space="0" w:color="auto"/>
      </w:divBdr>
    </w:div>
    <w:div w:id="2095776834">
      <w:bodyDiv w:val="1"/>
      <w:marLeft w:val="0"/>
      <w:marRight w:val="0"/>
      <w:marTop w:val="0"/>
      <w:marBottom w:val="0"/>
      <w:divBdr>
        <w:top w:val="none" w:sz="0" w:space="0" w:color="auto"/>
        <w:left w:val="none" w:sz="0" w:space="0" w:color="auto"/>
        <w:bottom w:val="none" w:sz="0" w:space="0" w:color="auto"/>
        <w:right w:val="none" w:sz="0" w:space="0" w:color="auto"/>
      </w:divBdr>
    </w:div>
    <w:div w:id="2096978820">
      <w:bodyDiv w:val="1"/>
      <w:marLeft w:val="0"/>
      <w:marRight w:val="0"/>
      <w:marTop w:val="0"/>
      <w:marBottom w:val="0"/>
      <w:divBdr>
        <w:top w:val="none" w:sz="0" w:space="0" w:color="auto"/>
        <w:left w:val="none" w:sz="0" w:space="0" w:color="auto"/>
        <w:bottom w:val="none" w:sz="0" w:space="0" w:color="auto"/>
        <w:right w:val="none" w:sz="0" w:space="0" w:color="auto"/>
      </w:divBdr>
    </w:div>
    <w:div w:id="2097509484">
      <w:bodyDiv w:val="1"/>
      <w:marLeft w:val="0"/>
      <w:marRight w:val="0"/>
      <w:marTop w:val="0"/>
      <w:marBottom w:val="0"/>
      <w:divBdr>
        <w:top w:val="none" w:sz="0" w:space="0" w:color="auto"/>
        <w:left w:val="none" w:sz="0" w:space="0" w:color="auto"/>
        <w:bottom w:val="none" w:sz="0" w:space="0" w:color="auto"/>
        <w:right w:val="none" w:sz="0" w:space="0" w:color="auto"/>
      </w:divBdr>
    </w:div>
    <w:div w:id="2100321545">
      <w:bodyDiv w:val="1"/>
      <w:marLeft w:val="0"/>
      <w:marRight w:val="0"/>
      <w:marTop w:val="0"/>
      <w:marBottom w:val="0"/>
      <w:divBdr>
        <w:top w:val="none" w:sz="0" w:space="0" w:color="auto"/>
        <w:left w:val="none" w:sz="0" w:space="0" w:color="auto"/>
        <w:bottom w:val="none" w:sz="0" w:space="0" w:color="auto"/>
        <w:right w:val="none" w:sz="0" w:space="0" w:color="auto"/>
      </w:divBdr>
    </w:div>
    <w:div w:id="2100909370">
      <w:bodyDiv w:val="1"/>
      <w:marLeft w:val="0"/>
      <w:marRight w:val="0"/>
      <w:marTop w:val="0"/>
      <w:marBottom w:val="0"/>
      <w:divBdr>
        <w:top w:val="none" w:sz="0" w:space="0" w:color="auto"/>
        <w:left w:val="none" w:sz="0" w:space="0" w:color="auto"/>
        <w:bottom w:val="none" w:sz="0" w:space="0" w:color="auto"/>
        <w:right w:val="none" w:sz="0" w:space="0" w:color="auto"/>
      </w:divBdr>
    </w:div>
    <w:div w:id="2101876350">
      <w:bodyDiv w:val="1"/>
      <w:marLeft w:val="0"/>
      <w:marRight w:val="0"/>
      <w:marTop w:val="0"/>
      <w:marBottom w:val="0"/>
      <w:divBdr>
        <w:top w:val="none" w:sz="0" w:space="0" w:color="auto"/>
        <w:left w:val="none" w:sz="0" w:space="0" w:color="auto"/>
        <w:bottom w:val="none" w:sz="0" w:space="0" w:color="auto"/>
        <w:right w:val="none" w:sz="0" w:space="0" w:color="auto"/>
      </w:divBdr>
    </w:div>
    <w:div w:id="2102486268">
      <w:bodyDiv w:val="1"/>
      <w:marLeft w:val="0"/>
      <w:marRight w:val="0"/>
      <w:marTop w:val="0"/>
      <w:marBottom w:val="0"/>
      <w:divBdr>
        <w:top w:val="none" w:sz="0" w:space="0" w:color="auto"/>
        <w:left w:val="none" w:sz="0" w:space="0" w:color="auto"/>
        <w:bottom w:val="none" w:sz="0" w:space="0" w:color="auto"/>
        <w:right w:val="none" w:sz="0" w:space="0" w:color="auto"/>
      </w:divBdr>
    </w:div>
    <w:div w:id="2103447987">
      <w:bodyDiv w:val="1"/>
      <w:marLeft w:val="0"/>
      <w:marRight w:val="0"/>
      <w:marTop w:val="0"/>
      <w:marBottom w:val="0"/>
      <w:divBdr>
        <w:top w:val="none" w:sz="0" w:space="0" w:color="auto"/>
        <w:left w:val="none" w:sz="0" w:space="0" w:color="auto"/>
        <w:bottom w:val="none" w:sz="0" w:space="0" w:color="auto"/>
        <w:right w:val="none" w:sz="0" w:space="0" w:color="auto"/>
      </w:divBdr>
    </w:div>
    <w:div w:id="2104450446">
      <w:bodyDiv w:val="1"/>
      <w:marLeft w:val="0"/>
      <w:marRight w:val="0"/>
      <w:marTop w:val="0"/>
      <w:marBottom w:val="0"/>
      <w:divBdr>
        <w:top w:val="none" w:sz="0" w:space="0" w:color="auto"/>
        <w:left w:val="none" w:sz="0" w:space="0" w:color="auto"/>
        <w:bottom w:val="none" w:sz="0" w:space="0" w:color="auto"/>
        <w:right w:val="none" w:sz="0" w:space="0" w:color="auto"/>
      </w:divBdr>
      <w:divsChild>
        <w:div w:id="356003269">
          <w:marLeft w:val="0"/>
          <w:marRight w:val="0"/>
          <w:marTop w:val="0"/>
          <w:marBottom w:val="0"/>
          <w:divBdr>
            <w:top w:val="single" w:sz="2" w:space="0" w:color="E3E3E3"/>
            <w:left w:val="single" w:sz="2" w:space="0" w:color="E3E3E3"/>
            <w:bottom w:val="single" w:sz="2" w:space="0" w:color="E3E3E3"/>
            <w:right w:val="single" w:sz="2" w:space="0" w:color="E3E3E3"/>
          </w:divBdr>
          <w:divsChild>
            <w:div w:id="582105533">
              <w:marLeft w:val="0"/>
              <w:marRight w:val="0"/>
              <w:marTop w:val="0"/>
              <w:marBottom w:val="0"/>
              <w:divBdr>
                <w:top w:val="single" w:sz="2" w:space="0" w:color="E3E3E3"/>
                <w:left w:val="single" w:sz="2" w:space="0" w:color="E3E3E3"/>
                <w:bottom w:val="single" w:sz="2" w:space="0" w:color="E3E3E3"/>
                <w:right w:val="single" w:sz="2" w:space="0" w:color="E3E3E3"/>
              </w:divBdr>
              <w:divsChild>
                <w:div w:id="1204056813">
                  <w:marLeft w:val="0"/>
                  <w:marRight w:val="0"/>
                  <w:marTop w:val="0"/>
                  <w:marBottom w:val="0"/>
                  <w:divBdr>
                    <w:top w:val="single" w:sz="2" w:space="0" w:color="E3E3E3"/>
                    <w:left w:val="single" w:sz="2" w:space="0" w:color="E3E3E3"/>
                    <w:bottom w:val="single" w:sz="2" w:space="0" w:color="E3E3E3"/>
                    <w:right w:val="single" w:sz="2" w:space="0" w:color="E3E3E3"/>
                  </w:divBdr>
                  <w:divsChild>
                    <w:div w:id="1944222050">
                      <w:marLeft w:val="0"/>
                      <w:marRight w:val="0"/>
                      <w:marTop w:val="0"/>
                      <w:marBottom w:val="0"/>
                      <w:divBdr>
                        <w:top w:val="single" w:sz="2" w:space="0" w:color="E3E3E3"/>
                        <w:left w:val="single" w:sz="2" w:space="0" w:color="E3E3E3"/>
                        <w:bottom w:val="single" w:sz="2" w:space="0" w:color="E3E3E3"/>
                        <w:right w:val="single" w:sz="2" w:space="0" w:color="E3E3E3"/>
                      </w:divBdr>
                      <w:divsChild>
                        <w:div w:id="1183859389">
                          <w:marLeft w:val="0"/>
                          <w:marRight w:val="0"/>
                          <w:marTop w:val="0"/>
                          <w:marBottom w:val="0"/>
                          <w:divBdr>
                            <w:top w:val="single" w:sz="2" w:space="0" w:color="E3E3E3"/>
                            <w:left w:val="single" w:sz="2" w:space="0" w:color="E3E3E3"/>
                            <w:bottom w:val="single" w:sz="2" w:space="0" w:color="E3E3E3"/>
                            <w:right w:val="single" w:sz="2" w:space="0" w:color="E3E3E3"/>
                          </w:divBdr>
                          <w:divsChild>
                            <w:div w:id="179205987">
                              <w:marLeft w:val="0"/>
                              <w:marRight w:val="0"/>
                              <w:marTop w:val="0"/>
                              <w:marBottom w:val="0"/>
                              <w:divBdr>
                                <w:top w:val="single" w:sz="2" w:space="0" w:color="E3E3E3"/>
                                <w:left w:val="single" w:sz="2" w:space="0" w:color="E3E3E3"/>
                                <w:bottom w:val="single" w:sz="2" w:space="0" w:color="E3E3E3"/>
                                <w:right w:val="single" w:sz="2" w:space="0" w:color="E3E3E3"/>
                              </w:divBdr>
                              <w:divsChild>
                                <w:div w:id="2124765751">
                                  <w:marLeft w:val="0"/>
                                  <w:marRight w:val="0"/>
                                  <w:marTop w:val="100"/>
                                  <w:marBottom w:val="100"/>
                                  <w:divBdr>
                                    <w:top w:val="single" w:sz="2" w:space="0" w:color="E3E3E3"/>
                                    <w:left w:val="single" w:sz="2" w:space="0" w:color="E3E3E3"/>
                                    <w:bottom w:val="single" w:sz="2" w:space="0" w:color="E3E3E3"/>
                                    <w:right w:val="single" w:sz="2" w:space="0" w:color="E3E3E3"/>
                                  </w:divBdr>
                                  <w:divsChild>
                                    <w:div w:id="1937592616">
                                      <w:marLeft w:val="0"/>
                                      <w:marRight w:val="0"/>
                                      <w:marTop w:val="0"/>
                                      <w:marBottom w:val="0"/>
                                      <w:divBdr>
                                        <w:top w:val="single" w:sz="2" w:space="0" w:color="E3E3E3"/>
                                        <w:left w:val="single" w:sz="2" w:space="0" w:color="E3E3E3"/>
                                        <w:bottom w:val="single" w:sz="2" w:space="0" w:color="E3E3E3"/>
                                        <w:right w:val="single" w:sz="2" w:space="0" w:color="E3E3E3"/>
                                      </w:divBdr>
                                      <w:divsChild>
                                        <w:div w:id="378632297">
                                          <w:marLeft w:val="0"/>
                                          <w:marRight w:val="0"/>
                                          <w:marTop w:val="0"/>
                                          <w:marBottom w:val="0"/>
                                          <w:divBdr>
                                            <w:top w:val="single" w:sz="2" w:space="0" w:color="E3E3E3"/>
                                            <w:left w:val="single" w:sz="2" w:space="0" w:color="E3E3E3"/>
                                            <w:bottom w:val="single" w:sz="2" w:space="0" w:color="E3E3E3"/>
                                            <w:right w:val="single" w:sz="2" w:space="0" w:color="E3E3E3"/>
                                          </w:divBdr>
                                          <w:divsChild>
                                            <w:div w:id="766316979">
                                              <w:marLeft w:val="0"/>
                                              <w:marRight w:val="0"/>
                                              <w:marTop w:val="0"/>
                                              <w:marBottom w:val="0"/>
                                              <w:divBdr>
                                                <w:top w:val="single" w:sz="2" w:space="0" w:color="E3E3E3"/>
                                                <w:left w:val="single" w:sz="2" w:space="0" w:color="E3E3E3"/>
                                                <w:bottom w:val="single" w:sz="2" w:space="0" w:color="E3E3E3"/>
                                                <w:right w:val="single" w:sz="2" w:space="0" w:color="E3E3E3"/>
                                              </w:divBdr>
                                              <w:divsChild>
                                                <w:div w:id="618219303">
                                                  <w:marLeft w:val="0"/>
                                                  <w:marRight w:val="0"/>
                                                  <w:marTop w:val="0"/>
                                                  <w:marBottom w:val="0"/>
                                                  <w:divBdr>
                                                    <w:top w:val="single" w:sz="2" w:space="0" w:color="E3E3E3"/>
                                                    <w:left w:val="single" w:sz="2" w:space="0" w:color="E3E3E3"/>
                                                    <w:bottom w:val="single" w:sz="2" w:space="0" w:color="E3E3E3"/>
                                                    <w:right w:val="single" w:sz="2" w:space="0" w:color="E3E3E3"/>
                                                  </w:divBdr>
                                                  <w:divsChild>
                                                    <w:div w:id="514539705">
                                                      <w:marLeft w:val="0"/>
                                                      <w:marRight w:val="0"/>
                                                      <w:marTop w:val="0"/>
                                                      <w:marBottom w:val="0"/>
                                                      <w:divBdr>
                                                        <w:top w:val="single" w:sz="2" w:space="0" w:color="E3E3E3"/>
                                                        <w:left w:val="single" w:sz="2" w:space="0" w:color="E3E3E3"/>
                                                        <w:bottom w:val="single" w:sz="2" w:space="0" w:color="E3E3E3"/>
                                                        <w:right w:val="single" w:sz="2" w:space="0" w:color="E3E3E3"/>
                                                      </w:divBdr>
                                                      <w:divsChild>
                                                        <w:div w:id="7556397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17902232">
          <w:marLeft w:val="0"/>
          <w:marRight w:val="0"/>
          <w:marTop w:val="0"/>
          <w:marBottom w:val="0"/>
          <w:divBdr>
            <w:top w:val="none" w:sz="0" w:space="0" w:color="auto"/>
            <w:left w:val="none" w:sz="0" w:space="0" w:color="auto"/>
            <w:bottom w:val="none" w:sz="0" w:space="0" w:color="auto"/>
            <w:right w:val="none" w:sz="0" w:space="0" w:color="auto"/>
          </w:divBdr>
          <w:divsChild>
            <w:div w:id="2003313715">
              <w:marLeft w:val="0"/>
              <w:marRight w:val="0"/>
              <w:marTop w:val="100"/>
              <w:marBottom w:val="100"/>
              <w:divBdr>
                <w:top w:val="single" w:sz="2" w:space="0" w:color="E3E3E3"/>
                <w:left w:val="single" w:sz="2" w:space="0" w:color="E3E3E3"/>
                <w:bottom w:val="single" w:sz="2" w:space="0" w:color="E3E3E3"/>
                <w:right w:val="single" w:sz="2" w:space="0" w:color="E3E3E3"/>
              </w:divBdr>
              <w:divsChild>
                <w:div w:id="846361611">
                  <w:marLeft w:val="0"/>
                  <w:marRight w:val="0"/>
                  <w:marTop w:val="0"/>
                  <w:marBottom w:val="0"/>
                  <w:divBdr>
                    <w:top w:val="single" w:sz="2" w:space="0" w:color="E3E3E3"/>
                    <w:left w:val="single" w:sz="2" w:space="0" w:color="E3E3E3"/>
                    <w:bottom w:val="single" w:sz="2" w:space="0" w:color="E3E3E3"/>
                    <w:right w:val="single" w:sz="2" w:space="0" w:color="E3E3E3"/>
                  </w:divBdr>
                  <w:divsChild>
                    <w:div w:id="523596379">
                      <w:marLeft w:val="0"/>
                      <w:marRight w:val="0"/>
                      <w:marTop w:val="0"/>
                      <w:marBottom w:val="0"/>
                      <w:divBdr>
                        <w:top w:val="single" w:sz="2" w:space="0" w:color="E3E3E3"/>
                        <w:left w:val="single" w:sz="2" w:space="0" w:color="E3E3E3"/>
                        <w:bottom w:val="single" w:sz="2" w:space="0" w:color="E3E3E3"/>
                        <w:right w:val="single" w:sz="2" w:space="0" w:color="E3E3E3"/>
                      </w:divBdr>
                      <w:divsChild>
                        <w:div w:id="370474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2106462920">
      <w:bodyDiv w:val="1"/>
      <w:marLeft w:val="0"/>
      <w:marRight w:val="0"/>
      <w:marTop w:val="0"/>
      <w:marBottom w:val="0"/>
      <w:divBdr>
        <w:top w:val="none" w:sz="0" w:space="0" w:color="auto"/>
        <w:left w:val="none" w:sz="0" w:space="0" w:color="auto"/>
        <w:bottom w:val="none" w:sz="0" w:space="0" w:color="auto"/>
        <w:right w:val="none" w:sz="0" w:space="0" w:color="auto"/>
      </w:divBdr>
    </w:div>
    <w:div w:id="2108885951">
      <w:bodyDiv w:val="1"/>
      <w:marLeft w:val="0"/>
      <w:marRight w:val="0"/>
      <w:marTop w:val="0"/>
      <w:marBottom w:val="0"/>
      <w:divBdr>
        <w:top w:val="none" w:sz="0" w:space="0" w:color="auto"/>
        <w:left w:val="none" w:sz="0" w:space="0" w:color="auto"/>
        <w:bottom w:val="none" w:sz="0" w:space="0" w:color="auto"/>
        <w:right w:val="none" w:sz="0" w:space="0" w:color="auto"/>
      </w:divBdr>
    </w:div>
    <w:div w:id="2109615118">
      <w:bodyDiv w:val="1"/>
      <w:marLeft w:val="0"/>
      <w:marRight w:val="0"/>
      <w:marTop w:val="0"/>
      <w:marBottom w:val="0"/>
      <w:divBdr>
        <w:top w:val="none" w:sz="0" w:space="0" w:color="auto"/>
        <w:left w:val="none" w:sz="0" w:space="0" w:color="auto"/>
        <w:bottom w:val="none" w:sz="0" w:space="0" w:color="auto"/>
        <w:right w:val="none" w:sz="0" w:space="0" w:color="auto"/>
      </w:divBdr>
    </w:div>
    <w:div w:id="2112509014">
      <w:bodyDiv w:val="1"/>
      <w:marLeft w:val="0"/>
      <w:marRight w:val="0"/>
      <w:marTop w:val="0"/>
      <w:marBottom w:val="0"/>
      <w:divBdr>
        <w:top w:val="none" w:sz="0" w:space="0" w:color="auto"/>
        <w:left w:val="none" w:sz="0" w:space="0" w:color="auto"/>
        <w:bottom w:val="none" w:sz="0" w:space="0" w:color="auto"/>
        <w:right w:val="none" w:sz="0" w:space="0" w:color="auto"/>
      </w:divBdr>
    </w:div>
    <w:div w:id="2113935750">
      <w:bodyDiv w:val="1"/>
      <w:marLeft w:val="0"/>
      <w:marRight w:val="0"/>
      <w:marTop w:val="0"/>
      <w:marBottom w:val="0"/>
      <w:divBdr>
        <w:top w:val="none" w:sz="0" w:space="0" w:color="auto"/>
        <w:left w:val="none" w:sz="0" w:space="0" w:color="auto"/>
        <w:bottom w:val="none" w:sz="0" w:space="0" w:color="auto"/>
        <w:right w:val="none" w:sz="0" w:space="0" w:color="auto"/>
      </w:divBdr>
    </w:div>
    <w:div w:id="2114738430">
      <w:bodyDiv w:val="1"/>
      <w:marLeft w:val="0"/>
      <w:marRight w:val="0"/>
      <w:marTop w:val="0"/>
      <w:marBottom w:val="0"/>
      <w:divBdr>
        <w:top w:val="none" w:sz="0" w:space="0" w:color="auto"/>
        <w:left w:val="none" w:sz="0" w:space="0" w:color="auto"/>
        <w:bottom w:val="none" w:sz="0" w:space="0" w:color="auto"/>
        <w:right w:val="none" w:sz="0" w:space="0" w:color="auto"/>
      </w:divBdr>
    </w:div>
    <w:div w:id="2115661036">
      <w:bodyDiv w:val="1"/>
      <w:marLeft w:val="0"/>
      <w:marRight w:val="0"/>
      <w:marTop w:val="0"/>
      <w:marBottom w:val="0"/>
      <w:divBdr>
        <w:top w:val="none" w:sz="0" w:space="0" w:color="auto"/>
        <w:left w:val="none" w:sz="0" w:space="0" w:color="auto"/>
        <w:bottom w:val="none" w:sz="0" w:space="0" w:color="auto"/>
        <w:right w:val="none" w:sz="0" w:space="0" w:color="auto"/>
      </w:divBdr>
    </w:div>
    <w:div w:id="2116248641">
      <w:bodyDiv w:val="1"/>
      <w:marLeft w:val="0"/>
      <w:marRight w:val="0"/>
      <w:marTop w:val="0"/>
      <w:marBottom w:val="0"/>
      <w:divBdr>
        <w:top w:val="none" w:sz="0" w:space="0" w:color="auto"/>
        <w:left w:val="none" w:sz="0" w:space="0" w:color="auto"/>
        <w:bottom w:val="none" w:sz="0" w:space="0" w:color="auto"/>
        <w:right w:val="none" w:sz="0" w:space="0" w:color="auto"/>
      </w:divBdr>
    </w:div>
    <w:div w:id="2116439854">
      <w:bodyDiv w:val="1"/>
      <w:marLeft w:val="0"/>
      <w:marRight w:val="0"/>
      <w:marTop w:val="0"/>
      <w:marBottom w:val="0"/>
      <w:divBdr>
        <w:top w:val="none" w:sz="0" w:space="0" w:color="auto"/>
        <w:left w:val="none" w:sz="0" w:space="0" w:color="auto"/>
        <w:bottom w:val="none" w:sz="0" w:space="0" w:color="auto"/>
        <w:right w:val="none" w:sz="0" w:space="0" w:color="auto"/>
      </w:divBdr>
    </w:div>
    <w:div w:id="2116705111">
      <w:bodyDiv w:val="1"/>
      <w:marLeft w:val="0"/>
      <w:marRight w:val="0"/>
      <w:marTop w:val="0"/>
      <w:marBottom w:val="0"/>
      <w:divBdr>
        <w:top w:val="none" w:sz="0" w:space="0" w:color="auto"/>
        <w:left w:val="none" w:sz="0" w:space="0" w:color="auto"/>
        <w:bottom w:val="none" w:sz="0" w:space="0" w:color="auto"/>
        <w:right w:val="none" w:sz="0" w:space="0" w:color="auto"/>
      </w:divBdr>
    </w:div>
    <w:div w:id="2118216192">
      <w:bodyDiv w:val="1"/>
      <w:marLeft w:val="0"/>
      <w:marRight w:val="0"/>
      <w:marTop w:val="0"/>
      <w:marBottom w:val="0"/>
      <w:divBdr>
        <w:top w:val="none" w:sz="0" w:space="0" w:color="auto"/>
        <w:left w:val="none" w:sz="0" w:space="0" w:color="auto"/>
        <w:bottom w:val="none" w:sz="0" w:space="0" w:color="auto"/>
        <w:right w:val="none" w:sz="0" w:space="0" w:color="auto"/>
      </w:divBdr>
    </w:div>
    <w:div w:id="2118286764">
      <w:bodyDiv w:val="1"/>
      <w:marLeft w:val="0"/>
      <w:marRight w:val="0"/>
      <w:marTop w:val="0"/>
      <w:marBottom w:val="0"/>
      <w:divBdr>
        <w:top w:val="none" w:sz="0" w:space="0" w:color="auto"/>
        <w:left w:val="none" w:sz="0" w:space="0" w:color="auto"/>
        <w:bottom w:val="none" w:sz="0" w:space="0" w:color="auto"/>
        <w:right w:val="none" w:sz="0" w:space="0" w:color="auto"/>
      </w:divBdr>
    </w:div>
    <w:div w:id="2118941561">
      <w:bodyDiv w:val="1"/>
      <w:marLeft w:val="0"/>
      <w:marRight w:val="0"/>
      <w:marTop w:val="0"/>
      <w:marBottom w:val="0"/>
      <w:divBdr>
        <w:top w:val="none" w:sz="0" w:space="0" w:color="auto"/>
        <w:left w:val="none" w:sz="0" w:space="0" w:color="auto"/>
        <w:bottom w:val="none" w:sz="0" w:space="0" w:color="auto"/>
        <w:right w:val="none" w:sz="0" w:space="0" w:color="auto"/>
      </w:divBdr>
    </w:div>
    <w:div w:id="2119788246">
      <w:bodyDiv w:val="1"/>
      <w:marLeft w:val="0"/>
      <w:marRight w:val="0"/>
      <w:marTop w:val="0"/>
      <w:marBottom w:val="0"/>
      <w:divBdr>
        <w:top w:val="none" w:sz="0" w:space="0" w:color="auto"/>
        <w:left w:val="none" w:sz="0" w:space="0" w:color="auto"/>
        <w:bottom w:val="none" w:sz="0" w:space="0" w:color="auto"/>
        <w:right w:val="none" w:sz="0" w:space="0" w:color="auto"/>
      </w:divBdr>
    </w:div>
    <w:div w:id="2122262753">
      <w:bodyDiv w:val="1"/>
      <w:marLeft w:val="0"/>
      <w:marRight w:val="0"/>
      <w:marTop w:val="0"/>
      <w:marBottom w:val="0"/>
      <w:divBdr>
        <w:top w:val="none" w:sz="0" w:space="0" w:color="auto"/>
        <w:left w:val="none" w:sz="0" w:space="0" w:color="auto"/>
        <w:bottom w:val="none" w:sz="0" w:space="0" w:color="auto"/>
        <w:right w:val="none" w:sz="0" w:space="0" w:color="auto"/>
      </w:divBdr>
    </w:div>
    <w:div w:id="2125075556">
      <w:bodyDiv w:val="1"/>
      <w:marLeft w:val="0"/>
      <w:marRight w:val="0"/>
      <w:marTop w:val="0"/>
      <w:marBottom w:val="0"/>
      <w:divBdr>
        <w:top w:val="none" w:sz="0" w:space="0" w:color="auto"/>
        <w:left w:val="none" w:sz="0" w:space="0" w:color="auto"/>
        <w:bottom w:val="none" w:sz="0" w:space="0" w:color="auto"/>
        <w:right w:val="none" w:sz="0" w:space="0" w:color="auto"/>
      </w:divBdr>
    </w:div>
    <w:div w:id="2126192020">
      <w:bodyDiv w:val="1"/>
      <w:marLeft w:val="0"/>
      <w:marRight w:val="0"/>
      <w:marTop w:val="0"/>
      <w:marBottom w:val="0"/>
      <w:divBdr>
        <w:top w:val="none" w:sz="0" w:space="0" w:color="auto"/>
        <w:left w:val="none" w:sz="0" w:space="0" w:color="auto"/>
        <w:bottom w:val="none" w:sz="0" w:space="0" w:color="auto"/>
        <w:right w:val="none" w:sz="0" w:space="0" w:color="auto"/>
      </w:divBdr>
    </w:div>
    <w:div w:id="2126386669">
      <w:bodyDiv w:val="1"/>
      <w:marLeft w:val="0"/>
      <w:marRight w:val="0"/>
      <w:marTop w:val="0"/>
      <w:marBottom w:val="0"/>
      <w:divBdr>
        <w:top w:val="none" w:sz="0" w:space="0" w:color="auto"/>
        <w:left w:val="none" w:sz="0" w:space="0" w:color="auto"/>
        <w:bottom w:val="none" w:sz="0" w:space="0" w:color="auto"/>
        <w:right w:val="none" w:sz="0" w:space="0" w:color="auto"/>
      </w:divBdr>
    </w:div>
    <w:div w:id="2127498936">
      <w:bodyDiv w:val="1"/>
      <w:marLeft w:val="0"/>
      <w:marRight w:val="0"/>
      <w:marTop w:val="0"/>
      <w:marBottom w:val="0"/>
      <w:divBdr>
        <w:top w:val="none" w:sz="0" w:space="0" w:color="auto"/>
        <w:left w:val="none" w:sz="0" w:space="0" w:color="auto"/>
        <w:bottom w:val="none" w:sz="0" w:space="0" w:color="auto"/>
        <w:right w:val="none" w:sz="0" w:space="0" w:color="auto"/>
      </w:divBdr>
    </w:div>
    <w:div w:id="2128963998">
      <w:bodyDiv w:val="1"/>
      <w:marLeft w:val="0"/>
      <w:marRight w:val="0"/>
      <w:marTop w:val="0"/>
      <w:marBottom w:val="0"/>
      <w:divBdr>
        <w:top w:val="none" w:sz="0" w:space="0" w:color="auto"/>
        <w:left w:val="none" w:sz="0" w:space="0" w:color="auto"/>
        <w:bottom w:val="none" w:sz="0" w:space="0" w:color="auto"/>
        <w:right w:val="none" w:sz="0" w:space="0" w:color="auto"/>
      </w:divBdr>
    </w:div>
    <w:div w:id="2129664932">
      <w:bodyDiv w:val="1"/>
      <w:marLeft w:val="0"/>
      <w:marRight w:val="0"/>
      <w:marTop w:val="0"/>
      <w:marBottom w:val="0"/>
      <w:divBdr>
        <w:top w:val="none" w:sz="0" w:space="0" w:color="auto"/>
        <w:left w:val="none" w:sz="0" w:space="0" w:color="auto"/>
        <w:bottom w:val="none" w:sz="0" w:space="0" w:color="auto"/>
        <w:right w:val="none" w:sz="0" w:space="0" w:color="auto"/>
      </w:divBdr>
    </w:div>
    <w:div w:id="2130388046">
      <w:bodyDiv w:val="1"/>
      <w:marLeft w:val="0"/>
      <w:marRight w:val="0"/>
      <w:marTop w:val="0"/>
      <w:marBottom w:val="0"/>
      <w:divBdr>
        <w:top w:val="none" w:sz="0" w:space="0" w:color="auto"/>
        <w:left w:val="none" w:sz="0" w:space="0" w:color="auto"/>
        <w:bottom w:val="none" w:sz="0" w:space="0" w:color="auto"/>
        <w:right w:val="none" w:sz="0" w:space="0" w:color="auto"/>
      </w:divBdr>
    </w:div>
    <w:div w:id="2130466678">
      <w:bodyDiv w:val="1"/>
      <w:marLeft w:val="0"/>
      <w:marRight w:val="0"/>
      <w:marTop w:val="0"/>
      <w:marBottom w:val="0"/>
      <w:divBdr>
        <w:top w:val="none" w:sz="0" w:space="0" w:color="auto"/>
        <w:left w:val="none" w:sz="0" w:space="0" w:color="auto"/>
        <w:bottom w:val="none" w:sz="0" w:space="0" w:color="auto"/>
        <w:right w:val="none" w:sz="0" w:space="0" w:color="auto"/>
      </w:divBdr>
    </w:div>
    <w:div w:id="2132048357">
      <w:bodyDiv w:val="1"/>
      <w:marLeft w:val="0"/>
      <w:marRight w:val="0"/>
      <w:marTop w:val="0"/>
      <w:marBottom w:val="0"/>
      <w:divBdr>
        <w:top w:val="none" w:sz="0" w:space="0" w:color="auto"/>
        <w:left w:val="none" w:sz="0" w:space="0" w:color="auto"/>
        <w:bottom w:val="none" w:sz="0" w:space="0" w:color="auto"/>
        <w:right w:val="none" w:sz="0" w:space="0" w:color="auto"/>
      </w:divBdr>
    </w:div>
    <w:div w:id="2133479967">
      <w:bodyDiv w:val="1"/>
      <w:marLeft w:val="0"/>
      <w:marRight w:val="0"/>
      <w:marTop w:val="0"/>
      <w:marBottom w:val="0"/>
      <w:divBdr>
        <w:top w:val="none" w:sz="0" w:space="0" w:color="auto"/>
        <w:left w:val="none" w:sz="0" w:space="0" w:color="auto"/>
        <w:bottom w:val="none" w:sz="0" w:space="0" w:color="auto"/>
        <w:right w:val="none" w:sz="0" w:space="0" w:color="auto"/>
      </w:divBdr>
    </w:div>
    <w:div w:id="2134906095">
      <w:bodyDiv w:val="1"/>
      <w:marLeft w:val="0"/>
      <w:marRight w:val="0"/>
      <w:marTop w:val="0"/>
      <w:marBottom w:val="0"/>
      <w:divBdr>
        <w:top w:val="none" w:sz="0" w:space="0" w:color="auto"/>
        <w:left w:val="none" w:sz="0" w:space="0" w:color="auto"/>
        <w:bottom w:val="none" w:sz="0" w:space="0" w:color="auto"/>
        <w:right w:val="none" w:sz="0" w:space="0" w:color="auto"/>
      </w:divBdr>
    </w:div>
    <w:div w:id="2135635471">
      <w:bodyDiv w:val="1"/>
      <w:marLeft w:val="0"/>
      <w:marRight w:val="0"/>
      <w:marTop w:val="0"/>
      <w:marBottom w:val="0"/>
      <w:divBdr>
        <w:top w:val="none" w:sz="0" w:space="0" w:color="auto"/>
        <w:left w:val="none" w:sz="0" w:space="0" w:color="auto"/>
        <w:bottom w:val="none" w:sz="0" w:space="0" w:color="auto"/>
        <w:right w:val="none" w:sz="0" w:space="0" w:color="auto"/>
      </w:divBdr>
    </w:div>
    <w:div w:id="2136098541">
      <w:bodyDiv w:val="1"/>
      <w:marLeft w:val="0"/>
      <w:marRight w:val="0"/>
      <w:marTop w:val="0"/>
      <w:marBottom w:val="0"/>
      <w:divBdr>
        <w:top w:val="none" w:sz="0" w:space="0" w:color="auto"/>
        <w:left w:val="none" w:sz="0" w:space="0" w:color="auto"/>
        <w:bottom w:val="none" w:sz="0" w:space="0" w:color="auto"/>
        <w:right w:val="none" w:sz="0" w:space="0" w:color="auto"/>
      </w:divBdr>
    </w:div>
    <w:div w:id="2136290631">
      <w:bodyDiv w:val="1"/>
      <w:marLeft w:val="0"/>
      <w:marRight w:val="0"/>
      <w:marTop w:val="0"/>
      <w:marBottom w:val="0"/>
      <w:divBdr>
        <w:top w:val="none" w:sz="0" w:space="0" w:color="auto"/>
        <w:left w:val="none" w:sz="0" w:space="0" w:color="auto"/>
        <w:bottom w:val="none" w:sz="0" w:space="0" w:color="auto"/>
        <w:right w:val="none" w:sz="0" w:space="0" w:color="auto"/>
      </w:divBdr>
    </w:div>
    <w:div w:id="2139641993">
      <w:bodyDiv w:val="1"/>
      <w:marLeft w:val="0"/>
      <w:marRight w:val="0"/>
      <w:marTop w:val="0"/>
      <w:marBottom w:val="0"/>
      <w:divBdr>
        <w:top w:val="none" w:sz="0" w:space="0" w:color="auto"/>
        <w:left w:val="none" w:sz="0" w:space="0" w:color="auto"/>
        <w:bottom w:val="none" w:sz="0" w:space="0" w:color="auto"/>
        <w:right w:val="none" w:sz="0" w:space="0" w:color="auto"/>
      </w:divBdr>
    </w:div>
    <w:div w:id="2140028345">
      <w:bodyDiv w:val="1"/>
      <w:marLeft w:val="0"/>
      <w:marRight w:val="0"/>
      <w:marTop w:val="0"/>
      <w:marBottom w:val="0"/>
      <w:divBdr>
        <w:top w:val="none" w:sz="0" w:space="0" w:color="auto"/>
        <w:left w:val="none" w:sz="0" w:space="0" w:color="auto"/>
        <w:bottom w:val="none" w:sz="0" w:space="0" w:color="auto"/>
        <w:right w:val="none" w:sz="0" w:space="0" w:color="auto"/>
      </w:divBdr>
    </w:div>
    <w:div w:id="2140609358">
      <w:bodyDiv w:val="1"/>
      <w:marLeft w:val="0"/>
      <w:marRight w:val="0"/>
      <w:marTop w:val="0"/>
      <w:marBottom w:val="0"/>
      <w:divBdr>
        <w:top w:val="none" w:sz="0" w:space="0" w:color="auto"/>
        <w:left w:val="none" w:sz="0" w:space="0" w:color="auto"/>
        <w:bottom w:val="none" w:sz="0" w:space="0" w:color="auto"/>
        <w:right w:val="none" w:sz="0" w:space="0" w:color="auto"/>
      </w:divBdr>
    </w:div>
    <w:div w:id="2142647487">
      <w:bodyDiv w:val="1"/>
      <w:marLeft w:val="0"/>
      <w:marRight w:val="0"/>
      <w:marTop w:val="0"/>
      <w:marBottom w:val="0"/>
      <w:divBdr>
        <w:top w:val="none" w:sz="0" w:space="0" w:color="auto"/>
        <w:left w:val="none" w:sz="0" w:space="0" w:color="auto"/>
        <w:bottom w:val="none" w:sz="0" w:space="0" w:color="auto"/>
        <w:right w:val="none" w:sz="0" w:space="0" w:color="auto"/>
      </w:divBdr>
    </w:div>
    <w:div w:id="2143041202">
      <w:bodyDiv w:val="1"/>
      <w:marLeft w:val="0"/>
      <w:marRight w:val="0"/>
      <w:marTop w:val="0"/>
      <w:marBottom w:val="0"/>
      <w:divBdr>
        <w:top w:val="none" w:sz="0" w:space="0" w:color="auto"/>
        <w:left w:val="none" w:sz="0" w:space="0" w:color="auto"/>
        <w:bottom w:val="none" w:sz="0" w:space="0" w:color="auto"/>
        <w:right w:val="none" w:sz="0" w:space="0" w:color="auto"/>
      </w:divBdr>
    </w:div>
    <w:div w:id="2146461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emf"/><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11.emf"/><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image" Target="media/image14.emf"/><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8" Type="http://schemas.openxmlformats.org/officeDocument/2006/relationships/image" Target="media/image1.jpeg"/><Relationship Id="rId51" Type="http://schemas.openxmlformats.org/officeDocument/2006/relationships/footer" Target="footer2.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emf"/><Relationship Id="rId41" Type="http://schemas.openxmlformats.org/officeDocument/2006/relationships/image" Target="media/image33.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DEM22</b:Tag>
    <b:SourceType>ArticleInAPeriodical</b:SourceType>
    <b:Guid>{06450105-B4CD-4554-9062-C83EDFEF0791}</b:Guid>
    <b:Author>
      <b:Author>
        <b:NameList>
          <b:Person>
            <b:Last>DE MATTEIS L.</b:Last>
            <b:First>JANNY</b:First>
            <b:Middle>S., NATHAN S., SHU-QUARTIER W.,</b:Middle>
          </b:Person>
        </b:NameList>
      </b:Author>
    </b:Author>
    <b:Title>Introduction à l'apprentissage automatique</b:Title>
    <b:Year>2022</b:Year>
    <b:Month>Mai</b:Month>
    <b:Day>24</b:Day>
    <b:Pages>1-2</b:Pages>
    <b:Publisher>école normal supérieur paris-saclay</b:Publisher>
    <b:RefOrder>1</b:RefOrder>
  </b:Source>
  <b:Source>
    <b:Tag>Lau</b:Tag>
    <b:SourceType>ArticleInAPeriodical</b:SourceType>
    <b:Guid>{F4073CF9-27C7-4C2E-BB46-4471DB4C4476}</b:Guid>
    <b:Author>
      <b:Author>
        <b:NameList>
          <b:Person>
            <b:Last>Gimazane</b:Last>
            <b:First>Laurent</b:First>
          </b:Person>
        </b:NameList>
      </b:Author>
    </b:Author>
    <b:Title>Les differents algorithmes de l'IA suite de "Les differents types d'IA"</b:Title>
    <b:Pages>14</b:Pages>
    <b:RefOrder>4</b:RefOrder>
  </b:Source>
  <b:Source>
    <b:Tag>Chr05</b:Tag>
    <b:SourceType>ArticleInAPeriodical</b:SourceType>
    <b:Guid>{C304796A-F96C-46E8-B303-74EFFE824D28}</b:Guid>
    <b:Author>
      <b:Author>
        <b:NameList>
          <b:Person>
            <b:Last>Magnan</b:Last>
            <b:First>Christophe</b:First>
            <b:Middle>Nicolas</b:Middle>
          </b:Person>
        </b:NameList>
      </b:Author>
    </b:Author>
    <b:Title>Apprentissage semi-supervisé asymétrique et estimation d’affinit´es locales dans les prot´eines</b:Title>
    <b:Year>2005</b:Year>
    <b:RefOrder>5</b:RefOrder>
  </b:Source>
  <b:Source>
    <b:Tag>Rui20</b:Tag>
    <b:SourceType>ArticleInAPeriodical</b:SourceType>
    <b:Guid>{54ACB22A-BBA5-4283-B5A7-C9795956FDA0}</b:Guid>
    <b:Author>
      <b:Author>
        <b:NameList>
          <b:Person>
            <b:Last>Almeida1</b:Last>
            <b:First>Rui</b:First>
            <b:Middle>Valente de</b:Middle>
          </b:Person>
          <b:Person>
            <b:Last>2 a</b:Last>
            <b:First>Fernando</b:First>
            <b:Middle>Crivellaro1 b, Maria Narciso1 c, Ana Isabel Sousa1 d</b:Middle>
          </b:Person>
        </b:NameList>
      </b:Author>
    </b:Author>
    <b:Title>Bee2Fire: A Deep Learning Powered Forest Fire Detection System</b:Title>
    <b:Year>2020</b:Year>
    <b:RefOrder>6</b:RefOrder>
  </b:Source>
  <b:Source>
    <b:Tag>Nym20</b:Tag>
    <b:SourceType>ArticleInAPeriodical</b:SourceType>
    <b:Guid>{A7EB3B89-3AF1-44A9-8446-08D57DB23407}</b:Guid>
    <b:Author>
      <b:Author>
        <b:NameList>
          <b:Person>
            <b:Last>Alamgir</b:Last>
            <b:First>Nyma</b:First>
          </b:Person>
        </b:NameList>
      </b:Author>
    </b:Author>
    <b:Title>COMPUTER VISION BASED SMOKE AND FIRE DETECTION FOR OUTDOOR ENVIRONMENTS</b:Title>
    <b:Year>2020</b:Year>
    <b:RefOrder>7</b:RefOrder>
  </b:Source>
  <b:Source>
    <b:Tag>KFu80</b:Tag>
    <b:SourceType>ArticleInAPeriodical</b:SourceType>
    <b:Guid>{00C7BAD1-FF59-4FBB-BF34-B3D56C377A69}</b:Guid>
    <b:Author>
      <b:Author>
        <b:NameList>
          <b:Person>
            <b:Last>K. Fukushima</b:Last>
            <b:First>Neocognitron:</b:First>
          </b:Person>
        </b:NameList>
      </b:Author>
    </b:Author>
    <b:Title>A self-organizing neural network model for a mechanism of pattern recognition unaffected by shift in position. Biological Cybernetics,</b:Title>
    <b:Year>1980</b:Year>
    <b:Pages>193-202</b:Pages>
    <b:RefOrder>12</b:RefOrder>
  </b:Source>
  <b:Source>
    <b:Tag>DHH77</b:Tag>
    <b:SourceType>ArticleInAPeriodical</b:SourceType>
    <b:Guid>{2A3E26DC-D826-40A9-8493-C2E49F5112D4}</b:Guid>
    <b:Author>
      <b:Author>
        <b:NameList>
          <b:Person>
            <b:Last>D. H. Hubel and T. N. Wiesel</b:Last>
            <b:First>Ferrier</b:First>
            <b:Middle>lecture:</b:Middle>
          </b:Person>
        </b:NameList>
      </b:Author>
    </b:Author>
    <b:Title>Functional architecture of macaque monkey visual cortex, Proceedings of the Royal Society of London, Series B, Biological Sciences,</b:Title>
    <b:Year>1977</b:Year>
    <b:Pages>1-59</b:Pages>
    <b:RefOrder>13</b:RefOrder>
  </b:Source>
  <b:Source>
    <b:Tag>YLe98</b:Tag>
    <b:SourceType>ArticleInAPeriodical</b:SourceType>
    <b:Guid>{F86CFAD4-CED8-4549-9637-0A214E0703C2}</b:Guid>
    <b:Author>
      <b:Author>
        <b:NameList>
          <b:Person>
            <b:Last>Y. Lecun</b:Last>
            <b:First>L.</b:First>
            <b:Middle>Bottou, Y. Bengio and P. Haffner,</b:Middle>
          </b:Person>
        </b:NameList>
      </b:Author>
    </b:Author>
    <b:Title>Gradient-based learning applied to document recognition, in Proceedings of the IEEE</b:Title>
    <b:Year>1998</b:Year>
    <b:Month>11</b:Month>
    <b:Pages>2278-2324</b:Pages>
    <b:Volume>86</b:Volume>
    <b:RefOrder>14</b:RefOrder>
  </b:Source>
  <b:Source>
    <b:Tag>Séb17</b:Tag>
    <b:SourceType>ArticleInAPeriodical</b:SourceType>
    <b:Guid>{DF2E1F58-28F8-4AA2-8EC0-FAE73FD61833}</b:Guid>
    <b:Author>
      <b:Author>
        <b:NameList>
          <b:Person>
            <b:Last>Sébastien Frizzi</b:Last>
            <b:First>RabebKaabi,MoezBouchouicha,Jean-MarcGinoux,Farhat</b:First>
          </b:Person>
        </b:NameList>
      </b:Author>
    </b:Author>
    <b:Title>Détection delafuméeetdufeuparréseaudeneurones</b:Title>
    <b:Year>2017</b:Year>
    <b:Pages>4</b:Pages>
    <b:RefOrder>15</b:RefOrder>
  </b:Source>
  <b:Source>
    <b:Tag>OFa93</b:Tag>
    <b:SourceType>ArticleInAPeriodical</b:SourceType>
    <b:Guid>{13E4879C-8ABE-40F7-B692-3B1F7B9CE92C}</b:Guid>
    <b:Author>
      <b:Author>
        <b:NameList>
          <b:Person>
            <b:Last>Faugeras</b:Last>
            <b:First>O.</b:First>
          </b:Person>
        </b:NameList>
      </b:Author>
    </b:Author>
    <b:Title>Three-dimensional computer vision: a geometric viewpoint. MIT press.</b:Title>
    <b:Year>1993</b:Year>
    <b:RefOrder>22</b:RefOrder>
  </b:Source>
  <b:Source>
    <b:Tag>BEs92</b:Tag>
    <b:SourceType>ArticleInAPeriodical</b:SourceType>
    <b:Guid>{6F02228C-580B-4DF7-AEAF-53CA287FBCD3}</b:Guid>
    <b:Author>
      <b:Author>
        <b:NameList>
          <b:Person>
            <b:Last>B. Espiau</b:Last>
            <b:First>F.</b:First>
            <b:Middle>Chaumette et P. Rives</b:Middle>
          </b:Person>
        </b:NameList>
      </b:Author>
    </b:Author>
    <b:Title>A new approach to visual servoing in robotics. IEEE Transactions on Robotics and Automation</b:Title>
    <b:Year>1992</b:Year>
    <b:Pages>313-326</b:Pages>
    <b:RefOrder>23</b:RefOrder>
  </b:Source>
  <b:Source>
    <b:Tag>LQu99</b:Tag>
    <b:SourceType>ArticleInAPeriodical</b:SourceType>
    <b:Guid>{1EC67C97-BB34-4FD2-A04F-29ED1EBCD92E}</b:Guid>
    <b:Author>
      <b:Author>
        <b:NameList>
          <b:Person>
            <b:Last>Lan</b:Last>
            <b:First>L.</b:First>
            <b:Middle>Quan et Z.</b:Middle>
          </b:Person>
        </b:NameList>
      </b:Author>
    </b:Author>
    <b:Title>Linear n-point camera pose determination. IEEE Transactions on pattern analysis and machine intelligence</b:Title>
    <b:Year>1999</b:Year>
    <b:Pages>774-780</b:Pages>
    <b:RefOrder>24</b:RefOrder>
  </b:Source>
  <b:Source>
    <b:Tag>Ste88</b:Tag>
    <b:SourceType>ArticleInAPeriodical</b:SourceType>
    <b:Guid>{C44317A6-EF4C-48C0-B325-0AA002FDBBE2}</b:Guid>
    <b:Author>
      <b:Author>
        <b:NameList>
          <b:Person>
            <b:Last>Stephens.</b:Last>
            <b:First>C.G.</b:First>
            <b:Middle>Harris et M.</b:Middle>
          </b:Person>
        </b:NameList>
      </b:Author>
    </b:Author>
    <b:Title>A combined corner and edge detector. In Alvey vision conference   10-5244, 1988.</b:Title>
    <b:Year>1988</b:Year>
    <b:Pages>10-5244</b:Pages>
    <b:Volume>15</b:Volume>
    <b:Issue>50</b:Issue>
    <b:RefOrder>25</b:RefOrder>
  </b:Source>
  <b:Source>
    <b:Tag>DGL04</b:Tag>
    <b:SourceType>ArticleInAPeriodical</b:SourceType>
    <b:Guid>{B3A520E0-7B56-4A0C-8340-08908715442C}</b:Guid>
    <b:Author>
      <b:Author>
        <b:NameList>
          <b:Person>
            <b:Last>Lowe</b:Last>
            <b:First>D.G</b:First>
          </b:Person>
        </b:NameList>
      </b:Author>
    </b:Author>
    <b:Title>Distinctive image features from scale-invariant key points. International Journal of Computer Vision</b:Title>
    <b:Year>2004</b:Year>
    <b:Pages>91–110</b:Pages>
    <b:RefOrder>26</b:RefOrder>
  </b:Source>
  <b:Source>
    <b:Tag>AJD03</b:Tag>
    <b:SourceType>ArticleInAPeriodical</b:SourceType>
    <b:Guid>{829C687F-1BD3-431C-A7F0-A945169574F8}</b:Guid>
    <b:Author>
      <b:Author>
        <b:NameList>
          <b:Person>
            <b:Last>Davison</b:Last>
            <b:First>A.</b:First>
            <b:Middle>J.</b:Middle>
          </b:Person>
        </b:NameList>
      </b:Author>
    </b:Author>
    <b:Title>Real-time simultaneous localisation and mapping with a single camera. IEEE International Conference on Computer Vision,</b:Title>
    <b:Year>2003</b:Year>
    <b:RefOrder>27</b:RefOrder>
  </b:Source>
  <b:Source>
    <b:Tag>YFu09</b:Tag>
    <b:SourceType>ArticleInAPeriodical</b:SourceType>
    <b:Guid>{C665618E-04E1-486C-9FBF-9999982A93DD}</b:Guid>
    <b:Author>
      <b:Author>
        <b:NameList>
          <b:Person>
            <b:Last>J.Ponce.</b:Last>
            <b:First>Y.</b:First>
            <b:Middle>Furukawa et</b:Middle>
          </b:Person>
        </b:NameList>
      </b:Author>
    </b:Author>
    <b:Title>Accurate, dense, and robust multiview stereopsis. IEEE transactions on pattern analysis and machine intelligence,</b:Title>
    <b:Year>2009</b:Year>
    <b:Pages>1362-1376 2009</b:Pages>
    <b:RefOrder>28</b:RefOrder>
  </b:Source>
  <b:Source>
    <b:Tag>AKr12</b:Tag>
    <b:SourceType>ArticleInAPeriodical</b:SourceType>
    <b:Guid>{96C85B69-A1B9-486D-BFF4-2A0AA94BA8FF}</b:Guid>
    <b:Author>
      <b:Author>
        <b:NameList>
          <b:Person>
            <b:Last>A. Krizhevsky</b:Last>
            <b:First>I.</b:First>
            <b:Middle>Sutskever et G.E. Hinton</b:Middle>
          </b:Person>
        </b:NameList>
      </b:Author>
    </b:Author>
    <b:Title> Imagenet classification with deep convolutional neural networks. In Advances in neural information processing systems,</b:Title>
    <b:Year>2012</b:Year>
    <b:Pages>1097-1105 </b:Pages>
    <b:RefOrder>20</b:RefOrder>
  </b:Source>
  <b:Source>
    <b:Tag>SPa66</b:Tag>
    <b:SourceType>ArticleInAPeriodical</b:SourceType>
    <b:Guid>{66432275-60F3-491F-B0CE-F93DACB5D976}</b:Guid>
    <b:Author>
      <b:Author>
        <b:NameList>
          <b:Person>
            <b:Last>Papert.</b:Last>
            <b:First>S.</b:First>
          </b:Person>
        </b:NameList>
      </b:Author>
    </b:Author>
    <b:Title>The Summer vision project. Massachusetts Institute of Technology,</b:Title>
    <b:Year> 1966</b:Year>
    <b:RefOrder>29</b:RefOrder>
  </b:Source>
  <b:Source>
    <b:Tag>YLe89</b:Tag>
    <b:SourceType>ArticleInAPeriodical</b:SourceType>
    <b:Guid>{7198A44A-C0AA-4138-ABD3-6356D79D27DD}</b:Guid>
    <b:Author>
      <b:Author>
        <b:NameList>
          <b:Person>
            <b:Last>Y. LeCun et al</b:Last>
          </b:Person>
        </b:NameList>
      </b:Author>
    </b:Author>
    <b:Title>Backpropagation applied to handwritten zip code recognition. Neural computation</b:Title>
    <b:Year>1989</b:Year>
    <b:Pages>541-551</b:Pages>
    <b:RefOrder>21</b:RefOrder>
  </b:Source>
  <b:Source>
    <b:Tag>LAG15</b:Tag>
    <b:SourceType>ArticleInAPeriodical</b:SourceType>
    <b:Guid>{293D6E48-5E6C-4F55-9D02-96BA5723E298}</b:Guid>
    <b:Author>
      <b:Author>
        <b:NameList>
          <b:Person>
            <b:Last>LAGAB S.</b:Last>
            <b:First>MEZIANI</b:First>
            <b:Middle>K.</b:Middle>
          </b:Person>
        </b:NameList>
      </b:Author>
    </b:Author>
    <b:Title>Conception et réalisation d'undétecteur de fumée avec une transmission de haute fréquence</b:Title>
    <b:Year>2015</b:Year>
    <b:Month>09</b:Month>
    <b:Day>30</b:Day>
    <b:Pages>05</b:Pages>
    <b:RefOrder>30</b:RefOrder>
  </b:Source>
  <b:Source>
    <b:Tag>BEK22</b:Tag>
    <b:SourceType>ArticleInAPeriodical</b:SourceType>
    <b:Guid>{CE1BDA7C-783F-42D8-9C8B-A0CE92A05DEE}</b:Guid>
    <b:Author>
      <b:Author>
        <b:NameList>
          <b:Person>
            <b:Last>L.</b:Last>
            <b:First>BEKKARI</b:First>
          </b:Person>
        </b:NameList>
      </b:Author>
    </b:Author>
    <b:Title>Détection D'incendie Et De Fumée A L'aide De l'apprentissage par transfert (Fire and Smoke Detection using transfer Learning</b:Title>
    <b:Year>2022</b:Year>
    <b:Month>Juin</b:Month>
    <b:Pages>23-24</b:Pages>
    <b:RefOrder>33</b:RefOrder>
  </b:Source>
  <b:Source>
    <b:Tag>Rab221</b:Tag>
    <b:SourceType>ArticleInAPeriodical</b:SourceType>
    <b:Guid>{DCA4FAE7-B6ED-4CDD-B2F4-3DE9BBE1769C}</b:Guid>
    <b:Author>
      <b:Author>
        <b:NameList>
          <b:Person>
            <b:Last>Kaabi</b:Last>
            <b:First>Rabeb</b:First>
          </b:Person>
        </b:NameList>
      </b:Author>
    </b:Author>
    <b:Title>Apprentissage profond et traitement d’images pour la détection de fumée</b:Title>
    <b:Year>2022</b:Year>
    <b:Pages>44</b:Pages>
    <b:RefOrder>32</b:RefOrder>
  </b:Source>
  <b:Source>
    <b:Tag>Rab22</b:Tag>
    <b:SourceType>ArticleInAPeriodical</b:SourceType>
    <b:Guid>{09CB9638-F8A0-42B4-8DF1-34A844B2D3A3}</b:Guid>
    <b:Author>
      <b:Author>
        <b:NameList>
          <b:Person>
            <b:Last>Rabeb Kaabi</b:Last>
          </b:Person>
        </b:NameList>
      </b:Author>
    </b:Author>
    <b:Title>Apprentissage profond et traitement  d'images pour la détection de fumée</b:Title>
    <b:Year>2022</b:Year>
    <b:Pages>30-31</b:Pages>
    <b:RefOrder>31</b:RefOrder>
  </b:Source>
  <b:Source>
    <b:Tag>Jia14</b:Tag>
    <b:SourceType>ArticleInAPeriodical</b:SourceType>
    <b:Guid>{8BC67835-9F4B-4CE3-BF20-EFCF5A245D2D}</b:Guid>
    <b:Author>
      <b:Author>
        <b:NameList>
          <b:Person>
            <b:Last>Jianbo Yang</b:Last>
            <b:First>X.</b:First>
            <b:Middle>Yuan, X. Liao, P. Liul, G. Sapiro, and L. Cari</b:Middle>
          </b:Person>
        </b:NameList>
      </b:Author>
    </b:Author>
    <b:Title>Video Compressive Sensing Using Gaussian Mixture Models,” IEEE Transactions on Image Processing</b:Title>
    <b:Year>2014</b:Year>
    <b:Pages>4863-4878</b:Pages>
    <b:RefOrder>35</b:RefOrder>
  </b:Source>
  <b:Source>
    <b:Tag>Ali18</b:Tag>
    <b:SourceType>ArticleInAPeriodical</b:SourceType>
    <b:Guid>{4C9BC981-B809-4B08-89E5-DC35B2E7CC7C}</b:Guid>
    <b:Author>
      <b:Author>
        <b:NameList>
          <b:Person>
            <b:Last>Darwich</b:Last>
            <b:First>Ali</b:First>
          </b:Person>
        </b:NameList>
      </b:Author>
    </b:Author>
    <b:Title>Approche pixel de la soustraction d'arrière plan en vidéo basée sur un mélange de gausiennee imprécises</b:Title>
    <b:Year>2018</b:Year>
    <b:Month>03</b:Month>
    <b:Day>01</b:Day>
    <b:Pages>19</b:Pages>
    <b:RefOrder>37</b:RefOrder>
  </b:Source>
  <b:Source>
    <b:Tag>Hor81</b:Tag>
    <b:SourceType>ArticleInAPeriodical</b:SourceType>
    <b:Guid>{BDFBECBE-F74C-4D3B-914C-AD646A66AB99}</b:Guid>
    <b:Author>
      <b:Author>
        <b:NameList>
          <b:Person>
            <b:Last>HORN B.</b:Last>
            <b:First>SCHUNCK</b:First>
            <b:Middle>B.</b:Middle>
          </b:Person>
        </b:NameList>
      </b:Author>
    </b:Author>
    <b:Title>Artificial Intelligence</b:Title>
    <b:Year>1981</b:Year>
    <b:RefOrder>38</b:RefOrder>
  </b:Source>
  <b:Source>
    <b:Tag>Sta99</b:Tag>
    <b:SourceType>ArticleInAPeriodical</b:SourceType>
    <b:Guid>{194E1BF1-04F2-4964-ADE5-58CB67A62315}</b:Guid>
    <b:Author>
      <b:Author>
        <b:NameList>
          <b:Person>
            <b:Last>Stauffer C.</b:Last>
            <b:First>Grimson,</b:First>
            <b:Middle>W.E.L.</b:Middle>
          </b:Person>
        </b:NameList>
      </b:Author>
    </b:Author>
    <b:Title>Adaptive background mixture models for real-time tracking. </b:Title>
    <b:Year>1999</b:Year>
    <b:RefOrder>36</b:RefOrder>
  </b:Source>
  <b:Source>
    <b:Tag>BDL81</b:Tag>
    <b:SourceType>ArticleInAPeriodical</b:SourceType>
    <b:Guid>{1C6C5832-7EBD-40FC-95B6-BE068844CF33}</b:Guid>
    <b:Author>
      <b:Author>
        <b:NameList>
          <b:Person>
            <b:Last>B. D. Lucas</b:Last>
            <b:First>T.</b:First>
            <b:Middle>Kanada</b:Middle>
          </b:Person>
        </b:NameList>
      </b:Author>
    </b:Author>
    <b:Title>An iterative image registration technique with an application to stereo vision</b:Title>
    <b:Year>1981</b:Year>
    <b:Month>08</b:Month>
    <b:RefOrder>39</b:RefOrder>
  </b:Source>
  <b:Source>
    <b:Tag>Far03</b:Tag>
    <b:SourceType>ArticleInAPeriodical</b:SourceType>
    <b:Guid>{201324E4-C5EE-40B7-AFD9-0982FA386519}</b:Guid>
    <b:Author>
      <b:Author>
        <b:NameList>
          <b:Person>
            <b:Last>Farneback</b:Last>
          </b:Person>
        </b:NameList>
      </b:Author>
    </b:Author>
    <b:Title>Two-frame motion estimation based on polynomial expansion</b:Title>
    <b:Year>2003</b:Year>
    <b:RefOrder>40</b:RefOrder>
  </b:Source>
  <b:Source>
    <b:Tag>FCZ08</b:Tag>
    <b:SourceType>ArticleInAPeriodical</b:SourceType>
    <b:Guid>{FBC28069-FE07-4613-9930-971A310D31E0}</b:Guid>
    <b:Author>
      <b:Author>
        <b:NameList>
          <b:Person>
            <b:Last>Jing Yang</b:Last>
            <b:First>F.</b:First>
            <b:Middle>C., Z</b:Middle>
          </b:Person>
        </b:NameList>
      </b:Author>
    </b:Author>
    <b:Title>Visual-Based Smoke Detection Using Support Vector</b:Title>
    <b:Year>2008</b:Year>
    <b:Month>Octobre</b:Month>
    <b:RefOrder>41</b:RefOrder>
  </b:Source>
  <b:Source>
    <b:Tag>Byo07</b:Tag>
    <b:SourceType>ArticleInAPeriodical</b:SourceType>
    <b:Guid>{9847BFCE-4A53-4EC2-B9E1-26CF43532783}</b:Guid>
    <b:Author>
      <b:Author>
        <b:NameList>
          <b:Person>
            <b:Last>Byoungmoo Lee</b:Last>
            <b:First>et</b:First>
            <b:Middle>D. Han</b:Middle>
          </b:Person>
        </b:NameList>
      </b:Author>
    </b:Author>
    <b:Title>Real-time fire detection using camera sequence image in tunnel environment”, International Conference on Intelligent Computing</b:Title>
    <b:Year>2007</b:Year>
    <b:Pages>1209-1220</b:Pages>
    <b:Volume>4681</b:Volume>
    <b:RefOrder>42</b:RefOrder>
  </b:Source>
  <b:Source>
    <b:Tag>Gub09</b:Tag>
    <b:SourceType>ArticleInAPeriodical</b:SourceType>
    <b:Guid>{7CFB3094-1991-4D48-821B-E50367120D7C}</b:Guid>
    <b:Author>
      <b:Author>
        <b:NameList>
          <b:Person>
            <b:Last>Gubi</b:Last>
          </b:Person>
        </b:NameList>
      </b:Author>
    </b:Author>
    <b:Title>What Is a Photoelectric Smoke Detector</b:Title>
    <b:Year>2009</b:Year>
    <b:RefOrder>61</b:RefOrder>
  </b:Source>
  <b:Source>
    <b:Tag>MSh09</b:Tag>
    <b:SourceType>ArticleInAPeriodical</b:SourceType>
    <b:Guid>{8561AF06-177D-4882-8D45-FE4C98121CAF}</b:Guid>
    <b:Author>
      <b:Author>
        <b:NameList>
          <b:Person>
            <b:Last>M. Shinozuka</b:Last>
            <b:First>B.</b:First>
            <b:Middle>Mansouri,</b:Middle>
          </b:Person>
        </b:NameList>
      </b:Author>
    </b:Author>
    <b:Title>Synthetic Aperture Radar and Remote Sensing Technologies for Structural Health Monitoring of Civil Infrastructure Systems,</b:Title>
    <b:Year>2009</b:Year>
    <b:Pages>113-151</b:Pages>
    <b:RefOrder>43</b:RefOrder>
  </b:Source>
  <b:Source>
    <b:Tag>MAA</b:Tag>
    <b:SourceType>ArticleInAPeriodical</b:SourceType>
    <b:Guid>{495F6062-C759-4092-A918-772C4CB87913}</b:Guid>
    <b:Author>
      <b:Author>
        <b:NameList>
          <b:Person>
            <b:Last>M.A. Abu</b:Last>
            <b:First>N.H.</b:First>
            <b:Middle>Indra, A.H.A. Rahman, N.A. Sapiee, I. Ahmad,</b:Middle>
          </b:Person>
        </b:NameList>
      </b:Author>
    </b:Author>
    <b:Title>A study on image classification based on deep learning and tensorflow</b:Title>
    <b:RefOrder>44</b:RefOrder>
  </b:Source>
  <b:Source>
    <b:Tag>WBe</b:Tag>
    <b:SourceType>ArticleInAPeriodical</b:SourceType>
    <b:Guid>{5A8293A5-DB10-431E-B2EB-2FFD61580DF6}</b:Guid>
    <b:Author>
      <b:Author>
        <b:NameList>
          <b:Person>
            <b:Last>W. Benzekri</b:Last>
            <b:First>A.</b:First>
            <b:Middle>El Moussati, O. Moussaoui, M. Berrajaa,</b:Middle>
          </b:Person>
        </b:NameList>
      </b:Author>
    </b:Author>
    <b:Title>Early forest fire detection system using wireless sensor network and deep learning,</b:Title>
    <b:RefOrder>45</b:RefOrder>
  </b:Source>
  <b:Source>
    <b:Tag>BAr20</b:Tag>
    <b:SourceType>ArticleInAPeriodical</b:SourceType>
    <b:Guid>{842FE400-2815-40D8-9FCC-7998ABB41518}</b:Guid>
    <b:Author>
      <b:Author>
        <b:NameList>
          <b:Person>
            <b:Last>B. Arteaga</b:Last>
            <b:First>M.</b:First>
            <b:Middle>Diaz, M. Jojoa,</b:Middle>
          </b:Person>
        </b:NameList>
      </b:Author>
    </b:Author>
    <b:Title>Deep Learning Applied to Forest Fire Detection. 2020 IEEE International Symposium on Signal Processing and Information</b:Title>
    <b:Year>2020</b:Year>
    <b:RefOrder>46</b:RefOrder>
  </b:Source>
  <b:Source>
    <b:Tag>Azl24</b:Tag>
    <b:SourceType>ArticleInAPeriodical</b:SourceType>
    <b:Guid>{AEBCF0D1-7886-4611-A18C-8CA712D9D607}</b:Guid>
    <b:Author>
      <b:Author>
        <b:NameList>
          <b:Person>
            <b:Last>Azlan Saleh a</b:Last>
            <b:First>Mohd</b:First>
            <b:Middle>Asyraf Zulkifley a,*, Hazimah Haspi Harun a,</b:Middle>
          </b:Person>
        </b:NameList>
      </b:Author>
    </b:Author>
    <b:Title>Forest fire surveillance systems: A review of deep</b:Title>
    <b:Year>2024</b:Year>
    <b:RefOrder>47</b:RefOrder>
  </b:Source>
  <b:Source>
    <b:Tag>YBa20</b:Tag>
    <b:SourceType>ArticleInAPeriodical</b:SourceType>
    <b:Guid>{CD305476-C65D-454F-92EC-44D48F5116C4}</b:Guid>
    <b:Author>
      <b:Author>
        <b:NameList>
          <b:Person>
            <b:Last>Y. Ban</b:Last>
            <b:First>P.</b:First>
            <b:Middle>Zhang, A. Nascetti, A.R. Bevington, M.A. Wulder,</b:Middle>
          </b:Person>
        </b:NameList>
      </b:Author>
    </b:Author>
    <b:Title>Near real-time wildfire progression monitoring with sentinel-1 SAR time series and deep learning,</b:Title>
    <b:Year>2020</b:Year>
    <b:Pages>1-16</b:Pages>
    <b:RefOrder>48</b:RefOrder>
  </b:Source>
  <b:Source xmlns:b="http://schemas.openxmlformats.org/officeDocument/2006/bibliography">
    <b:Tag>Espace_réservé1</b:Tag>
    <b:SourceType>ArticleInAPeriodical</b:SourceType>
    <b:Guid>{BDC0B7F1-75A4-4CA0-8F06-4D9A32033205}</b:Guid>
    <b:Author>
      <b:Author>
        <b:NameList>
          <b:Person>
            <b:Last>Kaabi</b:Last>
            <b:First>Rabeb</b:First>
          </b:Person>
        </b:NameList>
      </b:Author>
    </b:Author>
    <b:Title>Apprentissage profond et traitement  d'images pour la détection de fumée</b:Title>
    <b:Year>2022</b:Year>
    <b:Pages>30-31</b:Pages>
    <b:RefOrder>34</b:RefOrder>
  </b:Source>
  <b:Source>
    <b:Tag>Azl242</b:Tag>
    <b:SourceType>ArticleInAPeriodical</b:SourceType>
    <b:Guid>{586715FC-5E14-42FB-AA46-6EEF2CB8E20E}</b:Guid>
    <b:Author>
      <b:Author>
        <b:NameList>
          <b:Person>
            <b:Last>Azlan Saleh a</b:Last>
            <b:First>Mohd</b:First>
            <b:Middle>Asyraf Zulkifley a, Hazimah Haspi Harun a,</b:Middle>
          </b:Person>
        </b:NameList>
      </b:Author>
    </b:Author>
    <b:Title>Forest fire surveillance systems: A review of deep</b:Title>
    <b:Year>2024</b:Year>
    <b:RefOrder>17</b:RefOrder>
  </b:Source>
  <b:Source>
    <b:Tag>KAl23</b:Tag>
    <b:SourceType>ArticleInAPeriodical</b:SourceType>
    <b:Guid>{25E4F71A-8C04-423E-A7D2-5C84354278C5}</b:Guid>
    <b:Author>
      <b:Author>
        <b:NameList>
          <b:Person>
            <b:Last>K. Alice</b:Last>
            <b:First>A.</b:First>
            <b:Middle>Thillaivanan, G.R. Koteswara Rao, S. Rajalakshmi, K. Singh, R. Rastogi,</b:Middle>
          </b:Person>
        </b:NameList>
      </b:Author>
    </b:Author>
    <b:Title>Automated forest fire detection using atom search optimizer with deep transfer learning model, in: Proceedings of the 2nd International Conference on Applied Artificial Intelligence and Computing,</b:Title>
    <b:Year>2023</b:Year>
    <b:Pages>222-227</b:Pages>
    <b:RefOrder>49</b:RefOrder>
  </b:Source>
  <b:Source>
    <b:Tag>YKa22</b:Tag>
    <b:SourceType>ArticleInAPeriodical</b:SourceType>
    <b:Guid>{57F8290A-D6A9-4B60-B1AC-CCED74D92F27}</b:Guid>
    <b:Author>
      <b:Author>
        <b:NameList>
          <b:Person>
            <b:Last>Y. Kang</b:Last>
            <b:First>E.</b:First>
            <b:Middle>Jang, J. Im, C. Kwon,</b:Middle>
          </b:Person>
        </b:NameList>
      </b:Author>
    </b:Author>
    <b:Title>A deep learning model using geostationary satellite data for forest fire detection with reduced detection latency</b:Title>
    <b:Year>2022</b:Year>
    <b:Pages>2019–2035</b:Pages>
    <b:RefOrder>16</b:RefOrder>
  </b:Source>
  <b:Source>
    <b:Tag>XWu20</b:Tag>
    <b:SourceType>ArticleInAPeriodical</b:SourceType>
    <b:Guid>{649A9BDD-ECE3-4B95-80FC-7A92C316AAE2}</b:Guid>
    <b:Author>
      <b:Author>
        <b:NameList>
          <b:Person>
            <b:Last>X. Wu</b:Last>
            <b:First>D.</b:First>
            <b:Middle>Sahoo, S.C.H. Hoi,</b:Middle>
          </b:Person>
        </b:NameList>
      </b:Author>
    </b:Author>
    <b:Title>Recent advances in deep learning for object detectio, Neurocomputing</b:Title>
    <b:Year>2020</b:Year>
    <b:Pages>39-64</b:Pages>
    <b:RefOrder>50</b:RefOrder>
  </b:Source>
  <b:Source>
    <b:Tag>SSA22</b:Tag>
    <b:SourceType>ArticleInAPeriodical</b:SourceType>
    <b:Guid>{8DCD0D35-55CB-47E4-BCB6-EBA43A9097A8}</b:Guid>
    <b:Author>
      <b:Author>
        <b:NameList>
          <b:Person>
            <b:Last>S.S.A. Zaidi</b:Last>
            <b:First>M.S.</b:First>
            <b:Middle>Ansari, A. Aslam, N. Kanwal, M. Asghar, B. Lee</b:Middle>
          </b:Person>
        </b:NameList>
      </b:Author>
    </b:Author>
    <b:Title>A survey of modern deep learning based object detection models, Digit. Signal Process.: Rev.J.</b:Title>
    <b:Year>2022</b:Year>
    <b:RefOrder>51</b:RefOrder>
  </b:Source>
  <b:Source>
    <b:Tag>MLi21</b:Tag>
    <b:SourceType>ArticleInAPeriodical</b:SourceType>
    <b:Guid>{6F949DD7-3C18-4090-BF09-C0F90E4B00F0}</b:Guid>
    <b:Author>
      <b:Author>
        <b:NameList>
          <b:Person>
            <b:Last>M. Li</b:Last>
            <b:First>Y.</b:First>
            <b:Middle>Zhang, L. Mu, J. Xin, Z. Yu, H. Liu, G. Xie, Shaanxi,</b:Middle>
          </b:Person>
        </b:NameList>
      </b:Author>
    </b:Author>
    <b:Title>Early forest fire detection based on deep learning, in: 3rd International Conference on Industrial Artificial Intelligence (IAI)</b:Title>
    <b:Year>2021</b:Year>
    <b:Pages>1-5</b:Pages>
    <b:RefOrder>18</b:RefOrder>
  </b:Source>
  <b:Source>
    <b:Tag>HUA22</b:Tag>
    <b:SourceType>ArticleInAPeriodical</b:SourceType>
    <b:Guid>{3068A500-7888-418F-AE77-CE12C126F806}</b:Guid>
    <b:Author>
      <b:Author>
        <b:NameList>
          <b:Person>
            <b:Last>H.U.A. Tahir</b:Last>
            <b:First>A.</b:First>
            <b:Middle>Waqar, S. Khalid, S.M. Usman,</b:Middle>
          </b:Person>
        </b:NameList>
      </b:Author>
    </b:Author>
    <b:Title>Wildfire detection in aerial images using deep learning, in: 2022 2nd International Conference on Digital Futures and Transformative Technologies, ICoDT2</b:Title>
    <b:Year>2022</b:Year>
    <b:Month>05</b:Month>
    <b:RefOrder>52</b:RefOrder>
  </b:Source>
  <b:Source>
    <b:Tag>JFC21</b:Tag>
    <b:SourceType>ArticleInAPeriodical</b:SourceType>
    <b:Guid>{918D80BF-C4E8-4FF0-8881-9BC58F68BCF8}</b:Guid>
    <b:Author>
      <b:Author>
        <b:NameList>
          <b:Person>
            <b:Last>J.F. Cipri´an-S´anchez</b:Last>
            <b:First>G.</b:First>
            <b:Middle>Ochoa-Ruiz, M. Gonzalez-Mendoza, L. Rossi</b:Middle>
          </b:Person>
        </b:NameList>
      </b:Author>
    </b:Author>
    <b:Title>FIRe-GAN: a novel deep learning-based infrared-visible fusion method for wildfire imagery, Neural Comput. Appl. 3</b:Title>
    <b:Year>2021</b:Year>
    <b:RefOrder>10</b:RefOrder>
  </b:Source>
  <b:Source>
    <b:Tag>FXi23</b:Tag>
    <b:SourceType>ArticleInAPeriodical</b:SourceType>
    <b:Guid>{2B01D736-60DB-4391-AEB0-4F25C9665C02}</b:Guid>
    <b:Author>
      <b:Author>
        <b:NameList>
          <b:Person>
            <b:Last>F. Xie</b:Last>
            <b:First>Z.</b:First>
            <b:Middle>Huang,</b:Middle>
          </b:Person>
        </b:NameList>
      </b:Author>
    </b:Author>
    <b:Title>Aerial forest fire detection based on transfer learning and improved faster RCNN, in: Proceedings of 2023 IEEE 3rd International Conference on Information Technology, Big Data and Artificial Intelligence, ICIBA</b:Title>
    <b:Year>2023</b:Year>
    <b:Pages>1132-1136</b:Pages>
    <b:Volume>3</b:Volume>
    <b:RefOrder>53</b:RefOrder>
  </b:Source>
  <b:Source>
    <b:Tag>NTT19</b:Tag>
    <b:SourceType>ArticleInAPeriodical</b:SourceType>
    <b:Guid>{08E8B2D6-45E2-457E-B526-91BEBE155C91}</b:Guid>
    <b:Author>
      <b:Author>
        <b:NameList>
          <b:Person>
            <b:Last>N.T. Toan</b:Last>
            <b:First>P.</b:First>
            <b:Middle>Thanh Cong, N.Q. Viet Hung, J. Jo,</b:Middle>
          </b:Person>
        </b:NameList>
      </b:Author>
    </b:Author>
    <b:Title>A deep learning approach for early wildfire detection from hyperspectral satellite images, in: 2019 7th International Conference on Robot Intelligence Technology and Applications, RiTA</b:Title>
    <b:Year>2019</b:Year>
    <b:Pages>38-45</b:Pages>
    <b:RefOrder>54</b:RefOrder>
  </b:Source>
  <b:Source>
    <b:Tag>CSu22</b:Tag>
    <b:SourceType>ArticleInAPeriodical</b:SourceType>
    <b:Guid>{E1323601-046D-439C-9E9D-B130D63C2B32}</b:Guid>
    <b:Author>
      <b:Author>
        <b:NameList>
          <b:Person>
            <b:Last>C. Sun</b:Last>
          </b:Person>
        </b:NameList>
      </b:Author>
    </b:Author>
    <b:Title>Analyzing multispectral satellite imagery of south american wildfires using deep learning, in: 2022 International Conference on Applied Artificial Intelligence, ICAPAI</b:Title>
    <b:Year>2022</b:Year>
    <b:RefOrder>55</b:RefOrder>
  </b:Source>
  <b:Source>
    <b:Tag>Clé</b:Tag>
    <b:SourceType>DocumentFromInternetSite</b:SourceType>
    <b:Guid>{846DA4E7-EF8F-4F06-B244-D9ED82973D5A}</b:Guid>
    <b:Title>Introduction à l’apprentissage profond (deep learning) de l'intelligence artificielle</b:Title>
    <b:Author>
      <b:Author>
        <b:NameList>
          <b:Person>
            <b:Last>Clément Douarre</b:Last>
            <b:First>Rousseau</b:First>
            <b:Middle>David</b:Middle>
          </b:Person>
        </b:NameList>
      </b:Author>
    </b:Author>
    <b:URL>https://culturesciencesphysique.ens-lyon.fr/ressource/IA-apprentissage-Rousseau.xml</b:URL>
    <b:Year>2021</b:Year>
    <b:Month>Octobre</b:Month>
    <b:RefOrder>2</b:RefOrder>
  </b:Source>
  <b:Source>
    <b:Tag>LeC98</b:Tag>
    <b:SourceType>ArticleInAPeriodical</b:SourceType>
    <b:Guid>{0D18096B-C8C2-41C4-9762-69DC6129303E}</b:Guid>
    <b:Author>
      <b:Author>
        <b:NameList>
          <b:Person>
            <b:Last>LeCun</b:Last>
            <b:First>Y.</b:First>
          </b:Person>
          <b:Person>
            <b:Last>Bottou</b:Last>
            <b:First>L.</b:First>
          </b:Person>
          <b:Person>
            <b:Last>Bengio</b:Last>
            <b:First>Y.</b:First>
            <b:Middle>Haffner, P</b:Middle>
          </b:Person>
        </b:NameList>
      </b:Author>
    </b:Author>
    <b:Title>L'apprentissage sur les radiants appliquées à la reconnaissance de documents</b:Title>
    <b:Year>1998</b:Year>
    <b:Pages>2278 - 2324</b:Pages>
    <b:RefOrder>8</b:RefOrder>
  </b:Source>
  <b:Source>
    <b:Tag>Mer20</b:Tag>
    <b:SourceType>ArticleInAPeriodical</b:SourceType>
    <b:Guid>{6D5879E4-5242-4E27-A3DF-7659821F768D}</b:Guid>
    <b:Author>
      <b:Author>
        <b:NameList>
          <b:Person>
            <b:Last>Merzoug Sabah</b:Last>
            <b:First>Khamam</b:First>
            <b:Middle>Soulef</b:Middle>
          </b:Person>
        </b:NameList>
      </b:Author>
    </b:Author>
    <b:Title>Detection des catastrophes naturelles par les algorithmes</b:Title>
    <b:Year>2020</b:Year>
    <b:Pages>32</b:Pages>
    <b:RefOrder>19</b:RefOrder>
  </b:Source>
  <b:Source>
    <b:Tag>Lep24</b:Tag>
    <b:SourceType>DocumentFromInternetSite</b:SourceType>
    <b:Guid>{4250FC30-6E90-4680-9EBB-F2CF38D76897}</b:Guid>
    <b:Title>IA cognito</b:Title>
    <b:Month>Juin</b:Month>
    <b:Day>07</b:Day>
    <b:Author>
      <b:Author>
        <b:NameList>
          <b:Person>
            <b:Last>Lepicard</b:Last>
            <b:First>Amaury</b:First>
          </b:Person>
        </b:NameList>
      </b:Author>
    </b:Author>
    <b:ProductionCompany>néovision</b:ProductionCompany>
    <b:YearAccessed>2024</b:YearAccessed>
    <b:URL>https://neovision.fr/iacognito-ep03-le-machine-learning/</b:URL>
    <b:RefOrder>3</b:RefOrder>
  </b:Source>
  <b:Source>
    <b:Tag>Jam23</b:Tag>
    <b:SourceType>DocumentFromInternetSite</b:SourceType>
    <b:Guid>{2B82621A-9593-4CE3-8803-7314E37E19AE}</b:Guid>
    <b:Author>
      <b:Author>
        <b:NameList>
          <b:Person>
            <b:Last>James MacCarthy</b:Last>
            <b:First>Jessica</b:First>
            <b:Middle>Richter, Sasha Tyukavina, Mikaela Weisse, Nancy Harris</b:Middle>
          </b:Person>
        </b:NameList>
      </b:Author>
    </b:Author>
    <b:Title>World resources institute</b:Title>
    <b:Year>2023</b:Year>
    <b:Month>August</b:Month>
    <b:Day>29</b:Day>
    <b:URL>https://www.wri.org/insights/nouvelles-donnees-les-feux-de-forets</b:URL>
    <b:RefOrder>62</b:RefOrder>
  </b:Source>
  <b:Source>
    <b:Tag>MBM22</b:Tag>
    <b:SourceType>ArticleInAPeriodical</b:SourceType>
    <b:Guid>{F51E564C-B843-4AC5-8D09-B0D02CE177B1}</b:Guid>
    <b:Author>
      <b:Author>
        <b:NameList>
          <b:Person>
            <b:Last>M.B. Mohammad</b:Last>
            <b:First>N.</b:First>
            <b:Middle>Bhuvaneswari, C.P. Koteswari, V.B. Priya</b:Middle>
          </b:Person>
        </b:NameList>
      </b:Author>
    </b:Author>
    <b:Title>Hardware implementation of forest fire detection system using deep learning architectures, International Conference on Edge Computing and Applications, ICECAA</b:Title>
    <b:Year>2022</b:Year>
    <b:Pages>1198–1205</b:Pages>
    <b:RefOrder>9</b:RefOrder>
  </b:Source>
  <b:Source>
    <b:Tag>VKh20</b:Tag>
    <b:SourceType>ArticleInAPeriodical</b:SourceType>
    <b:Guid>{341F52F4-0AA0-44A8-8947-D1CA60FF5CD7}</b:Guid>
    <b:Author>
      <b:Author>
        <b:NameList>
          <b:Person>
            <b:Last>V. Khryashchev</b:Last>
            <b:First>R.</b:First>
            <b:Middle>Larionov</b:Middle>
          </b:Person>
        </b:NameList>
      </b:Author>
    </b:Author>
    <b:Title>Wildfire segmentation on satellite images using deep learning, in: Moscow Workshop on Electronic and Networking Technologies, MWENT</b:Title>
    <b:Year>2020</b:Year>
    <b:RefOrder>63</b:RefOrder>
  </b:Source>
  <b:Source>
    <b:Tag>Aay23</b:Tag>
    <b:SourceType>ArticleInAPeriodical</b:SourceType>
    <b:Guid>{3454D7A6-B056-493B-A3FA-76CB25CBBACE}</b:Guid>
    <b:Author>
      <b:Author>
        <b:NameList>
          <b:Person>
            <b:Last>Mittal</b:Last>
            <b:First>Aayush</b:First>
          </b:Person>
        </b:NameList>
      </b:Author>
    </b:Author>
    <b:Title>Google's Multimodal AI Gemini - A Technical Deep Dive</b:Title>
    <b:Year>2023</b:Year>
    <b:Month>Décembre</b:Month>
    <b:Day>11</b:Day>
    <b:RefOrder>11</b:RefOrder>
  </b:Source>
  <b:Source>
    <b:Tag>Kut21</b:Tag>
    <b:SourceType>Misc</b:SourceType>
    <b:Guid>{F59576A1-9111-4C11-B514-67450070231B}</b:Guid>
    <b:Title>Forest Fire Create Smoke and Fire Detection Algorithm</b:Title>
    <b:Year>2021</b:Year>
    <b:Author>
      <b:Author>
        <b:NameList>
          <b:Person>
            <b:Last>Kutlu</b:Last>
            <b:First>Kutay</b:First>
          </b:Person>
        </b:NameList>
      </b:Author>
    </b:Author>
    <b:URL>https://www.kaggle.com/datasets/kutaykutlu/forest-fire</b:URL>
    <b:RefOrder>57</b:RefOrder>
  </b:Source>
  <b:Source>
    <b:Tag>Ism</b:Tag>
    <b:SourceType>Misc</b:SourceType>
    <b:Guid>{2D10691E-E66E-479B-ADD9-CDFEA52845F2}</b:Guid>
    <b:Title>The wildfire dataset Enhancing Deep Learning-Based Forest Fire Detection with the Wildfire Dataset</b:Title>
    <b:Author>
      <b:Author>
        <b:NameList>
          <b:Person>
            <b:Last>madafri</b:Last>
            <b:First>Ismail</b:First>
            <b:Middle>El</b:Middle>
          </b:Person>
        </b:NameList>
      </b:Author>
    </b:Author>
    <b:URL>https://www.kaggle.com/datasets/elmadafri/the-wildfire-dataset</b:URL>
    <b:Year>2024</b:Year>
    <b:RefOrder>56</b:RefOrder>
  </b:Source>
  <b:Source>
    <b:Tag>Kei24</b:Tag>
    <b:SourceType>DocumentFromInternetSite</b:SourceType>
    <b:Guid>{3BD58254-42F4-421B-8688-5A5809BD9C41}</b:Guid>
    <b:Title> Online Softmax Calculator</b:Title>
    <b:Year>2024</b:Year>
    <b:Author>
      <b:Author>
        <b:NameList>
          <b:Person>
            <b:Last>Keisan</b:Last>
          </b:Person>
        </b:NameList>
      </b:Author>
    </b:Author>
    <b:URL>https://mriquestions.com/softmax.html</b:URL>
    <b:RefOrder>58</b:RefOrder>
  </b:Source>
  <b:Source>
    <b:Tag>bom20</b:Tag>
    <b:SourceType>ArticleInAPeriodical</b:SourceType>
    <b:Guid>{CF70210D-5397-4278-AD26-1582F48FADA4}</b:Guid>
    <b:Author>
      <b:Author>
        <b:NameList>
          <b:Person>
            <b:Last>Harsha</b:Last>
            <b:First>bommana</b:First>
          </b:Person>
        </b:NameList>
      </b:Author>
    </b:Author>
    <b:Title>loss Fonction explained</b:Title>
    <b:Year>2020</b:Year>
    <b:URL>medium.com </b:URL>
    <b:RefOrder>59</b:RefOrder>
  </b:Source>
  <b:Source>
    <b:Tag>Chr16</b:Tag>
    <b:SourceType>DocumentFromInternetSite</b:SourceType>
    <b:Guid>{2ABBEEE7-1BB0-4832-A350-DC5B9638FE3A}</b:Guid>
    <b:Title>Inception-ResNet-v2</b:Title>
    <b:Year>2016</b:Year>
    <b:URL>Inception-ResNet-v2</b:URL>
    <b:Author>
      <b:Author>
        <b:NameList>
          <b:Person>
            <b:Last>Szegedy</b:Last>
            <b:First>Christian</b:First>
          </b:Person>
        </b:NameList>
      </b:Author>
    </b:Author>
    <b:RefOrder>60</b:RefOrder>
  </b:Source>
  <b:Source>
    <b:Tag>Azl241</b:Tag>
    <b:SourceType>ArticleInAPeriodical</b:SourceType>
    <b:Guid>{8E72D996-7F45-4DCB-9C30-90221C6932D2}</b:Guid>
    <b:Author>
      <b:Author>
        <b:NameList>
          <b:Person>
            <b:Last>B. Arteaga</b:Last>
            <b:First>M.</b:First>
            <b:Middle>Diaz, M. Jojoa</b:Middle>
          </b:Person>
        </b:NameList>
      </b:Author>
    </b:Author>
    <b:Title>Deep Learning Applied to Forest Fire Detection. 2020 IEEE International Symposium on Signal Processing and Information Technology</b:Title>
    <b:Year>2020</b:Year>
    <b:RefOrder>64</b:RefOrder>
  </b:Source>
</b:Sources>
</file>

<file path=customXml/itemProps1.xml><?xml version="1.0" encoding="utf-8"?>
<ds:datastoreItem xmlns:ds="http://schemas.openxmlformats.org/officeDocument/2006/customXml" ds:itemID="{BFA2D46D-7FA5-D745-B411-1BBA4C96C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19336</Words>
  <Characters>106352</Characters>
  <Application>Microsoft Office Word</Application>
  <DocSecurity>0</DocSecurity>
  <Lines>886</Lines>
  <Paragraphs>250</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Template pour mémoire</vt:lpstr>
      <vt:lpstr>Template pour mémoire</vt:lpstr>
    </vt:vector>
  </TitlesOfParts>
  <Company>N/A</Company>
  <LinksUpToDate>false</LinksUpToDate>
  <CharactersWithSpaces>125438</CharactersWithSpaces>
  <SharedDoc>false</SharedDoc>
  <HLinks>
    <vt:vector size="348" baseType="variant">
      <vt:variant>
        <vt:i4>7864437</vt:i4>
      </vt:variant>
      <vt:variant>
        <vt:i4>465</vt:i4>
      </vt:variant>
      <vt:variant>
        <vt:i4>0</vt:i4>
      </vt:variant>
      <vt:variant>
        <vt:i4>5</vt:i4>
      </vt:variant>
      <vt:variant>
        <vt:lpwstr>http://www.omg.org/cgi-bin/apps/doc?formal/07-02-03.pdf</vt:lpwstr>
      </vt:variant>
      <vt:variant>
        <vt:lpwstr/>
      </vt:variant>
      <vt:variant>
        <vt:i4>5439504</vt:i4>
      </vt:variant>
      <vt:variant>
        <vt:i4>459</vt:i4>
      </vt:variant>
      <vt:variant>
        <vt:i4>0</vt:i4>
      </vt:variant>
      <vt:variant>
        <vt:i4>5</vt:i4>
      </vt:variant>
      <vt:variant>
        <vt:lpwstr>http://www.junit.org/</vt:lpwstr>
      </vt:variant>
      <vt:variant>
        <vt:lpwstr/>
      </vt:variant>
      <vt:variant>
        <vt:i4>1048584</vt:i4>
      </vt:variant>
      <vt:variant>
        <vt:i4>363</vt:i4>
      </vt:variant>
      <vt:variant>
        <vt:i4>0</vt:i4>
      </vt:variant>
      <vt:variant>
        <vt:i4>5</vt:i4>
      </vt:variant>
      <vt:variant>
        <vt:lpwstr>http://www.granddictionnaire.com/btml/fra/r_motclef/index800_1.asp</vt:lpwstr>
      </vt:variant>
      <vt:variant>
        <vt:lpwstr/>
      </vt:variant>
      <vt:variant>
        <vt:i4>1900593</vt:i4>
      </vt:variant>
      <vt:variant>
        <vt:i4>332</vt:i4>
      </vt:variant>
      <vt:variant>
        <vt:i4>0</vt:i4>
      </vt:variant>
      <vt:variant>
        <vt:i4>5</vt:i4>
      </vt:variant>
      <vt:variant>
        <vt:lpwstr/>
      </vt:variant>
      <vt:variant>
        <vt:lpwstr>_Toc172963478</vt:lpwstr>
      </vt:variant>
      <vt:variant>
        <vt:i4>1900593</vt:i4>
      </vt:variant>
      <vt:variant>
        <vt:i4>326</vt:i4>
      </vt:variant>
      <vt:variant>
        <vt:i4>0</vt:i4>
      </vt:variant>
      <vt:variant>
        <vt:i4>5</vt:i4>
      </vt:variant>
      <vt:variant>
        <vt:lpwstr/>
      </vt:variant>
      <vt:variant>
        <vt:lpwstr>_Toc172963477</vt:lpwstr>
      </vt:variant>
      <vt:variant>
        <vt:i4>1900593</vt:i4>
      </vt:variant>
      <vt:variant>
        <vt:i4>320</vt:i4>
      </vt:variant>
      <vt:variant>
        <vt:i4>0</vt:i4>
      </vt:variant>
      <vt:variant>
        <vt:i4>5</vt:i4>
      </vt:variant>
      <vt:variant>
        <vt:lpwstr/>
      </vt:variant>
      <vt:variant>
        <vt:lpwstr>_Toc172963476</vt:lpwstr>
      </vt:variant>
      <vt:variant>
        <vt:i4>1900593</vt:i4>
      </vt:variant>
      <vt:variant>
        <vt:i4>314</vt:i4>
      </vt:variant>
      <vt:variant>
        <vt:i4>0</vt:i4>
      </vt:variant>
      <vt:variant>
        <vt:i4>5</vt:i4>
      </vt:variant>
      <vt:variant>
        <vt:lpwstr/>
      </vt:variant>
      <vt:variant>
        <vt:lpwstr>_Toc172963475</vt:lpwstr>
      </vt:variant>
      <vt:variant>
        <vt:i4>1900593</vt:i4>
      </vt:variant>
      <vt:variant>
        <vt:i4>308</vt:i4>
      </vt:variant>
      <vt:variant>
        <vt:i4>0</vt:i4>
      </vt:variant>
      <vt:variant>
        <vt:i4>5</vt:i4>
      </vt:variant>
      <vt:variant>
        <vt:lpwstr/>
      </vt:variant>
      <vt:variant>
        <vt:lpwstr>_Toc172963474</vt:lpwstr>
      </vt:variant>
      <vt:variant>
        <vt:i4>1900593</vt:i4>
      </vt:variant>
      <vt:variant>
        <vt:i4>302</vt:i4>
      </vt:variant>
      <vt:variant>
        <vt:i4>0</vt:i4>
      </vt:variant>
      <vt:variant>
        <vt:i4>5</vt:i4>
      </vt:variant>
      <vt:variant>
        <vt:lpwstr/>
      </vt:variant>
      <vt:variant>
        <vt:lpwstr>_Toc172963473</vt:lpwstr>
      </vt:variant>
      <vt:variant>
        <vt:i4>1900593</vt:i4>
      </vt:variant>
      <vt:variant>
        <vt:i4>296</vt:i4>
      </vt:variant>
      <vt:variant>
        <vt:i4>0</vt:i4>
      </vt:variant>
      <vt:variant>
        <vt:i4>5</vt:i4>
      </vt:variant>
      <vt:variant>
        <vt:lpwstr/>
      </vt:variant>
      <vt:variant>
        <vt:lpwstr>_Toc172963472</vt:lpwstr>
      </vt:variant>
      <vt:variant>
        <vt:i4>1900593</vt:i4>
      </vt:variant>
      <vt:variant>
        <vt:i4>287</vt:i4>
      </vt:variant>
      <vt:variant>
        <vt:i4>0</vt:i4>
      </vt:variant>
      <vt:variant>
        <vt:i4>5</vt:i4>
      </vt:variant>
      <vt:variant>
        <vt:lpwstr/>
      </vt:variant>
      <vt:variant>
        <vt:lpwstr>_Toc172963471</vt:lpwstr>
      </vt:variant>
      <vt:variant>
        <vt:i4>1900593</vt:i4>
      </vt:variant>
      <vt:variant>
        <vt:i4>278</vt:i4>
      </vt:variant>
      <vt:variant>
        <vt:i4>0</vt:i4>
      </vt:variant>
      <vt:variant>
        <vt:i4>5</vt:i4>
      </vt:variant>
      <vt:variant>
        <vt:lpwstr/>
      </vt:variant>
      <vt:variant>
        <vt:lpwstr>_Toc172963470</vt:lpwstr>
      </vt:variant>
      <vt:variant>
        <vt:i4>1835057</vt:i4>
      </vt:variant>
      <vt:variant>
        <vt:i4>272</vt:i4>
      </vt:variant>
      <vt:variant>
        <vt:i4>0</vt:i4>
      </vt:variant>
      <vt:variant>
        <vt:i4>5</vt:i4>
      </vt:variant>
      <vt:variant>
        <vt:lpwstr/>
      </vt:variant>
      <vt:variant>
        <vt:lpwstr>_Toc172963469</vt:lpwstr>
      </vt:variant>
      <vt:variant>
        <vt:i4>1835057</vt:i4>
      </vt:variant>
      <vt:variant>
        <vt:i4>266</vt:i4>
      </vt:variant>
      <vt:variant>
        <vt:i4>0</vt:i4>
      </vt:variant>
      <vt:variant>
        <vt:i4>5</vt:i4>
      </vt:variant>
      <vt:variant>
        <vt:lpwstr/>
      </vt:variant>
      <vt:variant>
        <vt:lpwstr>_Toc172963468</vt:lpwstr>
      </vt:variant>
      <vt:variant>
        <vt:i4>1835057</vt:i4>
      </vt:variant>
      <vt:variant>
        <vt:i4>260</vt:i4>
      </vt:variant>
      <vt:variant>
        <vt:i4>0</vt:i4>
      </vt:variant>
      <vt:variant>
        <vt:i4>5</vt:i4>
      </vt:variant>
      <vt:variant>
        <vt:lpwstr/>
      </vt:variant>
      <vt:variant>
        <vt:lpwstr>_Toc172963467</vt:lpwstr>
      </vt:variant>
      <vt:variant>
        <vt:i4>1835057</vt:i4>
      </vt:variant>
      <vt:variant>
        <vt:i4>254</vt:i4>
      </vt:variant>
      <vt:variant>
        <vt:i4>0</vt:i4>
      </vt:variant>
      <vt:variant>
        <vt:i4>5</vt:i4>
      </vt:variant>
      <vt:variant>
        <vt:lpwstr/>
      </vt:variant>
      <vt:variant>
        <vt:lpwstr>_Toc172963466</vt:lpwstr>
      </vt:variant>
      <vt:variant>
        <vt:i4>1835057</vt:i4>
      </vt:variant>
      <vt:variant>
        <vt:i4>248</vt:i4>
      </vt:variant>
      <vt:variant>
        <vt:i4>0</vt:i4>
      </vt:variant>
      <vt:variant>
        <vt:i4>5</vt:i4>
      </vt:variant>
      <vt:variant>
        <vt:lpwstr/>
      </vt:variant>
      <vt:variant>
        <vt:lpwstr>_Toc172963465</vt:lpwstr>
      </vt:variant>
      <vt:variant>
        <vt:i4>1835057</vt:i4>
      </vt:variant>
      <vt:variant>
        <vt:i4>242</vt:i4>
      </vt:variant>
      <vt:variant>
        <vt:i4>0</vt:i4>
      </vt:variant>
      <vt:variant>
        <vt:i4>5</vt:i4>
      </vt:variant>
      <vt:variant>
        <vt:lpwstr/>
      </vt:variant>
      <vt:variant>
        <vt:lpwstr>_Toc172963464</vt:lpwstr>
      </vt:variant>
      <vt:variant>
        <vt:i4>1835057</vt:i4>
      </vt:variant>
      <vt:variant>
        <vt:i4>236</vt:i4>
      </vt:variant>
      <vt:variant>
        <vt:i4>0</vt:i4>
      </vt:variant>
      <vt:variant>
        <vt:i4>5</vt:i4>
      </vt:variant>
      <vt:variant>
        <vt:lpwstr/>
      </vt:variant>
      <vt:variant>
        <vt:lpwstr>_Toc172963463</vt:lpwstr>
      </vt:variant>
      <vt:variant>
        <vt:i4>1835057</vt:i4>
      </vt:variant>
      <vt:variant>
        <vt:i4>230</vt:i4>
      </vt:variant>
      <vt:variant>
        <vt:i4>0</vt:i4>
      </vt:variant>
      <vt:variant>
        <vt:i4>5</vt:i4>
      </vt:variant>
      <vt:variant>
        <vt:lpwstr/>
      </vt:variant>
      <vt:variant>
        <vt:lpwstr>_Toc172963462</vt:lpwstr>
      </vt:variant>
      <vt:variant>
        <vt:i4>1835057</vt:i4>
      </vt:variant>
      <vt:variant>
        <vt:i4>224</vt:i4>
      </vt:variant>
      <vt:variant>
        <vt:i4>0</vt:i4>
      </vt:variant>
      <vt:variant>
        <vt:i4>5</vt:i4>
      </vt:variant>
      <vt:variant>
        <vt:lpwstr/>
      </vt:variant>
      <vt:variant>
        <vt:lpwstr>_Toc172963461</vt:lpwstr>
      </vt:variant>
      <vt:variant>
        <vt:i4>1835057</vt:i4>
      </vt:variant>
      <vt:variant>
        <vt:i4>218</vt:i4>
      </vt:variant>
      <vt:variant>
        <vt:i4>0</vt:i4>
      </vt:variant>
      <vt:variant>
        <vt:i4>5</vt:i4>
      </vt:variant>
      <vt:variant>
        <vt:lpwstr/>
      </vt:variant>
      <vt:variant>
        <vt:lpwstr>_Toc172963460</vt:lpwstr>
      </vt:variant>
      <vt:variant>
        <vt:i4>2031665</vt:i4>
      </vt:variant>
      <vt:variant>
        <vt:i4>212</vt:i4>
      </vt:variant>
      <vt:variant>
        <vt:i4>0</vt:i4>
      </vt:variant>
      <vt:variant>
        <vt:i4>5</vt:i4>
      </vt:variant>
      <vt:variant>
        <vt:lpwstr/>
      </vt:variant>
      <vt:variant>
        <vt:lpwstr>_Toc172963459</vt:lpwstr>
      </vt:variant>
      <vt:variant>
        <vt:i4>2031665</vt:i4>
      </vt:variant>
      <vt:variant>
        <vt:i4>206</vt:i4>
      </vt:variant>
      <vt:variant>
        <vt:i4>0</vt:i4>
      </vt:variant>
      <vt:variant>
        <vt:i4>5</vt:i4>
      </vt:variant>
      <vt:variant>
        <vt:lpwstr/>
      </vt:variant>
      <vt:variant>
        <vt:lpwstr>_Toc172963458</vt:lpwstr>
      </vt:variant>
      <vt:variant>
        <vt:i4>2031665</vt:i4>
      </vt:variant>
      <vt:variant>
        <vt:i4>200</vt:i4>
      </vt:variant>
      <vt:variant>
        <vt:i4>0</vt:i4>
      </vt:variant>
      <vt:variant>
        <vt:i4>5</vt:i4>
      </vt:variant>
      <vt:variant>
        <vt:lpwstr/>
      </vt:variant>
      <vt:variant>
        <vt:lpwstr>_Toc172963457</vt:lpwstr>
      </vt:variant>
      <vt:variant>
        <vt:i4>2031665</vt:i4>
      </vt:variant>
      <vt:variant>
        <vt:i4>194</vt:i4>
      </vt:variant>
      <vt:variant>
        <vt:i4>0</vt:i4>
      </vt:variant>
      <vt:variant>
        <vt:i4>5</vt:i4>
      </vt:variant>
      <vt:variant>
        <vt:lpwstr/>
      </vt:variant>
      <vt:variant>
        <vt:lpwstr>_Toc172963456</vt:lpwstr>
      </vt:variant>
      <vt:variant>
        <vt:i4>2031665</vt:i4>
      </vt:variant>
      <vt:variant>
        <vt:i4>188</vt:i4>
      </vt:variant>
      <vt:variant>
        <vt:i4>0</vt:i4>
      </vt:variant>
      <vt:variant>
        <vt:i4>5</vt:i4>
      </vt:variant>
      <vt:variant>
        <vt:lpwstr/>
      </vt:variant>
      <vt:variant>
        <vt:lpwstr>_Toc172963455</vt:lpwstr>
      </vt:variant>
      <vt:variant>
        <vt:i4>2031665</vt:i4>
      </vt:variant>
      <vt:variant>
        <vt:i4>182</vt:i4>
      </vt:variant>
      <vt:variant>
        <vt:i4>0</vt:i4>
      </vt:variant>
      <vt:variant>
        <vt:i4>5</vt:i4>
      </vt:variant>
      <vt:variant>
        <vt:lpwstr/>
      </vt:variant>
      <vt:variant>
        <vt:lpwstr>_Toc172963454</vt:lpwstr>
      </vt:variant>
      <vt:variant>
        <vt:i4>2031665</vt:i4>
      </vt:variant>
      <vt:variant>
        <vt:i4>176</vt:i4>
      </vt:variant>
      <vt:variant>
        <vt:i4>0</vt:i4>
      </vt:variant>
      <vt:variant>
        <vt:i4>5</vt:i4>
      </vt:variant>
      <vt:variant>
        <vt:lpwstr/>
      </vt:variant>
      <vt:variant>
        <vt:lpwstr>_Toc172963453</vt:lpwstr>
      </vt:variant>
      <vt:variant>
        <vt:i4>2031665</vt:i4>
      </vt:variant>
      <vt:variant>
        <vt:i4>170</vt:i4>
      </vt:variant>
      <vt:variant>
        <vt:i4>0</vt:i4>
      </vt:variant>
      <vt:variant>
        <vt:i4>5</vt:i4>
      </vt:variant>
      <vt:variant>
        <vt:lpwstr/>
      </vt:variant>
      <vt:variant>
        <vt:lpwstr>_Toc172963452</vt:lpwstr>
      </vt:variant>
      <vt:variant>
        <vt:i4>2031665</vt:i4>
      </vt:variant>
      <vt:variant>
        <vt:i4>164</vt:i4>
      </vt:variant>
      <vt:variant>
        <vt:i4>0</vt:i4>
      </vt:variant>
      <vt:variant>
        <vt:i4>5</vt:i4>
      </vt:variant>
      <vt:variant>
        <vt:lpwstr/>
      </vt:variant>
      <vt:variant>
        <vt:lpwstr>_Toc172963451</vt:lpwstr>
      </vt:variant>
      <vt:variant>
        <vt:i4>2031665</vt:i4>
      </vt:variant>
      <vt:variant>
        <vt:i4>158</vt:i4>
      </vt:variant>
      <vt:variant>
        <vt:i4>0</vt:i4>
      </vt:variant>
      <vt:variant>
        <vt:i4>5</vt:i4>
      </vt:variant>
      <vt:variant>
        <vt:lpwstr/>
      </vt:variant>
      <vt:variant>
        <vt:lpwstr>_Toc172963450</vt:lpwstr>
      </vt:variant>
      <vt:variant>
        <vt:i4>1966129</vt:i4>
      </vt:variant>
      <vt:variant>
        <vt:i4>152</vt:i4>
      </vt:variant>
      <vt:variant>
        <vt:i4>0</vt:i4>
      </vt:variant>
      <vt:variant>
        <vt:i4>5</vt:i4>
      </vt:variant>
      <vt:variant>
        <vt:lpwstr/>
      </vt:variant>
      <vt:variant>
        <vt:lpwstr>_Toc172963449</vt:lpwstr>
      </vt:variant>
      <vt:variant>
        <vt:i4>1966129</vt:i4>
      </vt:variant>
      <vt:variant>
        <vt:i4>146</vt:i4>
      </vt:variant>
      <vt:variant>
        <vt:i4>0</vt:i4>
      </vt:variant>
      <vt:variant>
        <vt:i4>5</vt:i4>
      </vt:variant>
      <vt:variant>
        <vt:lpwstr/>
      </vt:variant>
      <vt:variant>
        <vt:lpwstr>_Toc172963448</vt:lpwstr>
      </vt:variant>
      <vt:variant>
        <vt:i4>1966129</vt:i4>
      </vt:variant>
      <vt:variant>
        <vt:i4>140</vt:i4>
      </vt:variant>
      <vt:variant>
        <vt:i4>0</vt:i4>
      </vt:variant>
      <vt:variant>
        <vt:i4>5</vt:i4>
      </vt:variant>
      <vt:variant>
        <vt:lpwstr/>
      </vt:variant>
      <vt:variant>
        <vt:lpwstr>_Toc172963447</vt:lpwstr>
      </vt:variant>
      <vt:variant>
        <vt:i4>1966129</vt:i4>
      </vt:variant>
      <vt:variant>
        <vt:i4>134</vt:i4>
      </vt:variant>
      <vt:variant>
        <vt:i4>0</vt:i4>
      </vt:variant>
      <vt:variant>
        <vt:i4>5</vt:i4>
      </vt:variant>
      <vt:variant>
        <vt:lpwstr/>
      </vt:variant>
      <vt:variant>
        <vt:lpwstr>_Toc172963446</vt:lpwstr>
      </vt:variant>
      <vt:variant>
        <vt:i4>1966129</vt:i4>
      </vt:variant>
      <vt:variant>
        <vt:i4>128</vt:i4>
      </vt:variant>
      <vt:variant>
        <vt:i4>0</vt:i4>
      </vt:variant>
      <vt:variant>
        <vt:i4>5</vt:i4>
      </vt:variant>
      <vt:variant>
        <vt:lpwstr/>
      </vt:variant>
      <vt:variant>
        <vt:lpwstr>_Toc172963445</vt:lpwstr>
      </vt:variant>
      <vt:variant>
        <vt:i4>1966129</vt:i4>
      </vt:variant>
      <vt:variant>
        <vt:i4>122</vt:i4>
      </vt:variant>
      <vt:variant>
        <vt:i4>0</vt:i4>
      </vt:variant>
      <vt:variant>
        <vt:i4>5</vt:i4>
      </vt:variant>
      <vt:variant>
        <vt:lpwstr/>
      </vt:variant>
      <vt:variant>
        <vt:lpwstr>_Toc172963444</vt:lpwstr>
      </vt:variant>
      <vt:variant>
        <vt:i4>1966129</vt:i4>
      </vt:variant>
      <vt:variant>
        <vt:i4>116</vt:i4>
      </vt:variant>
      <vt:variant>
        <vt:i4>0</vt:i4>
      </vt:variant>
      <vt:variant>
        <vt:i4>5</vt:i4>
      </vt:variant>
      <vt:variant>
        <vt:lpwstr/>
      </vt:variant>
      <vt:variant>
        <vt:lpwstr>_Toc172963443</vt:lpwstr>
      </vt:variant>
      <vt:variant>
        <vt:i4>1966129</vt:i4>
      </vt:variant>
      <vt:variant>
        <vt:i4>110</vt:i4>
      </vt:variant>
      <vt:variant>
        <vt:i4>0</vt:i4>
      </vt:variant>
      <vt:variant>
        <vt:i4>5</vt:i4>
      </vt:variant>
      <vt:variant>
        <vt:lpwstr/>
      </vt:variant>
      <vt:variant>
        <vt:lpwstr>_Toc172963442</vt:lpwstr>
      </vt:variant>
      <vt:variant>
        <vt:i4>1966129</vt:i4>
      </vt:variant>
      <vt:variant>
        <vt:i4>104</vt:i4>
      </vt:variant>
      <vt:variant>
        <vt:i4>0</vt:i4>
      </vt:variant>
      <vt:variant>
        <vt:i4>5</vt:i4>
      </vt:variant>
      <vt:variant>
        <vt:lpwstr/>
      </vt:variant>
      <vt:variant>
        <vt:lpwstr>_Toc172963441</vt:lpwstr>
      </vt:variant>
      <vt:variant>
        <vt:i4>1966129</vt:i4>
      </vt:variant>
      <vt:variant>
        <vt:i4>98</vt:i4>
      </vt:variant>
      <vt:variant>
        <vt:i4>0</vt:i4>
      </vt:variant>
      <vt:variant>
        <vt:i4>5</vt:i4>
      </vt:variant>
      <vt:variant>
        <vt:lpwstr/>
      </vt:variant>
      <vt:variant>
        <vt:lpwstr>_Toc172963440</vt:lpwstr>
      </vt:variant>
      <vt:variant>
        <vt:i4>1638449</vt:i4>
      </vt:variant>
      <vt:variant>
        <vt:i4>92</vt:i4>
      </vt:variant>
      <vt:variant>
        <vt:i4>0</vt:i4>
      </vt:variant>
      <vt:variant>
        <vt:i4>5</vt:i4>
      </vt:variant>
      <vt:variant>
        <vt:lpwstr/>
      </vt:variant>
      <vt:variant>
        <vt:lpwstr>_Toc172963439</vt:lpwstr>
      </vt:variant>
      <vt:variant>
        <vt:i4>1638449</vt:i4>
      </vt:variant>
      <vt:variant>
        <vt:i4>86</vt:i4>
      </vt:variant>
      <vt:variant>
        <vt:i4>0</vt:i4>
      </vt:variant>
      <vt:variant>
        <vt:i4>5</vt:i4>
      </vt:variant>
      <vt:variant>
        <vt:lpwstr/>
      </vt:variant>
      <vt:variant>
        <vt:lpwstr>_Toc172963438</vt:lpwstr>
      </vt:variant>
      <vt:variant>
        <vt:i4>1638449</vt:i4>
      </vt:variant>
      <vt:variant>
        <vt:i4>80</vt:i4>
      </vt:variant>
      <vt:variant>
        <vt:i4>0</vt:i4>
      </vt:variant>
      <vt:variant>
        <vt:i4>5</vt:i4>
      </vt:variant>
      <vt:variant>
        <vt:lpwstr/>
      </vt:variant>
      <vt:variant>
        <vt:lpwstr>_Toc172963437</vt:lpwstr>
      </vt:variant>
      <vt:variant>
        <vt:i4>1638449</vt:i4>
      </vt:variant>
      <vt:variant>
        <vt:i4>74</vt:i4>
      </vt:variant>
      <vt:variant>
        <vt:i4>0</vt:i4>
      </vt:variant>
      <vt:variant>
        <vt:i4>5</vt:i4>
      </vt:variant>
      <vt:variant>
        <vt:lpwstr/>
      </vt:variant>
      <vt:variant>
        <vt:lpwstr>_Toc172963436</vt:lpwstr>
      </vt:variant>
      <vt:variant>
        <vt:i4>1638449</vt:i4>
      </vt:variant>
      <vt:variant>
        <vt:i4>68</vt:i4>
      </vt:variant>
      <vt:variant>
        <vt:i4>0</vt:i4>
      </vt:variant>
      <vt:variant>
        <vt:i4>5</vt:i4>
      </vt:variant>
      <vt:variant>
        <vt:lpwstr/>
      </vt:variant>
      <vt:variant>
        <vt:lpwstr>_Toc172963435</vt:lpwstr>
      </vt:variant>
      <vt:variant>
        <vt:i4>1638449</vt:i4>
      </vt:variant>
      <vt:variant>
        <vt:i4>62</vt:i4>
      </vt:variant>
      <vt:variant>
        <vt:i4>0</vt:i4>
      </vt:variant>
      <vt:variant>
        <vt:i4>5</vt:i4>
      </vt:variant>
      <vt:variant>
        <vt:lpwstr/>
      </vt:variant>
      <vt:variant>
        <vt:lpwstr>_Toc172963434</vt:lpwstr>
      </vt:variant>
      <vt:variant>
        <vt:i4>1638449</vt:i4>
      </vt:variant>
      <vt:variant>
        <vt:i4>56</vt:i4>
      </vt:variant>
      <vt:variant>
        <vt:i4>0</vt:i4>
      </vt:variant>
      <vt:variant>
        <vt:i4>5</vt:i4>
      </vt:variant>
      <vt:variant>
        <vt:lpwstr/>
      </vt:variant>
      <vt:variant>
        <vt:lpwstr>_Toc172963433</vt:lpwstr>
      </vt:variant>
      <vt:variant>
        <vt:i4>1638449</vt:i4>
      </vt:variant>
      <vt:variant>
        <vt:i4>50</vt:i4>
      </vt:variant>
      <vt:variant>
        <vt:i4>0</vt:i4>
      </vt:variant>
      <vt:variant>
        <vt:i4>5</vt:i4>
      </vt:variant>
      <vt:variant>
        <vt:lpwstr/>
      </vt:variant>
      <vt:variant>
        <vt:lpwstr>_Toc172963432</vt:lpwstr>
      </vt:variant>
      <vt:variant>
        <vt:i4>1638449</vt:i4>
      </vt:variant>
      <vt:variant>
        <vt:i4>44</vt:i4>
      </vt:variant>
      <vt:variant>
        <vt:i4>0</vt:i4>
      </vt:variant>
      <vt:variant>
        <vt:i4>5</vt:i4>
      </vt:variant>
      <vt:variant>
        <vt:lpwstr/>
      </vt:variant>
      <vt:variant>
        <vt:lpwstr>_Toc172963431</vt:lpwstr>
      </vt:variant>
      <vt:variant>
        <vt:i4>1638449</vt:i4>
      </vt:variant>
      <vt:variant>
        <vt:i4>38</vt:i4>
      </vt:variant>
      <vt:variant>
        <vt:i4>0</vt:i4>
      </vt:variant>
      <vt:variant>
        <vt:i4>5</vt:i4>
      </vt:variant>
      <vt:variant>
        <vt:lpwstr/>
      </vt:variant>
      <vt:variant>
        <vt:lpwstr>_Toc172963430</vt:lpwstr>
      </vt:variant>
      <vt:variant>
        <vt:i4>1572913</vt:i4>
      </vt:variant>
      <vt:variant>
        <vt:i4>32</vt:i4>
      </vt:variant>
      <vt:variant>
        <vt:i4>0</vt:i4>
      </vt:variant>
      <vt:variant>
        <vt:i4>5</vt:i4>
      </vt:variant>
      <vt:variant>
        <vt:lpwstr/>
      </vt:variant>
      <vt:variant>
        <vt:lpwstr>_Toc172963429</vt:lpwstr>
      </vt:variant>
      <vt:variant>
        <vt:i4>1572913</vt:i4>
      </vt:variant>
      <vt:variant>
        <vt:i4>26</vt:i4>
      </vt:variant>
      <vt:variant>
        <vt:i4>0</vt:i4>
      </vt:variant>
      <vt:variant>
        <vt:i4>5</vt:i4>
      </vt:variant>
      <vt:variant>
        <vt:lpwstr/>
      </vt:variant>
      <vt:variant>
        <vt:lpwstr>_Toc172963428</vt:lpwstr>
      </vt:variant>
      <vt:variant>
        <vt:i4>1572913</vt:i4>
      </vt:variant>
      <vt:variant>
        <vt:i4>20</vt:i4>
      </vt:variant>
      <vt:variant>
        <vt:i4>0</vt:i4>
      </vt:variant>
      <vt:variant>
        <vt:i4>5</vt:i4>
      </vt:variant>
      <vt:variant>
        <vt:lpwstr/>
      </vt:variant>
      <vt:variant>
        <vt:lpwstr>_Toc172963427</vt:lpwstr>
      </vt:variant>
      <vt:variant>
        <vt:i4>1572913</vt:i4>
      </vt:variant>
      <vt:variant>
        <vt:i4>14</vt:i4>
      </vt:variant>
      <vt:variant>
        <vt:i4>0</vt:i4>
      </vt:variant>
      <vt:variant>
        <vt:i4>5</vt:i4>
      </vt:variant>
      <vt:variant>
        <vt:lpwstr/>
      </vt:variant>
      <vt:variant>
        <vt:lpwstr>_Toc172963426</vt:lpwstr>
      </vt:variant>
      <vt:variant>
        <vt:i4>1572913</vt:i4>
      </vt:variant>
      <vt:variant>
        <vt:i4>8</vt:i4>
      </vt:variant>
      <vt:variant>
        <vt:i4>0</vt:i4>
      </vt:variant>
      <vt:variant>
        <vt:i4>5</vt:i4>
      </vt:variant>
      <vt:variant>
        <vt:lpwstr/>
      </vt:variant>
      <vt:variant>
        <vt:lpwstr>_Toc172963425</vt:lpwstr>
      </vt:variant>
      <vt:variant>
        <vt:i4>1572913</vt:i4>
      </vt:variant>
      <vt:variant>
        <vt:i4>2</vt:i4>
      </vt:variant>
      <vt:variant>
        <vt:i4>0</vt:i4>
      </vt:variant>
      <vt:variant>
        <vt:i4>5</vt:i4>
      </vt:variant>
      <vt:variant>
        <vt:lpwstr/>
      </vt:variant>
      <vt:variant>
        <vt:lpwstr>_Toc172963424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pour mémoire</dc:title>
  <dc:subject/>
  <dc:creator>Nom de l'auteur</dc:creator>
  <cp:keywords/>
  <dc:description/>
  <cp:lastModifiedBy>Microsoft Office User</cp:lastModifiedBy>
  <cp:revision>3</cp:revision>
  <cp:lastPrinted>2024-07-04T09:17:00Z</cp:lastPrinted>
  <dcterms:created xsi:type="dcterms:W3CDTF">2024-07-07T11:59:00Z</dcterms:created>
  <dcterms:modified xsi:type="dcterms:W3CDTF">2024-07-07T12:05:00Z</dcterms:modified>
</cp:coreProperties>
</file>