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35C" w:rsidRDefault="00350ACC" w:rsidP="00D0528F">
      <w:pPr>
        <w:spacing w:line="360" w:lineRule="auto"/>
        <w:ind w:firstLine="709"/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107.55pt;height:19.95pt" fillcolor="black" stroked="f">
            <v:shadow on="t" color="#b2b2b2" opacity="52429f" offset="3pt"/>
            <v:textpath style="font-family:&quot;Times New Roman&quot;;font-size:18pt;v-text-kern:t" trim="t" fitpath="t" string="Abréviations"/>
          </v:shape>
        </w:pict>
      </w:r>
      <w:r w:rsidR="001B135C">
        <w:t>.</w:t>
      </w:r>
    </w:p>
    <w:tbl>
      <w:tblPr>
        <w:tblW w:w="10031" w:type="dxa"/>
        <w:tblLook w:val="04A0"/>
      </w:tblPr>
      <w:tblGrid>
        <w:gridCol w:w="1384"/>
        <w:gridCol w:w="8647"/>
      </w:tblGrid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F92E1D" w:rsidRDefault="00947316" w:rsidP="006374C5">
            <w:pPr>
              <w:tabs>
                <w:tab w:val="left" w:pos="2775"/>
              </w:tabs>
              <w:jc w:val="both"/>
              <w:rPr>
                <w:b/>
                <w:bCs/>
                <w:lang w:val="en-US"/>
              </w:rPr>
            </w:pPr>
            <w:proofErr w:type="spellStart"/>
            <w:r w:rsidRPr="00F92E1D">
              <w:rPr>
                <w:b/>
                <w:bCs/>
                <w:lang w:val="en-US"/>
              </w:rPr>
              <w:t>AcOEt</w:t>
            </w:r>
            <w:proofErr w:type="spellEnd"/>
          </w:p>
        </w:tc>
        <w:tc>
          <w:tcPr>
            <w:tcW w:w="8647" w:type="dxa"/>
          </w:tcPr>
          <w:p w:rsidR="00947316" w:rsidRPr="00234C0B" w:rsidRDefault="00947316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: Acétate d’éthyle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F92E1D" w:rsidRDefault="00947316" w:rsidP="006374C5">
            <w:pPr>
              <w:rPr>
                <w:b/>
                <w:bCs/>
                <w:lang w:val="en-US"/>
              </w:rPr>
            </w:pPr>
            <w:proofErr w:type="spellStart"/>
            <w:r w:rsidRPr="00F92E1D">
              <w:rPr>
                <w:b/>
                <w:bCs/>
                <w:lang w:val="en-US"/>
              </w:rPr>
              <w:t>AcOH</w:t>
            </w:r>
            <w:proofErr w:type="spellEnd"/>
            <w:r w:rsidRPr="00F92E1D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: </w:t>
            </w:r>
            <w:r w:rsidR="0016481B" w:rsidRPr="00C61C59">
              <w:t>Acide acétique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234C0B" w:rsidRDefault="00947316" w:rsidP="006374C5">
            <w:pPr>
              <w:tabs>
                <w:tab w:val="left" w:pos="2775"/>
              </w:tabs>
              <w:jc w:val="both"/>
              <w:rPr>
                <w:b/>
              </w:rPr>
            </w:pPr>
            <w:r w:rsidRPr="00234C0B">
              <w:rPr>
                <w:b/>
              </w:rPr>
              <w:t>AlCl</w:t>
            </w:r>
            <w:r w:rsidRPr="00234C0B">
              <w:rPr>
                <w:b/>
                <w:vertAlign w:val="subscript"/>
              </w:rPr>
              <w:t>3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r w:rsidRPr="00234C0B">
              <w:rPr>
                <w:b/>
              </w:rPr>
              <w:t>:</w:t>
            </w:r>
            <w:r>
              <w:t xml:space="preserve"> Trichlorure d’aluminium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lang w:val="en-US"/>
              </w:rPr>
            </w:pPr>
            <w:r w:rsidRPr="00234C0B">
              <w:rPr>
                <w:b/>
                <w:lang w:val="en-US"/>
              </w:rPr>
              <w:t>As</w:t>
            </w:r>
            <w:r w:rsidRPr="00234C0B">
              <w:rPr>
                <w:b/>
                <w:lang w:val="en-GB"/>
              </w:rPr>
              <w:t xml:space="preserve"> 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proofErr w:type="spellStart"/>
            <w:r w:rsidRPr="00234C0B">
              <w:rPr>
                <w:lang w:val="en-US"/>
              </w:rPr>
              <w:t>Arsénic</w:t>
            </w:r>
            <w:proofErr w:type="spellEnd"/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r w:rsidRPr="00234C0B">
              <w:rPr>
                <w:b/>
                <w:lang w:val="en-US"/>
              </w:rPr>
              <w:t>Br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 xml:space="preserve">Bromine 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316713" w:rsidRDefault="00947316" w:rsidP="006374C5">
            <w:pPr>
              <w:rPr>
                <w:b/>
                <w:bCs/>
                <w:lang w:val="en-GB"/>
              </w:rPr>
            </w:pPr>
            <w:r w:rsidRPr="00316713">
              <w:rPr>
                <w:b/>
                <w:bCs/>
                <w:lang w:val="en-GB"/>
              </w:rPr>
              <w:t>C.E</w:t>
            </w:r>
          </w:p>
        </w:tc>
        <w:tc>
          <w:tcPr>
            <w:tcW w:w="8647" w:type="dxa"/>
          </w:tcPr>
          <w:p w:rsidR="00947316" w:rsidRPr="00234C0B" w:rsidRDefault="008F57E2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: conductivité </w:t>
            </w:r>
            <w:proofErr w:type="spellStart"/>
            <w:r>
              <w:rPr>
                <w:color w:val="000000"/>
              </w:rPr>
              <w:t>éléctrique</w:t>
            </w:r>
            <w:proofErr w:type="spellEnd"/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316713" w:rsidRDefault="00947316" w:rsidP="006374C5">
            <w:pPr>
              <w:rPr>
                <w:b/>
                <w:bCs/>
                <w:lang w:val="en-GB"/>
              </w:rPr>
            </w:pPr>
            <w:r w:rsidRPr="00316713">
              <w:rPr>
                <w:b/>
                <w:bCs/>
                <w:lang w:val="en-GB"/>
              </w:rPr>
              <w:t>C.E.C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: Capacité d’Echange Cationique</w:t>
            </w:r>
          </w:p>
        </w:tc>
      </w:tr>
      <w:tr w:rsidR="00947316" w:rsidTr="003C1B8C">
        <w:trPr>
          <w:trHeight w:val="217"/>
        </w:trPr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r w:rsidRPr="00234C0B">
              <w:rPr>
                <w:b/>
                <w:spacing w:val="6"/>
              </w:rPr>
              <w:t>CCM</w:t>
            </w:r>
          </w:p>
        </w:tc>
        <w:tc>
          <w:tcPr>
            <w:tcW w:w="8647" w:type="dxa"/>
          </w:tcPr>
          <w:p w:rsidR="00947316" w:rsidRPr="00B75BAA" w:rsidRDefault="00947316" w:rsidP="006374C5">
            <w:pPr>
              <w:jc w:val="both"/>
            </w:pPr>
            <w:r w:rsidRPr="00B75BAA">
              <w:t>: Chromatographie sur couche mince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proofErr w:type="spellStart"/>
            <w:r w:rsidRPr="00234C0B">
              <w:rPr>
                <w:b/>
                <w:lang w:val="en-GB"/>
              </w:rPr>
              <w:t>Cd</w:t>
            </w:r>
            <w:proofErr w:type="spellEnd"/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proofErr w:type="spellStart"/>
            <w:r w:rsidRPr="00234C0B">
              <w:rPr>
                <w:lang w:val="en-US"/>
              </w:rPr>
              <w:t>Cadrium</w:t>
            </w:r>
            <w:proofErr w:type="spellEnd"/>
            <w:r w:rsidRPr="00234C0B">
              <w:rPr>
                <w:lang w:val="en-US"/>
              </w:rPr>
              <w:t xml:space="preserve"> 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234C0B" w:rsidRDefault="00947316" w:rsidP="006374C5">
            <w:pPr>
              <w:tabs>
                <w:tab w:val="left" w:pos="2775"/>
              </w:tabs>
              <w:jc w:val="both"/>
              <w:rPr>
                <w:b/>
              </w:rPr>
            </w:pPr>
            <w:r w:rsidRPr="00234C0B">
              <w:rPr>
                <w:b/>
              </w:rPr>
              <w:t>CH</w:t>
            </w:r>
            <w:r w:rsidRPr="00234C0B">
              <w:rPr>
                <w:b/>
                <w:vertAlign w:val="subscript"/>
              </w:rPr>
              <w:t>2</w:t>
            </w:r>
            <w:r w:rsidRPr="00234C0B">
              <w:rPr>
                <w:b/>
              </w:rPr>
              <w:t>Cl</w:t>
            </w:r>
            <w:r w:rsidRPr="00234C0B">
              <w:rPr>
                <w:b/>
                <w:vertAlign w:val="subscript"/>
              </w:rPr>
              <w:t>2</w:t>
            </w:r>
          </w:p>
        </w:tc>
        <w:tc>
          <w:tcPr>
            <w:tcW w:w="8647" w:type="dxa"/>
          </w:tcPr>
          <w:p w:rsidR="00947316" w:rsidRPr="00F92E1D" w:rsidRDefault="007E2F8E" w:rsidP="006374C5">
            <w:pPr>
              <w:jc w:val="both"/>
              <w:rPr>
                <w:rFonts w:ascii="(Utiliser une police de caractè" w:hAnsi="(Utiliser une police de caractè"/>
              </w:rPr>
            </w:pPr>
            <w:r>
              <w:rPr>
                <w:rFonts w:ascii="(Utiliser une police de caractè" w:hAnsi="(Utiliser une police de caractè"/>
              </w:rPr>
              <w:t xml:space="preserve">: </w:t>
            </w:r>
            <w:proofErr w:type="spellStart"/>
            <w:r w:rsidR="00947316" w:rsidRPr="00234C0B">
              <w:rPr>
                <w:rFonts w:ascii="(Utiliser une police de caractè" w:hAnsi="(Utiliser une police de caractè"/>
              </w:rPr>
              <w:t>Dichlorométhane</w:t>
            </w:r>
            <w:proofErr w:type="spellEnd"/>
            <w:r w:rsidR="00947316" w:rsidRPr="00234C0B">
              <w:rPr>
                <w:rFonts w:ascii="(Utiliser une police de caractè" w:hAnsi="(Utiliser une police de caractè"/>
              </w:rPr>
              <w:t>.</w:t>
            </w:r>
            <w:r w:rsidR="00947316">
              <w:t xml:space="preserve">                                     </w:t>
            </w:r>
            <w:r w:rsidR="00947316">
              <w:rPr>
                <w:rFonts w:ascii="(Utiliser une police de caractè" w:hAnsi="(Utiliser une police de caractè"/>
              </w:rPr>
              <w:t xml:space="preserve"> 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lang w:val="en-US"/>
              </w:rPr>
            </w:pPr>
            <w:r w:rsidRPr="00234C0B">
              <w:rPr>
                <w:b/>
              </w:rPr>
              <w:t>Cl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 xml:space="preserve">Chlore 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lang w:val="en-US"/>
              </w:rPr>
            </w:pPr>
            <w:r w:rsidRPr="00234C0B">
              <w:rPr>
                <w:b/>
                <w:lang w:val="en-US"/>
              </w:rPr>
              <w:t>Co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proofErr w:type="spellStart"/>
            <w:r w:rsidRPr="00234C0B">
              <w:rPr>
                <w:lang w:val="en-US"/>
              </w:rPr>
              <w:t>Cobalte</w:t>
            </w:r>
            <w:proofErr w:type="spellEnd"/>
            <w:r w:rsidRPr="00234C0B">
              <w:rPr>
                <w:lang w:val="en-US"/>
              </w:rPr>
              <w:t xml:space="preserve"> 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316713" w:rsidRDefault="00947316" w:rsidP="006374C5">
            <w:pPr>
              <w:tabs>
                <w:tab w:val="left" w:pos="3969"/>
              </w:tabs>
              <w:rPr>
                <w:rFonts w:cs="Andalus"/>
                <w:b/>
                <w:bCs/>
                <w:color w:val="000000"/>
                <w:vertAlign w:val="superscript"/>
              </w:rPr>
            </w:pPr>
            <w:r w:rsidRPr="006169F0">
              <w:rPr>
                <w:rFonts w:cs="Andalus"/>
                <w:b/>
                <w:bCs/>
              </w:rPr>
              <w:t>Co</w:t>
            </w:r>
            <w:r w:rsidRPr="006169F0">
              <w:rPr>
                <w:rFonts w:cs="Andalus"/>
                <w:b/>
                <w:bCs/>
                <w:vertAlign w:val="subscript"/>
              </w:rPr>
              <w:t>3</w:t>
            </w:r>
            <w:r w:rsidRPr="006169F0">
              <w:rPr>
                <w:rFonts w:cs="Andalus"/>
                <w:b/>
                <w:bCs/>
                <w:vertAlign w:val="superscript"/>
              </w:rPr>
              <w:t>2</w:t>
            </w:r>
            <w:r w:rsidRPr="006169F0">
              <w:rPr>
                <w:rFonts w:cs="Andalus"/>
                <w:b/>
                <w:bCs/>
                <w:color w:val="000000"/>
                <w:vertAlign w:val="superscript"/>
              </w:rPr>
              <w:t>-</w:t>
            </w:r>
          </w:p>
        </w:tc>
        <w:tc>
          <w:tcPr>
            <w:tcW w:w="8647" w:type="dxa"/>
          </w:tcPr>
          <w:p w:rsidR="00947316" w:rsidRPr="00234C0B" w:rsidRDefault="006169F0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: l’</w:t>
            </w:r>
            <w:proofErr w:type="spellStart"/>
            <w:r>
              <w:rPr>
                <w:color w:val="000000"/>
              </w:rPr>
              <w:t>iron</w:t>
            </w:r>
            <w:proofErr w:type="spellEnd"/>
            <w:r>
              <w:rPr>
                <w:color w:val="000000"/>
              </w:rPr>
              <w:t xml:space="preserve"> de carbonate </w:t>
            </w:r>
          </w:p>
        </w:tc>
      </w:tr>
      <w:tr w:rsidR="008F57E2" w:rsidRPr="00F111C4" w:rsidTr="003C1B8C">
        <w:trPr>
          <w:trHeight w:val="415"/>
        </w:trPr>
        <w:tc>
          <w:tcPr>
            <w:tcW w:w="1384" w:type="dxa"/>
          </w:tcPr>
          <w:p w:rsidR="008F57E2" w:rsidRPr="008F57E2" w:rsidRDefault="008F57E2" w:rsidP="006374C5">
            <w:pPr>
              <w:tabs>
                <w:tab w:val="left" w:pos="3969"/>
              </w:tabs>
              <w:rPr>
                <w:rFonts w:cs="Andalus"/>
                <w:b/>
                <w:bCs/>
                <w:vertAlign w:val="subscript"/>
              </w:rPr>
            </w:pPr>
            <w:r>
              <w:rPr>
                <w:rFonts w:cs="Andalus"/>
                <w:b/>
                <w:bCs/>
              </w:rPr>
              <w:t>CuSo</w:t>
            </w:r>
            <w:r>
              <w:rPr>
                <w:rFonts w:cs="Andalus"/>
                <w:b/>
                <w:bCs/>
                <w:vertAlign w:val="subscript"/>
              </w:rPr>
              <w:t>4</w:t>
            </w:r>
          </w:p>
        </w:tc>
        <w:tc>
          <w:tcPr>
            <w:tcW w:w="8647" w:type="dxa"/>
          </w:tcPr>
          <w:p w:rsidR="008F57E2" w:rsidRDefault="008F57E2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:sulfate</w:t>
            </w:r>
            <w:proofErr w:type="gramEnd"/>
            <w:r>
              <w:rPr>
                <w:color w:val="000000"/>
              </w:rPr>
              <w:t xml:space="preserve"> de cuivre</w:t>
            </w:r>
          </w:p>
        </w:tc>
      </w:tr>
      <w:tr w:rsidR="008F57E2" w:rsidRPr="00F111C4" w:rsidTr="003C1B8C">
        <w:trPr>
          <w:trHeight w:val="415"/>
        </w:trPr>
        <w:tc>
          <w:tcPr>
            <w:tcW w:w="1384" w:type="dxa"/>
          </w:tcPr>
          <w:p w:rsidR="008F57E2" w:rsidRDefault="008F57E2" w:rsidP="006374C5">
            <w:pPr>
              <w:tabs>
                <w:tab w:val="left" w:pos="3969"/>
              </w:tabs>
              <w:rPr>
                <w:rFonts w:cs="Andalus"/>
                <w:b/>
                <w:bCs/>
              </w:rPr>
            </w:pPr>
            <w:r>
              <w:rPr>
                <w:rFonts w:cs="Andalus"/>
                <w:b/>
                <w:bCs/>
              </w:rPr>
              <w:t>C.M</w:t>
            </w:r>
          </w:p>
        </w:tc>
        <w:tc>
          <w:tcPr>
            <w:tcW w:w="8647" w:type="dxa"/>
          </w:tcPr>
          <w:p w:rsidR="008F57E2" w:rsidRDefault="008F57E2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: Carré moyen</w:t>
            </w:r>
          </w:p>
        </w:tc>
      </w:tr>
      <w:tr w:rsidR="00947316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r w:rsidRPr="00234C0B">
              <w:rPr>
                <w:b/>
                <w:spacing w:val="6"/>
              </w:rPr>
              <w:t>CPG</w:t>
            </w:r>
          </w:p>
        </w:tc>
        <w:tc>
          <w:tcPr>
            <w:tcW w:w="8647" w:type="dxa"/>
          </w:tcPr>
          <w:p w:rsidR="00947316" w:rsidRPr="00B75BAA" w:rsidRDefault="00947316" w:rsidP="006374C5">
            <w:pPr>
              <w:jc w:val="both"/>
            </w:pPr>
            <w:r w:rsidRPr="00B75BAA">
              <w:t>: Chromatographie phase gazeuse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lang w:val="en-US"/>
              </w:rPr>
            </w:pPr>
            <w:r w:rsidRPr="00234C0B">
              <w:rPr>
                <w:b/>
              </w:rPr>
              <w:t>Cr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 xml:space="preserve">Chrome 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bCs/>
              </w:rPr>
            </w:pPr>
            <w:r w:rsidRPr="00234C0B">
              <w:rPr>
                <w:b/>
                <w:lang w:val="en-US"/>
              </w:rPr>
              <w:t>Cu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 xml:space="preserve">Cuivre 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234C0B" w:rsidRDefault="00947316" w:rsidP="006374C5">
            <w:pPr>
              <w:tabs>
                <w:tab w:val="left" w:pos="2775"/>
              </w:tabs>
              <w:jc w:val="both"/>
              <w:rPr>
                <w:b/>
              </w:rPr>
            </w:pPr>
            <w:r w:rsidRPr="00234C0B">
              <w:rPr>
                <w:b/>
              </w:rPr>
              <w:t>CuSO</w:t>
            </w:r>
            <w:r w:rsidRPr="00234C0B">
              <w:rPr>
                <w:b/>
                <w:vertAlign w:val="subscript"/>
              </w:rPr>
              <w:t>4</w:t>
            </w:r>
          </w:p>
        </w:tc>
        <w:tc>
          <w:tcPr>
            <w:tcW w:w="8647" w:type="dxa"/>
          </w:tcPr>
          <w:p w:rsidR="00947316" w:rsidRPr="00F65F48" w:rsidRDefault="00947316" w:rsidP="006374C5">
            <w:pPr>
              <w:jc w:val="both"/>
            </w:pPr>
            <w:r>
              <w:rPr>
                <w:b/>
              </w:rPr>
              <w:t xml:space="preserve">: </w:t>
            </w:r>
            <w:r>
              <w:t>Sulfate de cuivre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234C0B" w:rsidRDefault="00947316" w:rsidP="006374C5">
            <w:pPr>
              <w:tabs>
                <w:tab w:val="left" w:pos="2775"/>
              </w:tabs>
              <w:jc w:val="both"/>
              <w:rPr>
                <w:b/>
              </w:rPr>
            </w:pPr>
            <w:r w:rsidRPr="006169F0">
              <w:rPr>
                <w:b/>
              </w:rPr>
              <w:t>DPAP</w:t>
            </w:r>
          </w:p>
        </w:tc>
        <w:tc>
          <w:tcPr>
            <w:tcW w:w="8647" w:type="dxa"/>
          </w:tcPr>
          <w:p w:rsidR="00947316" w:rsidRPr="00234C0B" w:rsidRDefault="008E0BE3" w:rsidP="006374C5">
            <w:pPr>
              <w:jc w:val="both"/>
              <w:rPr>
                <w:rFonts w:ascii="(Utiliser une police de caractè" w:hAnsi="(Utiliser une police de caractè"/>
              </w:rPr>
            </w:pPr>
            <w:r w:rsidRPr="008E0BE3">
              <w:rPr>
                <w:rFonts w:ascii="(Utiliser une police de caractè" w:hAnsi="(Utiliser une police de caractè"/>
                <w:b/>
              </w:rPr>
              <w:t xml:space="preserve">: </w:t>
            </w:r>
            <w:r>
              <w:rPr>
                <w:rFonts w:ascii="(Utiliser une police de caractè" w:hAnsi="(Utiliser une police de caractè"/>
              </w:rPr>
              <w:t xml:space="preserve">acide </w:t>
            </w:r>
            <w:proofErr w:type="spellStart"/>
            <w:r>
              <w:rPr>
                <w:rFonts w:ascii="(Utiliser une police de caractè" w:hAnsi="(Utiliser une police de caractè"/>
              </w:rPr>
              <w:t>diphénylaminophosphorique</w:t>
            </w:r>
            <w:proofErr w:type="spellEnd"/>
          </w:p>
        </w:tc>
      </w:tr>
      <w:tr w:rsidR="002A3B09" w:rsidRPr="00F111C4" w:rsidTr="003C1B8C">
        <w:trPr>
          <w:trHeight w:val="415"/>
        </w:trPr>
        <w:tc>
          <w:tcPr>
            <w:tcW w:w="1384" w:type="dxa"/>
          </w:tcPr>
          <w:p w:rsidR="002A3B09" w:rsidRPr="006169F0" w:rsidRDefault="002A3B09" w:rsidP="006374C5">
            <w:pPr>
              <w:tabs>
                <w:tab w:val="left" w:pos="2775"/>
              </w:tabs>
              <w:jc w:val="both"/>
              <w:rPr>
                <w:b/>
              </w:rPr>
            </w:pPr>
            <w:r>
              <w:rPr>
                <w:b/>
              </w:rPr>
              <w:t>DO</w:t>
            </w:r>
          </w:p>
        </w:tc>
        <w:tc>
          <w:tcPr>
            <w:tcW w:w="8647" w:type="dxa"/>
          </w:tcPr>
          <w:p w:rsidR="002A3B09" w:rsidRPr="008E0BE3" w:rsidRDefault="002A3B09" w:rsidP="006374C5">
            <w:pPr>
              <w:jc w:val="both"/>
              <w:rPr>
                <w:rFonts w:ascii="(Utiliser une police de caractè" w:hAnsi="(Utiliser une police de caractè"/>
                <w:b/>
              </w:rPr>
            </w:pPr>
            <w:r>
              <w:rPr>
                <w:rFonts w:ascii="(Utiliser une police de caractè" w:hAnsi="(Utiliser une police de caractè"/>
                <w:b/>
              </w:rPr>
              <w:t xml:space="preserve">: </w:t>
            </w:r>
            <w:r>
              <w:rPr>
                <w:rFonts w:ascii="(Utiliser une police de caractè" w:hAnsi="(Utiliser une police de caractè"/>
              </w:rPr>
              <w:t>Densité O</w:t>
            </w:r>
            <w:r w:rsidRPr="002A3B09">
              <w:rPr>
                <w:rFonts w:ascii="(Utiliser une police de caractè" w:hAnsi="(Utiliser une police de caractè"/>
              </w:rPr>
              <w:t>ptique</w:t>
            </w:r>
          </w:p>
        </w:tc>
      </w:tr>
      <w:tr w:rsidR="008F57E2" w:rsidRPr="00F111C4" w:rsidTr="003C1B8C">
        <w:trPr>
          <w:trHeight w:val="415"/>
        </w:trPr>
        <w:tc>
          <w:tcPr>
            <w:tcW w:w="1384" w:type="dxa"/>
          </w:tcPr>
          <w:p w:rsidR="008F57E2" w:rsidRPr="006169F0" w:rsidRDefault="002A3B09" w:rsidP="006374C5">
            <w:pPr>
              <w:tabs>
                <w:tab w:val="left" w:pos="2775"/>
              </w:tabs>
              <w:jc w:val="both"/>
              <w:rPr>
                <w:b/>
              </w:rPr>
            </w:pPr>
            <w:r>
              <w:rPr>
                <w:b/>
              </w:rPr>
              <w:t>DDL</w:t>
            </w:r>
          </w:p>
        </w:tc>
        <w:tc>
          <w:tcPr>
            <w:tcW w:w="8647" w:type="dxa"/>
          </w:tcPr>
          <w:p w:rsidR="008F57E2" w:rsidRPr="008E0BE3" w:rsidRDefault="002A3B09" w:rsidP="006374C5">
            <w:pPr>
              <w:jc w:val="both"/>
              <w:rPr>
                <w:rFonts w:ascii="(Utiliser une police de caractè" w:hAnsi="(Utiliser une police de caractè"/>
                <w:b/>
              </w:rPr>
            </w:pPr>
            <w:r>
              <w:rPr>
                <w:rFonts w:ascii="(Utiliser une police de caractè" w:hAnsi="(Utiliser une police de caractè"/>
                <w:b/>
              </w:rPr>
              <w:t xml:space="preserve">: </w:t>
            </w:r>
            <w:r w:rsidRPr="002A3B09">
              <w:rPr>
                <w:rFonts w:ascii="(Utiliser une police de caractè" w:hAnsi="(Utiliser une police de caractè"/>
              </w:rPr>
              <w:t>Degrés de liberté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234C0B" w:rsidRDefault="002A3B09" w:rsidP="006374C5">
            <w:pPr>
              <w:tabs>
                <w:tab w:val="left" w:pos="2775"/>
              </w:tabs>
              <w:jc w:val="both"/>
              <w:rPr>
                <w:b/>
              </w:rPr>
            </w:pPr>
            <w:r>
              <w:rPr>
                <w:b/>
              </w:rPr>
              <w:t>EAG/</w:t>
            </w:r>
            <w:proofErr w:type="spellStart"/>
            <w:r>
              <w:rPr>
                <w:b/>
              </w:rPr>
              <w:t>G</w:t>
            </w:r>
            <w:r w:rsidRPr="00234C0B">
              <w:rPr>
                <w:b/>
              </w:rPr>
              <w:t>ms</w:t>
            </w:r>
            <w:proofErr w:type="spellEnd"/>
          </w:p>
        </w:tc>
        <w:tc>
          <w:tcPr>
            <w:tcW w:w="8647" w:type="dxa"/>
          </w:tcPr>
          <w:p w:rsidR="00947316" w:rsidRPr="00234C0B" w:rsidRDefault="00947316" w:rsidP="006374C5">
            <w:pPr>
              <w:tabs>
                <w:tab w:val="left" w:pos="1080"/>
              </w:tabs>
              <w:autoSpaceDE w:val="0"/>
              <w:jc w:val="both"/>
              <w:rPr>
                <w:b/>
              </w:rPr>
            </w:pPr>
            <w:r>
              <w:t xml:space="preserve">équivalents d’acide gallique par gramme d’extrait sec </w:t>
            </w:r>
            <w:r w:rsidRPr="00234C0B">
              <w:rPr>
                <w:b/>
              </w:rPr>
              <w:t xml:space="preserve">     </w:t>
            </w:r>
          </w:p>
        </w:tc>
      </w:tr>
      <w:tr w:rsidR="00947316" w:rsidRPr="00923AE3" w:rsidTr="003C1B8C">
        <w:trPr>
          <w:trHeight w:val="415"/>
        </w:trPr>
        <w:tc>
          <w:tcPr>
            <w:tcW w:w="1384" w:type="dxa"/>
          </w:tcPr>
          <w:p w:rsidR="00947316" w:rsidRDefault="00947316" w:rsidP="006374C5">
            <w:pPr>
              <w:tabs>
                <w:tab w:val="left" w:pos="2775"/>
              </w:tabs>
              <w:jc w:val="both"/>
            </w:pPr>
            <w:r w:rsidRPr="00234C0B">
              <w:rPr>
                <w:b/>
                <w:bCs/>
                <w:sz w:val="28"/>
                <w:szCs w:val="28"/>
              </w:rPr>
              <w:t>ETM </w:t>
            </w:r>
          </w:p>
        </w:tc>
        <w:tc>
          <w:tcPr>
            <w:tcW w:w="8647" w:type="dxa"/>
          </w:tcPr>
          <w:p w:rsidR="00947316" w:rsidRDefault="00947316" w:rsidP="006374C5">
            <w:pPr>
              <w:jc w:val="both"/>
            </w:pPr>
            <w:r w:rsidRPr="00234C0B">
              <w:rPr>
                <w:b/>
                <w:bCs/>
                <w:sz w:val="28"/>
                <w:szCs w:val="28"/>
              </w:rPr>
              <w:t xml:space="preserve">: </w:t>
            </w:r>
            <w:r w:rsidRPr="00234C0B">
              <w:rPr>
                <w:bCs/>
                <w:sz w:val="28"/>
                <w:szCs w:val="28"/>
              </w:rPr>
              <w:t>éléments traces métalliques</w:t>
            </w:r>
            <w:r w:rsidRPr="00234C0B">
              <w:rPr>
                <w:b/>
                <w:bCs/>
                <w:sz w:val="28"/>
                <w:szCs w:val="28"/>
              </w:rPr>
              <w:t xml:space="preserve">  </w:t>
            </w:r>
          </w:p>
        </w:tc>
      </w:tr>
      <w:tr w:rsidR="002A3B09" w:rsidRPr="00923AE3" w:rsidTr="003C1B8C">
        <w:trPr>
          <w:trHeight w:val="415"/>
        </w:trPr>
        <w:tc>
          <w:tcPr>
            <w:tcW w:w="1384" w:type="dxa"/>
          </w:tcPr>
          <w:p w:rsidR="002A3B09" w:rsidRPr="00234C0B" w:rsidRDefault="002A3B09" w:rsidP="006374C5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</w:t>
            </w:r>
          </w:p>
        </w:tc>
        <w:tc>
          <w:tcPr>
            <w:tcW w:w="8647" w:type="dxa"/>
          </w:tcPr>
          <w:p w:rsidR="002A3B09" w:rsidRPr="002A3B09" w:rsidRDefault="002A3B09" w:rsidP="006374C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: Test de </w:t>
            </w:r>
            <w:proofErr w:type="spellStart"/>
            <w:r>
              <w:rPr>
                <w:bCs/>
                <w:sz w:val="28"/>
                <w:szCs w:val="28"/>
              </w:rPr>
              <w:t>fisher</w:t>
            </w:r>
            <w:proofErr w:type="spellEnd"/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lang w:val="en-US"/>
              </w:rPr>
            </w:pPr>
            <w:r w:rsidRPr="00234C0B">
              <w:rPr>
                <w:b/>
                <w:lang w:val="en-GB"/>
              </w:rPr>
              <w:t>Fe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 w:rsidRPr="008E0BE3">
              <w:rPr>
                <w:b/>
              </w:rPr>
              <w:t xml:space="preserve">: </w:t>
            </w:r>
            <w:proofErr w:type="spellStart"/>
            <w:r w:rsidRPr="00234C0B">
              <w:rPr>
                <w:lang w:val="en-US"/>
              </w:rPr>
              <w:t>Fer</w:t>
            </w:r>
            <w:proofErr w:type="spellEnd"/>
            <w:r w:rsidRPr="00234C0B">
              <w:rPr>
                <w:lang w:val="en-US"/>
              </w:rPr>
              <w:t xml:space="preserve"> </w:t>
            </w:r>
          </w:p>
        </w:tc>
      </w:tr>
      <w:tr w:rsidR="00947316" w:rsidRPr="00F111C4" w:rsidTr="003C1B8C">
        <w:trPr>
          <w:trHeight w:val="351"/>
        </w:trPr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r w:rsidRPr="00234C0B">
              <w:rPr>
                <w:b/>
              </w:rPr>
              <w:t xml:space="preserve">Fig. 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ind w:right="612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234C0B">
              <w:rPr>
                <w:b/>
              </w:rPr>
              <w:t>:</w:t>
            </w:r>
            <w:r>
              <w:t xml:space="preserve"> </w:t>
            </w:r>
            <w:r w:rsidRPr="00BB4BA0">
              <w:t>Figure</w:t>
            </w:r>
            <w:r w:rsidRPr="00234C0B">
              <w:rPr>
                <w:b/>
              </w:rPr>
              <w:t xml:space="preserve">            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316713" w:rsidRDefault="00947316" w:rsidP="006374C5">
            <w:pPr>
              <w:rPr>
                <w:b/>
                <w:bCs/>
                <w:lang w:val="en-GB"/>
              </w:rPr>
            </w:pPr>
            <w:r w:rsidRPr="00316713">
              <w:rPr>
                <w:b/>
                <w:bCs/>
                <w:lang w:val="en-GB"/>
              </w:rPr>
              <w:t>H.E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r w:rsidRPr="008E0BE3">
              <w:rPr>
                <w:b/>
                <w:color w:val="000000"/>
              </w:rPr>
              <w:t>:</w:t>
            </w:r>
            <w:r>
              <w:rPr>
                <w:color w:val="000000"/>
              </w:rPr>
              <w:t xml:space="preserve"> Humidité </w:t>
            </w:r>
            <w:proofErr w:type="spellStart"/>
            <w:r>
              <w:rPr>
                <w:color w:val="000000"/>
              </w:rPr>
              <w:t>équivalante</w:t>
            </w:r>
            <w:proofErr w:type="spellEnd"/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316713" w:rsidRDefault="00947316" w:rsidP="006374C5">
            <w:pPr>
              <w:tabs>
                <w:tab w:val="left" w:pos="3969"/>
              </w:tabs>
              <w:rPr>
                <w:rFonts w:cs="Andalus"/>
                <w:b/>
                <w:bCs/>
                <w:color w:val="000000"/>
              </w:rPr>
            </w:pPr>
            <w:r w:rsidRPr="00316713">
              <w:rPr>
                <w:rFonts w:cs="Andalus"/>
                <w:b/>
                <w:bCs/>
                <w:color w:val="000000"/>
              </w:rPr>
              <w:t>H.P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r w:rsidRPr="008E0BE3">
              <w:rPr>
                <w:b/>
                <w:color w:val="000000"/>
              </w:rPr>
              <w:t>:</w:t>
            </w:r>
            <w:r>
              <w:rPr>
                <w:color w:val="000000"/>
              </w:rPr>
              <w:t xml:space="preserve"> potentiel d’humidité 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5D4A20" w:rsidRDefault="00947316" w:rsidP="006374C5">
            <w:pPr>
              <w:rPr>
                <w:b/>
                <w:bCs/>
                <w:lang w:val="en-US"/>
              </w:rPr>
            </w:pPr>
            <w:r w:rsidRPr="005D4A20">
              <w:rPr>
                <w:b/>
                <w:bCs/>
                <w:lang w:val="en-US"/>
              </w:rPr>
              <w:t xml:space="preserve">HCOOH </w:t>
            </w:r>
          </w:p>
        </w:tc>
        <w:tc>
          <w:tcPr>
            <w:tcW w:w="8647" w:type="dxa"/>
          </w:tcPr>
          <w:p w:rsidR="00947316" w:rsidRPr="00234C0B" w:rsidRDefault="00595C67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r w:rsidRPr="008E0BE3">
              <w:rPr>
                <w:b/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  <w:r w:rsidRPr="00C61C59">
              <w:t>Acide formique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lang w:val="en-GB"/>
              </w:rPr>
            </w:pPr>
            <w:r w:rsidRPr="00234C0B">
              <w:rPr>
                <w:b/>
                <w:lang w:val="en-GB"/>
              </w:rPr>
              <w:t>Hg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 w:rsidRPr="008E0BE3">
              <w:rPr>
                <w:b/>
              </w:rPr>
              <w:t>:</w:t>
            </w:r>
            <w:r>
              <w:t xml:space="preserve"> </w:t>
            </w:r>
            <w:r w:rsidRPr="00234C0B">
              <w:rPr>
                <w:lang w:val="en-US"/>
              </w:rPr>
              <w:t xml:space="preserve">Mercure </w:t>
            </w:r>
          </w:p>
        </w:tc>
      </w:tr>
      <w:tr w:rsidR="00947316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spacing w:val="6"/>
              </w:rPr>
            </w:pPr>
            <w:r w:rsidRPr="00234C0B">
              <w:rPr>
                <w:b/>
                <w:spacing w:val="6"/>
              </w:rPr>
              <w:t>HPLC</w:t>
            </w:r>
          </w:p>
          <w:p w:rsidR="00947316" w:rsidRPr="00234C0B" w:rsidRDefault="00947316" w:rsidP="006374C5">
            <w:pPr>
              <w:jc w:val="both"/>
              <w:rPr>
                <w:b/>
                <w:spacing w:val="6"/>
              </w:rPr>
            </w:pPr>
          </w:p>
        </w:tc>
        <w:tc>
          <w:tcPr>
            <w:tcW w:w="8647" w:type="dxa"/>
          </w:tcPr>
          <w:p w:rsidR="00947316" w:rsidRPr="00B75BAA" w:rsidRDefault="00947316" w:rsidP="006374C5">
            <w:pPr>
              <w:jc w:val="both"/>
            </w:pPr>
            <w:r w:rsidRPr="008E0BE3">
              <w:rPr>
                <w:b/>
              </w:rPr>
              <w:t>:</w:t>
            </w:r>
            <w:r w:rsidRPr="00B75BAA">
              <w:t xml:space="preserve"> High performance (or pressure) liquide chromatography = chromatographie liquide à haute performance (ou pression)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lang w:val="en-US"/>
              </w:rPr>
            </w:pPr>
            <w:r w:rsidRPr="00234C0B">
              <w:rPr>
                <w:b/>
                <w:lang w:val="en-US"/>
              </w:rPr>
              <w:t>I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 w:rsidRPr="008E0BE3">
              <w:rPr>
                <w:b/>
              </w:rPr>
              <w:t xml:space="preserve">: </w:t>
            </w:r>
            <w:r w:rsidRPr="00234C0B">
              <w:rPr>
                <w:lang w:val="en-US"/>
              </w:rPr>
              <w:t xml:space="preserve">Iodine 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F92E1D" w:rsidRDefault="00947316" w:rsidP="006374C5">
            <w:pPr>
              <w:rPr>
                <w:b/>
                <w:bCs/>
                <w:lang w:val="en-US"/>
              </w:rPr>
            </w:pPr>
            <w:r w:rsidRPr="00F92E1D">
              <w:rPr>
                <w:b/>
                <w:bCs/>
                <w:lang w:val="en-US"/>
              </w:rPr>
              <w:t xml:space="preserve">KOH </w:t>
            </w:r>
          </w:p>
        </w:tc>
        <w:tc>
          <w:tcPr>
            <w:tcW w:w="8647" w:type="dxa"/>
          </w:tcPr>
          <w:p w:rsidR="00947316" w:rsidRPr="008E0BE3" w:rsidRDefault="007255E2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b/>
                <w:color w:val="000000"/>
              </w:rPr>
            </w:pPr>
            <w:r w:rsidRPr="008E0BE3">
              <w:rPr>
                <w:b/>
                <w:color w:val="000000"/>
              </w:rPr>
              <w:t>:</w:t>
            </w:r>
            <w:r w:rsidR="00AC336A">
              <w:rPr>
                <w:b/>
                <w:color w:val="000000"/>
              </w:rPr>
              <w:t xml:space="preserve"> </w:t>
            </w:r>
            <w:r w:rsidR="00AC336A" w:rsidRPr="00C61C59">
              <w:t>Hydroxyde de potassium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r w:rsidRPr="00234C0B">
              <w:rPr>
                <w:b/>
              </w:rPr>
              <w:t>Li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>Lithium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316713" w:rsidRDefault="00947316" w:rsidP="006374C5">
            <w:pPr>
              <w:tabs>
                <w:tab w:val="left" w:pos="3969"/>
              </w:tabs>
              <w:rPr>
                <w:rFonts w:cs="Andalus"/>
                <w:b/>
                <w:bCs/>
                <w:color w:val="000000"/>
              </w:rPr>
            </w:pPr>
            <w:r w:rsidRPr="00316713">
              <w:rPr>
                <w:rFonts w:cs="Andalus"/>
                <w:b/>
                <w:bCs/>
                <w:color w:val="000000"/>
              </w:rPr>
              <w:t>M.O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: Matière Organique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234C0B" w:rsidRDefault="00947316" w:rsidP="006374C5">
            <w:pPr>
              <w:tabs>
                <w:tab w:val="left" w:pos="2775"/>
              </w:tabs>
              <w:jc w:val="both"/>
              <w:rPr>
                <w:b/>
              </w:rPr>
            </w:pPr>
            <w:r w:rsidRPr="00234C0B">
              <w:rPr>
                <w:b/>
              </w:rPr>
              <w:lastRenderedPageBreak/>
              <w:t>m/v</w:t>
            </w:r>
          </w:p>
        </w:tc>
        <w:tc>
          <w:tcPr>
            <w:tcW w:w="8647" w:type="dxa"/>
          </w:tcPr>
          <w:p w:rsidR="00947316" w:rsidRPr="00B606DF" w:rsidRDefault="00947316" w:rsidP="006374C5">
            <w:pPr>
              <w:jc w:val="both"/>
            </w:pPr>
            <w:r w:rsidRPr="00234C0B">
              <w:rPr>
                <w:b/>
              </w:rPr>
              <w:t xml:space="preserve">: </w:t>
            </w:r>
            <w:r w:rsidRPr="00B606DF">
              <w:t>Masse par volume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F92E1D" w:rsidRDefault="00947316" w:rsidP="006374C5">
            <w:pPr>
              <w:rPr>
                <w:b/>
                <w:bCs/>
                <w:lang w:val="en-GB"/>
              </w:rPr>
            </w:pPr>
            <w:proofErr w:type="spellStart"/>
            <w:r w:rsidRPr="00F92E1D">
              <w:rPr>
                <w:rFonts w:ascii="(Utiliser une police de caractè" w:hAnsi="(Utiliser une police de caractè"/>
                <w:b/>
                <w:bCs/>
                <w:lang w:val="en-GB"/>
              </w:rPr>
              <w:t>MeOH</w:t>
            </w:r>
            <w:proofErr w:type="spellEnd"/>
          </w:p>
        </w:tc>
        <w:tc>
          <w:tcPr>
            <w:tcW w:w="8647" w:type="dxa"/>
          </w:tcPr>
          <w:p w:rsidR="00947316" w:rsidRPr="00AE36C2" w:rsidRDefault="00AE36C2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b/>
                <w:color w:val="000000"/>
              </w:rPr>
            </w:pPr>
            <w:r w:rsidRPr="00AE36C2">
              <w:rPr>
                <w:b/>
                <w:color w:val="000000"/>
              </w:rPr>
              <w:t>:</w:t>
            </w:r>
            <w:r w:rsidRPr="00C61C59">
              <w:rPr>
                <w:lang w:val="en-US"/>
              </w:rPr>
              <w:t xml:space="preserve"> </w:t>
            </w:r>
            <w:proofErr w:type="spellStart"/>
            <w:r w:rsidRPr="00C61C59">
              <w:rPr>
                <w:lang w:val="en-US"/>
              </w:rPr>
              <w:t>Méthanol</w:t>
            </w:r>
            <w:proofErr w:type="spellEnd"/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316713" w:rsidRDefault="00947316" w:rsidP="006374C5">
            <w:pPr>
              <w:rPr>
                <w:b/>
                <w:bCs/>
                <w:vertAlign w:val="superscript"/>
                <w:lang w:val="en-GB"/>
              </w:rPr>
            </w:pPr>
            <w:r w:rsidRPr="00316713">
              <w:rPr>
                <w:b/>
                <w:bCs/>
                <w:lang w:val="en-GB"/>
              </w:rPr>
              <w:t>Mg</w:t>
            </w:r>
            <w:r w:rsidRPr="00316713">
              <w:rPr>
                <w:b/>
                <w:bCs/>
                <w:vertAlign w:val="superscript"/>
                <w:lang w:val="en-GB"/>
              </w:rPr>
              <w:t>++</w:t>
            </w:r>
          </w:p>
        </w:tc>
        <w:tc>
          <w:tcPr>
            <w:tcW w:w="8647" w:type="dxa"/>
          </w:tcPr>
          <w:p w:rsidR="00947316" w:rsidRPr="00234C0B" w:rsidRDefault="00382B3B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</w:rPr>
              <w:t>Magnesium</w:t>
            </w:r>
            <w:proofErr w:type="spellEnd"/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lang w:val="en-US"/>
              </w:rPr>
            </w:pPr>
            <w:proofErr w:type="spellStart"/>
            <w:r w:rsidRPr="00234C0B">
              <w:rPr>
                <w:b/>
                <w:lang w:val="en-GB"/>
              </w:rPr>
              <w:t>Mn</w:t>
            </w:r>
            <w:proofErr w:type="spellEnd"/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B75BAA">
              <w:t xml:space="preserve">Manganèse  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lang w:val="en-US"/>
              </w:rPr>
            </w:pPr>
            <w:r w:rsidRPr="00234C0B">
              <w:rPr>
                <w:b/>
                <w:lang w:val="en-US"/>
              </w:rPr>
              <w:t>Mo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proofErr w:type="spellStart"/>
            <w:r w:rsidRPr="00234C0B">
              <w:rPr>
                <w:lang w:val="en-US"/>
              </w:rPr>
              <w:t>Molybdène</w:t>
            </w:r>
            <w:proofErr w:type="spellEnd"/>
          </w:p>
        </w:tc>
      </w:tr>
      <w:tr w:rsidR="00947316" w:rsidRPr="00923AE3" w:rsidTr="003C1B8C">
        <w:trPr>
          <w:trHeight w:val="415"/>
        </w:trPr>
        <w:tc>
          <w:tcPr>
            <w:tcW w:w="1384" w:type="dxa"/>
          </w:tcPr>
          <w:p w:rsidR="00947316" w:rsidRPr="00234C0B" w:rsidRDefault="00947316" w:rsidP="006374C5">
            <w:pPr>
              <w:tabs>
                <w:tab w:val="left" w:pos="2775"/>
              </w:tabs>
              <w:jc w:val="both"/>
              <w:rPr>
                <w:b/>
                <w:lang w:val="en-US"/>
              </w:rPr>
            </w:pPr>
            <w:r w:rsidRPr="00234C0B">
              <w:rPr>
                <w:b/>
              </w:rPr>
              <w:t>MS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b/>
                <w:lang w:val="en-US"/>
              </w:rPr>
            </w:pPr>
            <w:r w:rsidRPr="00234C0B">
              <w:rPr>
                <w:b/>
                <w:lang w:val="en-US"/>
              </w:rPr>
              <w:t xml:space="preserve">: </w:t>
            </w:r>
            <w:r w:rsidRPr="00234C0B">
              <w:rPr>
                <w:lang w:val="en-US"/>
              </w:rPr>
              <w:t>Matière sèche</w:t>
            </w:r>
          </w:p>
        </w:tc>
      </w:tr>
      <w:tr w:rsidR="00947316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bCs/>
              </w:rPr>
            </w:pPr>
            <w:r w:rsidRPr="00234C0B">
              <w:rPr>
                <w:b/>
              </w:rPr>
              <w:t>MV</w:t>
            </w:r>
          </w:p>
        </w:tc>
        <w:tc>
          <w:tcPr>
            <w:tcW w:w="8647" w:type="dxa"/>
          </w:tcPr>
          <w:p w:rsidR="00947316" w:rsidRPr="00B75BAA" w:rsidRDefault="00947316" w:rsidP="006374C5">
            <w:pPr>
              <w:jc w:val="both"/>
            </w:pPr>
            <w:r>
              <w:t xml:space="preserve">: </w:t>
            </w:r>
            <w:r w:rsidRPr="00B75BAA">
              <w:t xml:space="preserve">Mili Volte 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234C0B" w:rsidRDefault="00947316" w:rsidP="006374C5">
            <w:pPr>
              <w:tabs>
                <w:tab w:val="left" w:pos="2775"/>
              </w:tabs>
              <w:jc w:val="both"/>
              <w:rPr>
                <w:b/>
              </w:rPr>
            </w:pPr>
            <w:r w:rsidRPr="00234C0B">
              <w:rPr>
                <w:b/>
              </w:rPr>
              <w:t>NaNO</w:t>
            </w:r>
            <w:r w:rsidRPr="00234C0B">
              <w:rPr>
                <w:b/>
                <w:vertAlign w:val="subscript"/>
              </w:rPr>
              <w:t>2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pStyle w:val="Corpsdetexte31"/>
              <w:spacing w:line="240" w:lineRule="auto"/>
              <w:ind w:right="612"/>
              <w:rPr>
                <w:b/>
              </w:rPr>
            </w:pPr>
            <w:r w:rsidRPr="00234C0B">
              <w:rPr>
                <w:b/>
              </w:rPr>
              <w:t>:</w:t>
            </w:r>
            <w:r>
              <w:t xml:space="preserve"> Nitrite de sodium 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234C0B" w:rsidRDefault="00947316" w:rsidP="006374C5">
            <w:pPr>
              <w:tabs>
                <w:tab w:val="left" w:pos="2775"/>
              </w:tabs>
              <w:jc w:val="both"/>
              <w:rPr>
                <w:b/>
              </w:rPr>
            </w:pPr>
            <w:proofErr w:type="spellStart"/>
            <w:r w:rsidRPr="00234C0B">
              <w:rPr>
                <w:b/>
              </w:rPr>
              <w:t>NaOH</w:t>
            </w:r>
            <w:proofErr w:type="spellEnd"/>
          </w:p>
        </w:tc>
        <w:tc>
          <w:tcPr>
            <w:tcW w:w="8647" w:type="dxa"/>
          </w:tcPr>
          <w:p w:rsidR="00947316" w:rsidRPr="00E41133" w:rsidRDefault="00947316" w:rsidP="006374C5">
            <w:pPr>
              <w:jc w:val="both"/>
            </w:pPr>
            <w:r w:rsidRPr="00234C0B">
              <w:rPr>
                <w:b/>
              </w:rPr>
              <w:t xml:space="preserve">: </w:t>
            </w:r>
            <w:r w:rsidRPr="00E41133">
              <w:t>Hydroxyde de sodium</w:t>
            </w:r>
          </w:p>
        </w:tc>
      </w:tr>
      <w:tr w:rsidR="00947316" w:rsidRPr="00923AE3" w:rsidTr="003C1B8C">
        <w:trPr>
          <w:trHeight w:val="415"/>
        </w:trPr>
        <w:tc>
          <w:tcPr>
            <w:tcW w:w="1384" w:type="dxa"/>
          </w:tcPr>
          <w:p w:rsidR="00947316" w:rsidRPr="00234C0B" w:rsidRDefault="00947316" w:rsidP="006374C5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34C0B">
              <w:rPr>
                <w:b/>
              </w:rPr>
              <w:t>NH</w:t>
            </w:r>
            <w:r w:rsidRPr="00234C0B">
              <w:rPr>
                <w:b/>
                <w:vertAlign w:val="subscript"/>
              </w:rPr>
              <w:t>3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b/>
                <w:bCs/>
                <w:sz w:val="28"/>
                <w:szCs w:val="28"/>
              </w:rPr>
            </w:pPr>
            <w:r w:rsidRPr="00234C0B">
              <w:rPr>
                <w:b/>
              </w:rPr>
              <w:t>:</w:t>
            </w:r>
            <w:r>
              <w:t xml:space="preserve"> Ammoniac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lang w:val="en-US"/>
              </w:rPr>
            </w:pPr>
            <w:r w:rsidRPr="00234C0B">
              <w:rPr>
                <w:b/>
              </w:rPr>
              <w:t>Ni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 xml:space="preserve">Nickel </w:t>
            </w:r>
          </w:p>
        </w:tc>
      </w:tr>
      <w:tr w:rsidR="00947316" w:rsidRPr="00923AE3" w:rsidTr="003C1B8C">
        <w:trPr>
          <w:trHeight w:val="415"/>
        </w:trPr>
        <w:tc>
          <w:tcPr>
            <w:tcW w:w="1384" w:type="dxa"/>
          </w:tcPr>
          <w:p w:rsidR="00947316" w:rsidRPr="00234C0B" w:rsidRDefault="00947316" w:rsidP="006374C5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34C0B">
              <w:rPr>
                <w:b/>
                <w:lang w:val="en-US"/>
              </w:rPr>
              <w:t>No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b/>
                <w:bCs/>
                <w:sz w:val="28"/>
                <w:szCs w:val="28"/>
              </w:rPr>
            </w:pPr>
            <w:r w:rsidRPr="00234C0B">
              <w:rPr>
                <w:b/>
                <w:lang w:val="en-US"/>
              </w:rPr>
              <w:t xml:space="preserve">: </w:t>
            </w:r>
            <w:r w:rsidRPr="00234C0B">
              <w:rPr>
                <w:lang w:val="en-US"/>
              </w:rPr>
              <w:t>Oxyde d’azote </w:t>
            </w:r>
          </w:p>
        </w:tc>
      </w:tr>
      <w:tr w:rsidR="002A3B09" w:rsidRPr="00923AE3" w:rsidTr="003C1B8C">
        <w:trPr>
          <w:trHeight w:val="415"/>
        </w:trPr>
        <w:tc>
          <w:tcPr>
            <w:tcW w:w="1384" w:type="dxa"/>
          </w:tcPr>
          <w:p w:rsidR="002A3B09" w:rsidRPr="00234C0B" w:rsidRDefault="002A3B09" w:rsidP="006374C5">
            <w:pPr>
              <w:tabs>
                <w:tab w:val="left" w:pos="2775"/>
              </w:tabs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8647" w:type="dxa"/>
          </w:tcPr>
          <w:p w:rsidR="002A3B09" w:rsidRPr="00234C0B" w:rsidRDefault="002A3B09" w:rsidP="006374C5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: </w:t>
            </w:r>
            <w:proofErr w:type="spellStart"/>
            <w:r w:rsidRPr="002A3B09">
              <w:rPr>
                <w:lang w:val="en-US"/>
              </w:rPr>
              <w:t>probabilité</w:t>
            </w:r>
            <w:proofErr w:type="spellEnd"/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382B3B" w:rsidRDefault="00947316" w:rsidP="006374C5">
            <w:pPr>
              <w:tabs>
                <w:tab w:val="left" w:pos="3969"/>
              </w:tabs>
              <w:rPr>
                <w:rFonts w:cs="Andalus"/>
                <w:b/>
                <w:bCs/>
                <w:color w:val="000000"/>
                <w:highlight w:val="yellow"/>
              </w:rPr>
            </w:pPr>
            <w:r w:rsidRPr="006169F0">
              <w:rPr>
                <w:rFonts w:cs="Andalus"/>
                <w:b/>
                <w:bCs/>
                <w:color w:val="000000"/>
              </w:rPr>
              <w:t>P</w:t>
            </w:r>
            <w:r w:rsidRPr="006169F0">
              <w:rPr>
                <w:rFonts w:cs="Andalus"/>
                <w:b/>
                <w:bCs/>
                <w:color w:val="000000"/>
                <w:vertAlign w:val="subscript"/>
              </w:rPr>
              <w:t>2</w:t>
            </w:r>
            <w:r w:rsidRPr="006169F0">
              <w:rPr>
                <w:rFonts w:cs="Andalus"/>
                <w:b/>
                <w:bCs/>
                <w:color w:val="000000"/>
              </w:rPr>
              <w:t>O</w:t>
            </w:r>
            <w:r w:rsidRPr="006169F0">
              <w:rPr>
                <w:rFonts w:cs="Andalus"/>
                <w:b/>
                <w:bCs/>
                <w:color w:val="000000"/>
                <w:vertAlign w:val="subscript"/>
              </w:rPr>
              <w:t>5</w:t>
            </w:r>
          </w:p>
        </w:tc>
        <w:tc>
          <w:tcPr>
            <w:tcW w:w="8647" w:type="dxa"/>
          </w:tcPr>
          <w:p w:rsidR="00947316" w:rsidRPr="00234C0B" w:rsidRDefault="006169F0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: oxyde de phosphore </w:t>
            </w:r>
          </w:p>
        </w:tc>
      </w:tr>
      <w:tr w:rsidR="00947316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r w:rsidRPr="00234C0B">
              <w:rPr>
                <w:b/>
              </w:rPr>
              <w:t>PAL</w:t>
            </w:r>
          </w:p>
        </w:tc>
        <w:tc>
          <w:tcPr>
            <w:tcW w:w="8647" w:type="dxa"/>
          </w:tcPr>
          <w:p w:rsidR="00947316" w:rsidRPr="00B75BAA" w:rsidRDefault="00947316" w:rsidP="006374C5">
            <w:pPr>
              <w:jc w:val="both"/>
            </w:pPr>
            <w:r w:rsidRPr="00B75BAA">
              <w:t>: phénylalanine-</w:t>
            </w:r>
            <w:proofErr w:type="spellStart"/>
            <w:r w:rsidRPr="00B75BAA">
              <w:t>ammonialyase</w:t>
            </w:r>
            <w:proofErr w:type="spellEnd"/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proofErr w:type="spellStart"/>
            <w:r w:rsidRPr="00234C0B">
              <w:rPr>
                <w:b/>
                <w:lang w:val="en-GB"/>
              </w:rPr>
              <w:t>Pb</w:t>
            </w:r>
            <w:proofErr w:type="spellEnd"/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 xml:space="preserve">Plomb 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234C0B" w:rsidRDefault="00947316" w:rsidP="006374C5">
            <w:pPr>
              <w:tabs>
                <w:tab w:val="left" w:pos="2775"/>
              </w:tabs>
              <w:jc w:val="both"/>
              <w:rPr>
                <w:b/>
              </w:rPr>
            </w:pPr>
            <w:r w:rsidRPr="00234C0B">
              <w:rPr>
                <w:b/>
              </w:rPr>
              <w:t>PbSO</w:t>
            </w:r>
            <w:r w:rsidRPr="00234C0B">
              <w:rPr>
                <w:b/>
                <w:vertAlign w:val="subscript"/>
              </w:rPr>
              <w:t>4</w:t>
            </w:r>
          </w:p>
        </w:tc>
        <w:tc>
          <w:tcPr>
            <w:tcW w:w="8647" w:type="dxa"/>
          </w:tcPr>
          <w:p w:rsidR="00947316" w:rsidRPr="00F65F48" w:rsidRDefault="00947316" w:rsidP="006374C5">
            <w:pPr>
              <w:ind w:right="612"/>
              <w:jc w:val="both"/>
            </w:pPr>
            <w:r>
              <w:rPr>
                <w:b/>
              </w:rPr>
              <w:t xml:space="preserve">: </w:t>
            </w:r>
            <w:r>
              <w:t>Sulfate de plomb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F92E1D" w:rsidRDefault="00947316" w:rsidP="006374C5">
            <w:pPr>
              <w:tabs>
                <w:tab w:val="left" w:pos="1080"/>
              </w:tabs>
              <w:rPr>
                <w:b/>
                <w:bCs/>
                <w:lang w:val="en-US"/>
              </w:rPr>
            </w:pPr>
            <w:r w:rsidRPr="00F92E1D">
              <w:rPr>
                <w:b/>
                <w:bCs/>
                <w:lang w:val="en-US"/>
              </w:rPr>
              <w:t xml:space="preserve">PEG </w:t>
            </w:r>
          </w:p>
        </w:tc>
        <w:tc>
          <w:tcPr>
            <w:tcW w:w="8647" w:type="dxa"/>
          </w:tcPr>
          <w:p w:rsidR="00947316" w:rsidRPr="00234C0B" w:rsidRDefault="008E4FE2" w:rsidP="006374C5">
            <w:pPr>
              <w:tabs>
                <w:tab w:val="left" w:pos="720"/>
                <w:tab w:val="left" w:pos="1080"/>
              </w:tabs>
              <w:suppressAutoHyphens/>
              <w:autoSpaceDE w:val="0"/>
              <w:jc w:val="both"/>
              <w:rPr>
                <w:color w:val="000000"/>
              </w:rPr>
            </w:pPr>
            <w:r w:rsidRPr="00C61C59">
              <w:rPr>
                <w:b/>
                <w:bCs/>
              </w:rPr>
              <w:t>:</w:t>
            </w:r>
            <w:r w:rsidRPr="00C61C59">
              <w:t xml:space="preserve"> Polyéthylène </w:t>
            </w:r>
            <w:proofErr w:type="spellStart"/>
            <w:r w:rsidRPr="00C61C59">
              <w:t>glycole</w:t>
            </w:r>
            <w:proofErr w:type="spellEnd"/>
          </w:p>
        </w:tc>
      </w:tr>
      <w:tr w:rsidR="00947316" w:rsidRPr="00923AE3" w:rsidTr="003C1B8C">
        <w:trPr>
          <w:trHeight w:val="451"/>
        </w:trPr>
        <w:tc>
          <w:tcPr>
            <w:tcW w:w="1384" w:type="dxa"/>
          </w:tcPr>
          <w:p w:rsidR="00947316" w:rsidRPr="00234C0B" w:rsidRDefault="00947316" w:rsidP="006374C5">
            <w:pPr>
              <w:tabs>
                <w:tab w:val="left" w:pos="2775"/>
              </w:tabs>
              <w:jc w:val="both"/>
              <w:rPr>
                <w:b/>
              </w:rPr>
            </w:pPr>
            <w:r w:rsidRPr="00234C0B">
              <w:rPr>
                <w:b/>
              </w:rPr>
              <w:t xml:space="preserve">ppm 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r w:rsidRPr="00234C0B">
              <w:rPr>
                <w:b/>
              </w:rPr>
              <w:t xml:space="preserve">: </w:t>
            </w:r>
            <w:r w:rsidRPr="0090386B">
              <w:t>Partie par million</w:t>
            </w:r>
            <w:r w:rsidRPr="00234C0B">
              <w:rPr>
                <w:b/>
              </w:rPr>
              <w:t xml:space="preserve"> 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lang w:val="en-US"/>
              </w:rPr>
            </w:pPr>
            <w:r w:rsidRPr="00234C0B">
              <w:rPr>
                <w:b/>
              </w:rPr>
              <w:t>Rb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 xml:space="preserve">Rubidium </w:t>
            </w:r>
          </w:p>
        </w:tc>
      </w:tr>
      <w:tr w:rsidR="00947316" w:rsidRPr="00F111C4" w:rsidTr="003C1B8C">
        <w:trPr>
          <w:trHeight w:val="415"/>
        </w:trPr>
        <w:tc>
          <w:tcPr>
            <w:tcW w:w="1384" w:type="dxa"/>
          </w:tcPr>
          <w:p w:rsidR="00947316" w:rsidRPr="00234C0B" w:rsidRDefault="00947316" w:rsidP="006374C5">
            <w:pPr>
              <w:tabs>
                <w:tab w:val="left" w:pos="2775"/>
              </w:tabs>
              <w:jc w:val="both"/>
              <w:rPr>
                <w:b/>
              </w:rPr>
            </w:pPr>
            <w:proofErr w:type="spellStart"/>
            <w:r w:rsidRPr="00234C0B">
              <w:rPr>
                <w:b/>
              </w:rPr>
              <w:t>Rf</w:t>
            </w:r>
            <w:proofErr w:type="spellEnd"/>
          </w:p>
        </w:tc>
        <w:tc>
          <w:tcPr>
            <w:tcW w:w="8647" w:type="dxa"/>
          </w:tcPr>
          <w:p w:rsidR="00947316" w:rsidRPr="00B606DF" w:rsidRDefault="00947316" w:rsidP="006374C5">
            <w:pPr>
              <w:ind w:right="612"/>
              <w:jc w:val="both"/>
            </w:pPr>
            <w:r w:rsidRPr="00234C0B">
              <w:rPr>
                <w:b/>
              </w:rPr>
              <w:t>:</w:t>
            </w:r>
            <w:r>
              <w:t xml:space="preserve"> Rapport frontal</w:t>
            </w:r>
          </w:p>
        </w:tc>
      </w:tr>
      <w:tr w:rsidR="002A3B09" w:rsidRPr="00F111C4" w:rsidTr="003C1B8C">
        <w:trPr>
          <w:trHeight w:val="415"/>
        </w:trPr>
        <w:tc>
          <w:tcPr>
            <w:tcW w:w="1384" w:type="dxa"/>
          </w:tcPr>
          <w:p w:rsidR="002A3B09" w:rsidRPr="002A3B09" w:rsidRDefault="002A3B09" w:rsidP="006374C5">
            <w:pPr>
              <w:tabs>
                <w:tab w:val="left" w:pos="2775"/>
              </w:tabs>
              <w:jc w:val="both"/>
              <w:rPr>
                <w:b/>
                <w:vertAlign w:val="superscript"/>
              </w:rPr>
            </w:pPr>
            <w:r>
              <w:rPr>
                <w:b/>
              </w:rPr>
              <w:t>R</w:t>
            </w:r>
            <w:r>
              <w:rPr>
                <w:b/>
                <w:vertAlign w:val="superscript"/>
              </w:rPr>
              <w:t>2</w:t>
            </w:r>
          </w:p>
        </w:tc>
        <w:tc>
          <w:tcPr>
            <w:tcW w:w="8647" w:type="dxa"/>
          </w:tcPr>
          <w:p w:rsidR="002A3B09" w:rsidRPr="00234C0B" w:rsidRDefault="002A3B09" w:rsidP="006374C5">
            <w:pPr>
              <w:ind w:right="612"/>
              <w:jc w:val="both"/>
              <w:rPr>
                <w:b/>
              </w:rPr>
            </w:pPr>
            <w:r>
              <w:rPr>
                <w:b/>
              </w:rPr>
              <w:t xml:space="preserve">: </w:t>
            </w:r>
            <w:r w:rsidRPr="00246FB7">
              <w:t>coefficient de détermination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bCs/>
                <w:lang w:val="en-US"/>
              </w:rPr>
            </w:pPr>
            <w:r w:rsidRPr="00234C0B">
              <w:rPr>
                <w:b/>
                <w:lang w:val="en-US"/>
              </w:rPr>
              <w:t>Se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 xml:space="preserve">Selenium </w:t>
            </w:r>
          </w:p>
        </w:tc>
      </w:tr>
      <w:tr w:rsidR="002A3B09" w:rsidRPr="00923AE3" w:rsidTr="003C1B8C">
        <w:tc>
          <w:tcPr>
            <w:tcW w:w="1384" w:type="dxa"/>
          </w:tcPr>
          <w:p w:rsidR="002A3B09" w:rsidRPr="00234C0B" w:rsidRDefault="002A3B09" w:rsidP="006374C5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SCE</w:t>
            </w:r>
          </w:p>
        </w:tc>
        <w:tc>
          <w:tcPr>
            <w:tcW w:w="8647" w:type="dxa"/>
          </w:tcPr>
          <w:p w:rsidR="002A3B09" w:rsidRDefault="002A3B09" w:rsidP="006374C5">
            <w:pPr>
              <w:jc w:val="both"/>
            </w:pPr>
            <w:r>
              <w:t>: somme des carrés des écarts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r w:rsidRPr="00234C0B">
              <w:rPr>
                <w:b/>
              </w:rPr>
              <w:t>Si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 xml:space="preserve">Silicon 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r w:rsidRPr="00234C0B">
              <w:rPr>
                <w:b/>
              </w:rPr>
              <w:t>Sr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 xml:space="preserve">Strontium </w:t>
            </w:r>
          </w:p>
        </w:tc>
      </w:tr>
      <w:tr w:rsidR="00947316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r w:rsidRPr="00234C0B">
              <w:rPr>
                <w:b/>
              </w:rPr>
              <w:t>TAL</w:t>
            </w:r>
          </w:p>
        </w:tc>
        <w:tc>
          <w:tcPr>
            <w:tcW w:w="8647" w:type="dxa"/>
          </w:tcPr>
          <w:p w:rsidR="00947316" w:rsidRPr="00B75BAA" w:rsidRDefault="00947316" w:rsidP="006374C5">
            <w:pPr>
              <w:jc w:val="both"/>
            </w:pPr>
            <w:r w:rsidRPr="00B75BAA">
              <w:t xml:space="preserve">: tyrosine </w:t>
            </w:r>
            <w:proofErr w:type="spellStart"/>
            <w:r w:rsidRPr="00B75BAA">
              <w:t>ammonialyase</w:t>
            </w:r>
            <w:proofErr w:type="spellEnd"/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r w:rsidRPr="00234C0B">
              <w:rPr>
                <w:b/>
                <w:lang w:val="en-GB"/>
              </w:rPr>
              <w:t>Ti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>titanium</w:t>
            </w:r>
          </w:p>
        </w:tc>
      </w:tr>
      <w:tr w:rsidR="00947316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spacing w:val="6"/>
              </w:rPr>
            </w:pPr>
            <w:r w:rsidRPr="00234C0B">
              <w:rPr>
                <w:b/>
                <w:spacing w:val="6"/>
              </w:rPr>
              <w:t xml:space="preserve">U.V </w:t>
            </w:r>
          </w:p>
        </w:tc>
        <w:tc>
          <w:tcPr>
            <w:tcW w:w="8647" w:type="dxa"/>
          </w:tcPr>
          <w:p w:rsidR="00947316" w:rsidRPr="00B75BAA" w:rsidRDefault="00947316" w:rsidP="006374C5">
            <w:pPr>
              <w:jc w:val="both"/>
            </w:pPr>
            <w:r w:rsidRPr="00B75BAA">
              <w:t>: Ultra Violet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</w:rPr>
            </w:pPr>
            <w:r w:rsidRPr="00234C0B">
              <w:rPr>
                <w:b/>
              </w:rPr>
              <w:t>V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 xml:space="preserve">Vanadium </w:t>
            </w:r>
          </w:p>
        </w:tc>
      </w:tr>
      <w:tr w:rsidR="00947316" w:rsidRPr="00923AE3" w:rsidTr="003C1B8C">
        <w:tc>
          <w:tcPr>
            <w:tcW w:w="1384" w:type="dxa"/>
          </w:tcPr>
          <w:p w:rsidR="00947316" w:rsidRPr="00234C0B" w:rsidRDefault="00947316" w:rsidP="006374C5">
            <w:pPr>
              <w:jc w:val="both"/>
              <w:rPr>
                <w:b/>
                <w:bCs/>
                <w:lang w:val="en-US"/>
              </w:rPr>
            </w:pPr>
            <w:r w:rsidRPr="00234C0B">
              <w:rPr>
                <w:b/>
                <w:lang w:val="en-US"/>
              </w:rPr>
              <w:t>Zn</w:t>
            </w:r>
          </w:p>
        </w:tc>
        <w:tc>
          <w:tcPr>
            <w:tcW w:w="8647" w:type="dxa"/>
          </w:tcPr>
          <w:p w:rsidR="00947316" w:rsidRPr="00234C0B" w:rsidRDefault="00947316" w:rsidP="006374C5">
            <w:pPr>
              <w:jc w:val="both"/>
              <w:rPr>
                <w:lang w:val="en-US"/>
              </w:rPr>
            </w:pPr>
            <w:r>
              <w:t xml:space="preserve">: </w:t>
            </w:r>
            <w:r w:rsidRPr="00234C0B">
              <w:rPr>
                <w:lang w:val="en-US"/>
              </w:rPr>
              <w:t>Zinc</w:t>
            </w:r>
          </w:p>
        </w:tc>
      </w:tr>
      <w:tr w:rsidR="002A3B09" w:rsidRPr="00923AE3" w:rsidTr="003C1B8C">
        <w:tc>
          <w:tcPr>
            <w:tcW w:w="1384" w:type="dxa"/>
          </w:tcPr>
          <w:p w:rsidR="002A3B09" w:rsidRPr="002A3B09" w:rsidRDefault="002A3B09" w:rsidP="006374C5">
            <w:pPr>
              <w:jc w:val="both"/>
              <w:rPr>
                <w:b/>
                <w:vertAlign w:val="subscript"/>
                <w:lang w:val="en-US"/>
              </w:rPr>
            </w:pPr>
            <w:r>
              <w:rPr>
                <w:b/>
                <w:lang w:val="en-US"/>
              </w:rPr>
              <w:t>ZnSO</w:t>
            </w:r>
            <w:r>
              <w:rPr>
                <w:b/>
                <w:vertAlign w:val="subscript"/>
                <w:lang w:val="en-US"/>
              </w:rPr>
              <w:t>4</w:t>
            </w:r>
          </w:p>
        </w:tc>
        <w:tc>
          <w:tcPr>
            <w:tcW w:w="8647" w:type="dxa"/>
          </w:tcPr>
          <w:p w:rsidR="002A3B09" w:rsidRDefault="002A3B09" w:rsidP="006374C5">
            <w:pPr>
              <w:jc w:val="both"/>
            </w:pPr>
            <w:r>
              <w:t>: sulfate de Zinc</w:t>
            </w:r>
          </w:p>
        </w:tc>
      </w:tr>
    </w:tbl>
    <w:p w:rsidR="00192868" w:rsidRPr="00F92E1D" w:rsidRDefault="00192868" w:rsidP="000321AF">
      <w:pPr>
        <w:spacing w:line="360" w:lineRule="auto"/>
        <w:rPr>
          <w:b/>
          <w:lang w:val="en-GB"/>
        </w:rPr>
      </w:pPr>
    </w:p>
    <w:p w:rsidR="00192868" w:rsidRPr="00F92E1D" w:rsidRDefault="00192868" w:rsidP="00CF6EF2">
      <w:pPr>
        <w:spacing w:line="360" w:lineRule="auto"/>
        <w:jc w:val="center"/>
        <w:rPr>
          <w:b/>
          <w:lang w:val="en-GB"/>
        </w:rPr>
      </w:pPr>
    </w:p>
    <w:p w:rsidR="00192868" w:rsidRPr="00F92E1D" w:rsidRDefault="00192868" w:rsidP="00CF6EF2">
      <w:pPr>
        <w:spacing w:line="360" w:lineRule="auto"/>
        <w:jc w:val="center"/>
        <w:rPr>
          <w:b/>
          <w:lang w:val="en-GB"/>
        </w:rPr>
      </w:pPr>
    </w:p>
    <w:p w:rsidR="00192868" w:rsidRPr="00F92E1D" w:rsidRDefault="00192868" w:rsidP="00CF6EF2">
      <w:pPr>
        <w:spacing w:line="360" w:lineRule="auto"/>
        <w:jc w:val="center"/>
        <w:rPr>
          <w:b/>
          <w:lang w:val="en-GB"/>
        </w:rPr>
      </w:pPr>
    </w:p>
    <w:sectPr w:rsidR="00192868" w:rsidRPr="00F92E1D" w:rsidSect="007242B0">
      <w:pgSz w:w="11906" w:h="16838"/>
      <w:pgMar w:top="1418" w:right="92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4C9" w:rsidRDefault="005314C9" w:rsidP="00D0528F">
      <w:r>
        <w:separator/>
      </w:r>
    </w:p>
  </w:endnote>
  <w:endnote w:type="continuationSeparator" w:id="1">
    <w:p w:rsidR="005314C9" w:rsidRDefault="005314C9" w:rsidP="00D05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(Utiliser une police de caractè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ndalus">
    <w:charset w:val="B2"/>
    <w:family w:val="auto"/>
    <w:pitch w:val="variable"/>
    <w:sig w:usb0="00006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4C9" w:rsidRDefault="005314C9" w:rsidP="00D0528F">
      <w:r>
        <w:separator/>
      </w:r>
    </w:p>
  </w:footnote>
  <w:footnote w:type="continuationSeparator" w:id="1">
    <w:p w:rsidR="005314C9" w:rsidRDefault="005314C9" w:rsidP="00D05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pt;height:11.3pt" o:bullet="t">
        <v:imagedata r:id="rId1" o:title="mso3"/>
      </v:shape>
    </w:pict>
  </w:numPicBullet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11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5"/>
    <w:lvl w:ilvl="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17"/>
    <w:lvl w:ilvl="0">
      <w:start w:val="2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cs="Times New Roman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>
    <w:nsid w:val="033F3BC6"/>
    <w:multiLevelType w:val="hybridMultilevel"/>
    <w:tmpl w:val="BA18BEF2"/>
    <w:lvl w:ilvl="0" w:tplc="040C000D">
      <w:start w:val="1"/>
      <w:numFmt w:val="bullet"/>
      <w:lvlText w:val=""/>
      <w:lvlJc w:val="left"/>
      <w:pPr>
        <w:tabs>
          <w:tab w:val="num" w:pos="1400"/>
        </w:tabs>
        <w:ind w:left="14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0">
    <w:nsid w:val="098A33C5"/>
    <w:multiLevelType w:val="hybridMultilevel"/>
    <w:tmpl w:val="6A280D34"/>
    <w:lvl w:ilvl="0" w:tplc="74402C8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7751C7"/>
    <w:multiLevelType w:val="hybridMultilevel"/>
    <w:tmpl w:val="FB243812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D6370C"/>
    <w:multiLevelType w:val="hybridMultilevel"/>
    <w:tmpl w:val="2F541102"/>
    <w:lvl w:ilvl="0" w:tplc="040C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BDA0E23"/>
    <w:multiLevelType w:val="hybridMultilevel"/>
    <w:tmpl w:val="2454ED7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AA3603"/>
    <w:multiLevelType w:val="hybridMultilevel"/>
    <w:tmpl w:val="B12EE68E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E9B727B"/>
    <w:multiLevelType w:val="hybridMultilevel"/>
    <w:tmpl w:val="FD0AEB12"/>
    <w:lvl w:ilvl="0" w:tplc="FDCC126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AB3F54"/>
    <w:multiLevelType w:val="hybridMultilevel"/>
    <w:tmpl w:val="90AA6C74"/>
    <w:lvl w:ilvl="0" w:tplc="040C000D">
      <w:start w:val="1"/>
      <w:numFmt w:val="bullet"/>
      <w:lvlText w:val="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620"/>
        </w:tabs>
        <w:ind w:left="2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40"/>
        </w:tabs>
        <w:ind w:left="3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60"/>
        </w:tabs>
        <w:ind w:left="4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80"/>
        </w:tabs>
        <w:ind w:left="4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00"/>
        </w:tabs>
        <w:ind w:left="5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20"/>
        </w:tabs>
        <w:ind w:left="6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40"/>
        </w:tabs>
        <w:ind w:left="6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60"/>
        </w:tabs>
        <w:ind w:left="7660" w:hanging="360"/>
      </w:pPr>
      <w:rPr>
        <w:rFonts w:ascii="Wingdings" w:hAnsi="Wingdings" w:hint="default"/>
      </w:rPr>
    </w:lvl>
  </w:abstractNum>
  <w:abstractNum w:abstractNumId="17">
    <w:nsid w:val="67F036D9"/>
    <w:multiLevelType w:val="hybridMultilevel"/>
    <w:tmpl w:val="CC022188"/>
    <w:lvl w:ilvl="0" w:tplc="040C0007">
      <w:start w:val="1"/>
      <w:numFmt w:val="bullet"/>
      <w:lvlText w:val=""/>
      <w:lvlPicBulletId w:val="0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8">
    <w:nsid w:val="692F0AE3"/>
    <w:multiLevelType w:val="hybridMultilevel"/>
    <w:tmpl w:val="BD8C4D06"/>
    <w:lvl w:ilvl="0" w:tplc="04090009">
      <w:start w:val="1"/>
      <w:numFmt w:val="bullet"/>
      <w:lvlText w:val="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9">
    <w:nsid w:val="73851777"/>
    <w:multiLevelType w:val="hybridMultilevel"/>
    <w:tmpl w:val="8C66B230"/>
    <w:lvl w:ilvl="0" w:tplc="B29EF47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32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C8D6E29"/>
    <w:multiLevelType w:val="hybridMultilevel"/>
    <w:tmpl w:val="67EE7D1A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2"/>
  </w:num>
  <w:num w:numId="5">
    <w:abstractNumId w:val="20"/>
  </w:num>
  <w:num w:numId="6">
    <w:abstractNumId w:val="11"/>
  </w:num>
  <w:num w:numId="7">
    <w:abstractNumId w:val="16"/>
  </w:num>
  <w:num w:numId="8">
    <w:abstractNumId w:val="9"/>
  </w:num>
  <w:num w:numId="9">
    <w:abstractNumId w:val="17"/>
  </w:num>
  <w:num w:numId="10">
    <w:abstractNumId w:val="19"/>
  </w:num>
  <w:num w:numId="11">
    <w:abstractNumId w:val="15"/>
  </w:num>
  <w:num w:numId="12">
    <w:abstractNumId w:val="10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135C"/>
    <w:rsid w:val="00024A6F"/>
    <w:rsid w:val="00027D4E"/>
    <w:rsid w:val="000321AF"/>
    <w:rsid w:val="00050737"/>
    <w:rsid w:val="000577E0"/>
    <w:rsid w:val="00057801"/>
    <w:rsid w:val="00062E32"/>
    <w:rsid w:val="00082C0C"/>
    <w:rsid w:val="000B4452"/>
    <w:rsid w:val="001005C5"/>
    <w:rsid w:val="00103168"/>
    <w:rsid w:val="001046B2"/>
    <w:rsid w:val="0011113B"/>
    <w:rsid w:val="00113DBE"/>
    <w:rsid w:val="00121537"/>
    <w:rsid w:val="00122C8B"/>
    <w:rsid w:val="0012537D"/>
    <w:rsid w:val="00125B59"/>
    <w:rsid w:val="00132D09"/>
    <w:rsid w:val="0016481B"/>
    <w:rsid w:val="001748AA"/>
    <w:rsid w:val="00192868"/>
    <w:rsid w:val="001B135C"/>
    <w:rsid w:val="001C6810"/>
    <w:rsid w:val="001F2A8F"/>
    <w:rsid w:val="001F50E4"/>
    <w:rsid w:val="001F7C62"/>
    <w:rsid w:val="0021162D"/>
    <w:rsid w:val="00222082"/>
    <w:rsid w:val="00234C0B"/>
    <w:rsid w:val="00235460"/>
    <w:rsid w:val="00246FB7"/>
    <w:rsid w:val="00261A21"/>
    <w:rsid w:val="00267932"/>
    <w:rsid w:val="00280EF9"/>
    <w:rsid w:val="00283A89"/>
    <w:rsid w:val="00283C7D"/>
    <w:rsid w:val="0028627C"/>
    <w:rsid w:val="002965D3"/>
    <w:rsid w:val="002A3B09"/>
    <w:rsid w:val="002B0DE7"/>
    <w:rsid w:val="002D066D"/>
    <w:rsid w:val="002E24E2"/>
    <w:rsid w:val="00316713"/>
    <w:rsid w:val="0033410D"/>
    <w:rsid w:val="00336469"/>
    <w:rsid w:val="00343A2E"/>
    <w:rsid w:val="00350ACC"/>
    <w:rsid w:val="003608E7"/>
    <w:rsid w:val="00360C69"/>
    <w:rsid w:val="003650E5"/>
    <w:rsid w:val="00377666"/>
    <w:rsid w:val="00382B3B"/>
    <w:rsid w:val="00396B38"/>
    <w:rsid w:val="003C1B8C"/>
    <w:rsid w:val="003E0950"/>
    <w:rsid w:val="003E5EEB"/>
    <w:rsid w:val="003F1402"/>
    <w:rsid w:val="004037CF"/>
    <w:rsid w:val="00430385"/>
    <w:rsid w:val="004418FB"/>
    <w:rsid w:val="004474BD"/>
    <w:rsid w:val="0045483D"/>
    <w:rsid w:val="004571CD"/>
    <w:rsid w:val="00461BE0"/>
    <w:rsid w:val="00484622"/>
    <w:rsid w:val="004A082A"/>
    <w:rsid w:val="004B1DEA"/>
    <w:rsid w:val="004C1E9B"/>
    <w:rsid w:val="004E4DCA"/>
    <w:rsid w:val="004F5C1E"/>
    <w:rsid w:val="0050210B"/>
    <w:rsid w:val="00516AFD"/>
    <w:rsid w:val="005314C9"/>
    <w:rsid w:val="005350F8"/>
    <w:rsid w:val="00571EA1"/>
    <w:rsid w:val="00585618"/>
    <w:rsid w:val="00595C67"/>
    <w:rsid w:val="005A0CD1"/>
    <w:rsid w:val="005C6360"/>
    <w:rsid w:val="005D4A20"/>
    <w:rsid w:val="005E5664"/>
    <w:rsid w:val="00604572"/>
    <w:rsid w:val="006169F0"/>
    <w:rsid w:val="00636B1F"/>
    <w:rsid w:val="006374C5"/>
    <w:rsid w:val="00662C4E"/>
    <w:rsid w:val="0066335F"/>
    <w:rsid w:val="00666E3E"/>
    <w:rsid w:val="00671FD3"/>
    <w:rsid w:val="00683443"/>
    <w:rsid w:val="006870BE"/>
    <w:rsid w:val="00690714"/>
    <w:rsid w:val="00697C1B"/>
    <w:rsid w:val="006A0116"/>
    <w:rsid w:val="006C5599"/>
    <w:rsid w:val="006D027D"/>
    <w:rsid w:val="006D6CE5"/>
    <w:rsid w:val="0071576A"/>
    <w:rsid w:val="00720092"/>
    <w:rsid w:val="00721882"/>
    <w:rsid w:val="007242B0"/>
    <w:rsid w:val="007255E2"/>
    <w:rsid w:val="0073337B"/>
    <w:rsid w:val="00737E93"/>
    <w:rsid w:val="0075188A"/>
    <w:rsid w:val="007A1257"/>
    <w:rsid w:val="007B3005"/>
    <w:rsid w:val="007C03CD"/>
    <w:rsid w:val="007C428D"/>
    <w:rsid w:val="007E2CE5"/>
    <w:rsid w:val="007E2F8E"/>
    <w:rsid w:val="0080780D"/>
    <w:rsid w:val="00826738"/>
    <w:rsid w:val="0083776F"/>
    <w:rsid w:val="008470A4"/>
    <w:rsid w:val="00864246"/>
    <w:rsid w:val="008669ED"/>
    <w:rsid w:val="008E043B"/>
    <w:rsid w:val="008E0BE3"/>
    <w:rsid w:val="008E4FE2"/>
    <w:rsid w:val="008F57E2"/>
    <w:rsid w:val="008F7D8C"/>
    <w:rsid w:val="0090386B"/>
    <w:rsid w:val="009235C0"/>
    <w:rsid w:val="00923AE3"/>
    <w:rsid w:val="00926E52"/>
    <w:rsid w:val="009321C4"/>
    <w:rsid w:val="00947316"/>
    <w:rsid w:val="00976C25"/>
    <w:rsid w:val="0098647F"/>
    <w:rsid w:val="00986735"/>
    <w:rsid w:val="0098733B"/>
    <w:rsid w:val="00991A9C"/>
    <w:rsid w:val="00992238"/>
    <w:rsid w:val="009A365A"/>
    <w:rsid w:val="009C3D62"/>
    <w:rsid w:val="009C3F7F"/>
    <w:rsid w:val="00A12BDD"/>
    <w:rsid w:val="00A134D3"/>
    <w:rsid w:val="00A36E18"/>
    <w:rsid w:val="00A37736"/>
    <w:rsid w:val="00A45F9C"/>
    <w:rsid w:val="00A63763"/>
    <w:rsid w:val="00A66CB4"/>
    <w:rsid w:val="00A66D50"/>
    <w:rsid w:val="00A70461"/>
    <w:rsid w:val="00A7399A"/>
    <w:rsid w:val="00A8183E"/>
    <w:rsid w:val="00A84300"/>
    <w:rsid w:val="00AA20A3"/>
    <w:rsid w:val="00AB0513"/>
    <w:rsid w:val="00AB265B"/>
    <w:rsid w:val="00AC21E6"/>
    <w:rsid w:val="00AC336A"/>
    <w:rsid w:val="00AC3DDC"/>
    <w:rsid w:val="00AE0D3A"/>
    <w:rsid w:val="00AE36C2"/>
    <w:rsid w:val="00AE74F4"/>
    <w:rsid w:val="00AF1A81"/>
    <w:rsid w:val="00B01861"/>
    <w:rsid w:val="00B11203"/>
    <w:rsid w:val="00B27F90"/>
    <w:rsid w:val="00B35BA7"/>
    <w:rsid w:val="00B46C58"/>
    <w:rsid w:val="00B606DF"/>
    <w:rsid w:val="00B60B80"/>
    <w:rsid w:val="00B61F96"/>
    <w:rsid w:val="00B75BAA"/>
    <w:rsid w:val="00B972BB"/>
    <w:rsid w:val="00BA0217"/>
    <w:rsid w:val="00BB4BA0"/>
    <w:rsid w:val="00BD6697"/>
    <w:rsid w:val="00C221CC"/>
    <w:rsid w:val="00C27922"/>
    <w:rsid w:val="00C27A54"/>
    <w:rsid w:val="00C31F0E"/>
    <w:rsid w:val="00C328F8"/>
    <w:rsid w:val="00C36313"/>
    <w:rsid w:val="00C724D1"/>
    <w:rsid w:val="00C87B8D"/>
    <w:rsid w:val="00C91AD2"/>
    <w:rsid w:val="00CA203E"/>
    <w:rsid w:val="00CB402E"/>
    <w:rsid w:val="00CC5806"/>
    <w:rsid w:val="00CD2F21"/>
    <w:rsid w:val="00CF6EF2"/>
    <w:rsid w:val="00D0528F"/>
    <w:rsid w:val="00D33041"/>
    <w:rsid w:val="00D34AE9"/>
    <w:rsid w:val="00D4781D"/>
    <w:rsid w:val="00D71214"/>
    <w:rsid w:val="00D8428A"/>
    <w:rsid w:val="00D85ADE"/>
    <w:rsid w:val="00DA35FD"/>
    <w:rsid w:val="00DA3E51"/>
    <w:rsid w:val="00DB43A0"/>
    <w:rsid w:val="00DC2F3F"/>
    <w:rsid w:val="00DC40AA"/>
    <w:rsid w:val="00DC432C"/>
    <w:rsid w:val="00E0187B"/>
    <w:rsid w:val="00E1256B"/>
    <w:rsid w:val="00E219FC"/>
    <w:rsid w:val="00E32B29"/>
    <w:rsid w:val="00E41133"/>
    <w:rsid w:val="00E42C15"/>
    <w:rsid w:val="00E44915"/>
    <w:rsid w:val="00E51539"/>
    <w:rsid w:val="00E55AAE"/>
    <w:rsid w:val="00E72090"/>
    <w:rsid w:val="00E83B66"/>
    <w:rsid w:val="00E91302"/>
    <w:rsid w:val="00EA4101"/>
    <w:rsid w:val="00ED5839"/>
    <w:rsid w:val="00EE48BD"/>
    <w:rsid w:val="00F0520D"/>
    <w:rsid w:val="00F111C4"/>
    <w:rsid w:val="00F21C28"/>
    <w:rsid w:val="00F24457"/>
    <w:rsid w:val="00F31BFA"/>
    <w:rsid w:val="00F45E23"/>
    <w:rsid w:val="00F65F48"/>
    <w:rsid w:val="00F764DA"/>
    <w:rsid w:val="00F92E1D"/>
    <w:rsid w:val="00FA0DE7"/>
    <w:rsid w:val="00FC40ED"/>
    <w:rsid w:val="00FD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35C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F0520D"/>
    <w:pPr>
      <w:keepNext/>
      <w:suppressAutoHyphens/>
      <w:spacing w:line="360" w:lineRule="auto"/>
      <w:jc w:val="both"/>
      <w:outlineLvl w:val="0"/>
    </w:pPr>
    <w:rPr>
      <w:b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1B135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rsid w:val="001B135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B135C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1B135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B135C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rsid w:val="001B13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B135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citecrochet1">
    <w:name w:val="cite_crochet1"/>
    <w:basedOn w:val="Policepardfaut"/>
    <w:rsid w:val="00283A89"/>
    <w:rPr>
      <w:vanish/>
      <w:webHidden w:val="0"/>
      <w:specVanish w:val="0"/>
    </w:rPr>
  </w:style>
  <w:style w:type="paragraph" w:styleId="Notedebasdepage">
    <w:name w:val="footnote text"/>
    <w:basedOn w:val="Normal"/>
    <w:link w:val="NotedebasdepageCar"/>
    <w:unhideWhenUsed/>
    <w:rsid w:val="00283A89"/>
    <w:pPr>
      <w:spacing w:after="200" w:line="276" w:lineRule="auto"/>
    </w:pPr>
    <w:rPr>
      <w:rFonts w:ascii="Calibri" w:eastAsia="Calibri" w:hAnsi="Calibri" w:cs="Arial"/>
      <w:sz w:val="20"/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rsid w:val="00283A89"/>
    <w:rPr>
      <w:rFonts w:ascii="Calibri" w:eastAsia="Calibri" w:hAnsi="Calibri" w:cs="Arial"/>
      <w:sz w:val="20"/>
      <w:szCs w:val="20"/>
    </w:rPr>
  </w:style>
  <w:style w:type="character" w:styleId="Appelnotedebasdep">
    <w:name w:val="footnote reference"/>
    <w:basedOn w:val="Policepardfaut"/>
    <w:unhideWhenUsed/>
    <w:rsid w:val="00283A89"/>
    <w:rPr>
      <w:vertAlign w:val="superscript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283A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283A89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attribute-value">
    <w:name w:val="attribute-value"/>
    <w:basedOn w:val="Policepardfaut"/>
    <w:rsid w:val="00283A89"/>
  </w:style>
  <w:style w:type="character" w:customStyle="1" w:styleId="Titre1Car">
    <w:name w:val="Titre 1 Car"/>
    <w:basedOn w:val="Policepardfaut"/>
    <w:link w:val="Titre1"/>
    <w:rsid w:val="00F0520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Corpsdetexte">
    <w:name w:val="Body Text"/>
    <w:basedOn w:val="Normal"/>
    <w:link w:val="CorpsdetexteCar"/>
    <w:semiHidden/>
    <w:rsid w:val="00F0520D"/>
    <w:pPr>
      <w:suppressAutoHyphens/>
      <w:spacing w:after="120"/>
    </w:pPr>
    <w:rPr>
      <w:lang w:eastAsia="ar-SA"/>
    </w:rPr>
  </w:style>
  <w:style w:type="character" w:customStyle="1" w:styleId="CorpsdetexteCar">
    <w:name w:val="Corps de texte Car"/>
    <w:basedOn w:val="Policepardfaut"/>
    <w:link w:val="Corpsdetexte"/>
    <w:semiHidden/>
    <w:rsid w:val="00F052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rpsdetexte31">
    <w:name w:val="Corps de texte 31"/>
    <w:basedOn w:val="Normal"/>
    <w:rsid w:val="00F0520D"/>
    <w:pPr>
      <w:suppressAutoHyphens/>
      <w:spacing w:line="360" w:lineRule="auto"/>
      <w:jc w:val="both"/>
    </w:pPr>
    <w:rPr>
      <w:bCs/>
      <w:lang w:eastAsia="ar-SA"/>
    </w:rPr>
  </w:style>
  <w:style w:type="paragraph" w:styleId="Retraitcorpsdetexte">
    <w:name w:val="Body Text Indent"/>
    <w:basedOn w:val="Normal"/>
    <w:link w:val="RetraitcorpsdetexteCar"/>
    <w:semiHidden/>
    <w:rsid w:val="00F0520D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F0520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4</cp:revision>
  <cp:lastPrinted>2009-05-28T01:03:00Z</cp:lastPrinted>
  <dcterms:created xsi:type="dcterms:W3CDTF">2009-06-08T08:13:00Z</dcterms:created>
  <dcterms:modified xsi:type="dcterms:W3CDTF">2009-06-10T16:23:00Z</dcterms:modified>
</cp:coreProperties>
</file>