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E84" w:rsidRPr="0054339F" w:rsidRDefault="00794762" w:rsidP="00794762">
      <w:pPr>
        <w:jc w:val="center"/>
        <w:rPr>
          <w:rFonts w:asciiTheme="majorBidi" w:hAnsiTheme="majorBidi" w:cstheme="majorBidi"/>
          <w:b/>
          <w:bCs/>
          <w:i/>
          <w:iCs/>
          <w:sz w:val="52"/>
          <w:szCs w:val="52"/>
        </w:rPr>
      </w:pPr>
      <w:r w:rsidRPr="0054339F">
        <w:rPr>
          <w:rFonts w:asciiTheme="majorBidi" w:hAnsiTheme="majorBidi" w:cstheme="majorBidi"/>
          <w:b/>
          <w:bCs/>
          <w:i/>
          <w:iCs/>
          <w:sz w:val="52"/>
          <w:szCs w:val="52"/>
        </w:rPr>
        <w:t>Sommaire</w:t>
      </w:r>
    </w:p>
    <w:p w:rsidR="004A6E84" w:rsidRDefault="004A6E84"/>
    <w:p w:rsidR="00BE7A46" w:rsidRPr="00BE7A46" w:rsidRDefault="00BE7A46" w:rsidP="00BE7A4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RESUME</w:t>
      </w:r>
      <w:r w:rsidRPr="00D471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……………………………………………………………................</w:t>
      </w:r>
      <w:r w:rsidR="009555FE">
        <w:rPr>
          <w:rFonts w:asciiTheme="majorBidi" w:hAnsiTheme="majorBidi" w:cstheme="majorBidi"/>
          <w:sz w:val="24"/>
          <w:szCs w:val="24"/>
        </w:rPr>
        <w:t>.</w:t>
      </w:r>
      <w:r w:rsidR="000C46A2">
        <w:rPr>
          <w:rFonts w:asciiTheme="majorBidi" w:hAnsiTheme="majorBidi" w:cstheme="majorBidi"/>
          <w:sz w:val="24"/>
          <w:szCs w:val="24"/>
        </w:rPr>
        <w:t>................................</w:t>
      </w:r>
      <w:r w:rsidR="009555FE">
        <w:rPr>
          <w:rFonts w:asciiTheme="majorBidi" w:hAnsiTheme="majorBidi" w:cstheme="majorBidi"/>
          <w:sz w:val="24"/>
          <w:szCs w:val="24"/>
        </w:rPr>
        <w:t>i</w:t>
      </w:r>
    </w:p>
    <w:p w:rsidR="004A6E84" w:rsidRDefault="00D4710B" w:rsidP="00BE7A4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4710B">
        <w:rPr>
          <w:rFonts w:ascii="Times New Roman" w:eastAsia="Times New Roman" w:hAnsi="Times New Roman" w:cs="Times New Roman"/>
          <w:b/>
          <w:bCs/>
          <w:sz w:val="24"/>
          <w:szCs w:val="24"/>
        </w:rPr>
        <w:t>INTRODUCTION</w:t>
      </w:r>
      <w:r w:rsidR="00BE7A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GENERALE</w:t>
      </w:r>
      <w:r w:rsidR="00BE7A46">
        <w:rPr>
          <w:rFonts w:asciiTheme="majorBidi" w:hAnsiTheme="majorBidi" w:cstheme="majorBidi"/>
          <w:sz w:val="24"/>
          <w:szCs w:val="24"/>
        </w:rPr>
        <w:t>………………………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="009555FE">
        <w:rPr>
          <w:rFonts w:asciiTheme="majorBidi" w:hAnsiTheme="majorBidi" w:cstheme="majorBidi"/>
          <w:sz w:val="24"/>
          <w:szCs w:val="24"/>
        </w:rPr>
        <w:t>........</w:t>
      </w:r>
      <w:r w:rsidR="00335ADD">
        <w:rPr>
          <w:rFonts w:asciiTheme="majorBidi" w:hAnsiTheme="majorBidi" w:cstheme="majorBidi"/>
          <w:sz w:val="24"/>
          <w:szCs w:val="24"/>
        </w:rPr>
        <w:t>..</w:t>
      </w:r>
      <w:r w:rsidR="00BE7A46">
        <w:rPr>
          <w:rFonts w:asciiTheme="majorBidi" w:hAnsiTheme="majorBidi" w:cstheme="majorBidi"/>
          <w:sz w:val="24"/>
          <w:szCs w:val="24"/>
        </w:rPr>
        <w:t>......................</w:t>
      </w:r>
      <w:r w:rsidR="0054339F">
        <w:rPr>
          <w:rFonts w:asciiTheme="majorBidi" w:hAnsiTheme="majorBidi" w:cstheme="majorBidi"/>
          <w:sz w:val="24"/>
          <w:szCs w:val="24"/>
        </w:rPr>
        <w:t>........</w:t>
      </w:r>
      <w:r w:rsidR="000C46A2">
        <w:rPr>
          <w:rFonts w:asciiTheme="majorBidi" w:hAnsiTheme="majorBidi" w:cstheme="majorBidi"/>
          <w:sz w:val="24"/>
          <w:szCs w:val="24"/>
        </w:rPr>
        <w:t>..</w:t>
      </w:r>
      <w:r w:rsidR="0054339F">
        <w:rPr>
          <w:rFonts w:asciiTheme="majorBidi" w:hAnsiTheme="majorBidi" w:cstheme="majorBidi"/>
          <w:sz w:val="24"/>
          <w:szCs w:val="24"/>
        </w:rPr>
        <w:t>A</w:t>
      </w:r>
    </w:p>
    <w:p w:rsidR="00173AFE" w:rsidRPr="00D4710B" w:rsidRDefault="00173AFE" w:rsidP="00BE7A4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47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9747"/>
      </w:tblGrid>
      <w:tr w:rsidR="004A6E84" w:rsidTr="00F37B2B">
        <w:trPr>
          <w:trHeight w:val="335"/>
        </w:trPr>
        <w:tc>
          <w:tcPr>
            <w:tcW w:w="9747" w:type="dxa"/>
          </w:tcPr>
          <w:p w:rsidR="004A6E84" w:rsidRPr="00CA3A35" w:rsidRDefault="00C71F52" w:rsidP="00BE7A4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A3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P</w:t>
            </w:r>
            <w:r w:rsidRPr="00CA3A3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ARTIE BIBLIOGRAPHIQUE</w:t>
            </w:r>
          </w:p>
        </w:tc>
      </w:tr>
    </w:tbl>
    <w:p w:rsidR="004A6E84" w:rsidRDefault="004A6E84" w:rsidP="00BE7A46">
      <w:pPr>
        <w:spacing w:after="0" w:line="240" w:lineRule="auto"/>
      </w:pPr>
    </w:p>
    <w:tbl>
      <w:tblPr>
        <w:tblW w:w="9747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47"/>
      </w:tblGrid>
      <w:tr w:rsidR="004A6E84" w:rsidTr="00DA4234">
        <w:trPr>
          <w:trHeight w:val="472"/>
        </w:trPr>
        <w:tc>
          <w:tcPr>
            <w:tcW w:w="9747" w:type="dxa"/>
            <w:shd w:val="clear" w:color="auto" w:fill="DBE5F1" w:themeFill="accent1" w:themeFillTint="33"/>
          </w:tcPr>
          <w:p w:rsidR="004A6E84" w:rsidRPr="000D12D3" w:rsidRDefault="00795287" w:rsidP="00BE7A4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>C</w:t>
            </w:r>
            <w:r w:rsidR="00B717B1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>hapitre</w:t>
            </w:r>
            <w:r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I : </w:t>
            </w:r>
            <w:r w:rsidR="00D53B2E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Généralité sur les rejets </w:t>
            </w:r>
            <w:r w:rsidR="00CB0BBB">
              <w:rPr>
                <w:rFonts w:asciiTheme="majorBidi" w:hAnsiTheme="majorBidi"/>
                <w:b/>
                <w:bCs/>
                <w:sz w:val="24"/>
                <w:szCs w:val="24"/>
              </w:rPr>
              <w:t>liquides</w:t>
            </w:r>
            <w:r w:rsidR="00D53B2E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> « Colorant</w:t>
            </w:r>
            <w:r w:rsidR="0025723C">
              <w:rPr>
                <w:rFonts w:asciiTheme="majorBidi" w:hAnsiTheme="majorBidi"/>
                <w:b/>
                <w:bCs/>
                <w:sz w:val="24"/>
                <w:szCs w:val="24"/>
              </w:rPr>
              <w:t>s</w:t>
            </w:r>
            <w:r w:rsidR="00D53B2E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>, rejet</w:t>
            </w:r>
            <w:r w:rsidR="0025723C">
              <w:rPr>
                <w:rFonts w:asciiTheme="majorBidi" w:hAnsiTheme="majorBidi"/>
                <w:b/>
                <w:bCs/>
                <w:sz w:val="24"/>
                <w:szCs w:val="24"/>
              </w:rPr>
              <w:t>s</w:t>
            </w:r>
            <w:r w:rsidR="00D53B2E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pharmaceutique</w:t>
            </w:r>
            <w:r w:rsidR="0025723C">
              <w:rPr>
                <w:rFonts w:asciiTheme="majorBidi" w:hAnsiTheme="majorBidi"/>
                <w:b/>
                <w:bCs/>
                <w:sz w:val="24"/>
                <w:szCs w:val="24"/>
              </w:rPr>
              <w:t>s</w:t>
            </w:r>
            <w:r w:rsidR="00B717B1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> »</w:t>
            </w:r>
          </w:p>
        </w:tc>
      </w:tr>
    </w:tbl>
    <w:p w:rsidR="0019216C" w:rsidRDefault="0019216C" w:rsidP="00BE7A4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7330B" w:rsidRPr="00584B13" w:rsidRDefault="0077330B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INTRODUCTION</w:t>
      </w:r>
      <w:r w:rsidR="00584B13">
        <w:rPr>
          <w:rFonts w:asciiTheme="majorBidi" w:hAnsiTheme="majorBidi" w:cstheme="majorBidi"/>
          <w:sz w:val="24"/>
          <w:szCs w:val="24"/>
        </w:rPr>
        <w:t> </w:t>
      </w:r>
      <w:proofErr w:type="gramStart"/>
      <w:r w:rsidR="00584B13">
        <w:rPr>
          <w:rFonts w:asciiTheme="majorBidi" w:hAnsiTheme="majorBidi" w:cstheme="majorBidi"/>
          <w:sz w:val="24"/>
          <w:szCs w:val="24"/>
        </w:rPr>
        <w:t>.</w:t>
      </w:r>
      <w:r w:rsidR="00877124" w:rsidRPr="00584B13">
        <w:rPr>
          <w:rFonts w:asciiTheme="majorBidi" w:hAnsiTheme="majorBidi" w:cstheme="majorBidi"/>
          <w:sz w:val="24"/>
          <w:szCs w:val="24"/>
        </w:rPr>
        <w:t>…………………..</w:t>
      </w:r>
      <w:r w:rsidR="00A5283C" w:rsidRPr="00584B13">
        <w:rPr>
          <w:rFonts w:asciiTheme="majorBidi" w:hAnsiTheme="majorBidi" w:cstheme="majorBidi"/>
          <w:sz w:val="24"/>
          <w:szCs w:val="24"/>
        </w:rPr>
        <w:t>………………………………………………………….</w:t>
      </w:r>
      <w:r w:rsidR="0019216C" w:rsidRPr="00584B13">
        <w:rPr>
          <w:rFonts w:asciiTheme="majorBidi" w:hAnsiTheme="majorBidi" w:cstheme="majorBidi"/>
          <w:sz w:val="24"/>
          <w:szCs w:val="24"/>
        </w:rPr>
        <w:t>.....</w:t>
      </w:r>
      <w:r w:rsidR="0064704C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A5283C" w:rsidRPr="00584B13">
        <w:rPr>
          <w:rFonts w:asciiTheme="majorBidi" w:hAnsiTheme="majorBidi" w:cstheme="majorBidi"/>
          <w:sz w:val="24"/>
          <w:szCs w:val="24"/>
        </w:rPr>
        <w:t>1</w:t>
      </w:r>
    </w:p>
    <w:p w:rsidR="0019216C" w:rsidRDefault="0077330B" w:rsidP="00971BCD">
      <w:pPr>
        <w:tabs>
          <w:tab w:val="left" w:pos="7552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I.1. Généralité sur les colorants</w:t>
      </w:r>
      <w:proofErr w:type="gramStart"/>
      <w:r w:rsidR="00877124" w:rsidRPr="00584B13">
        <w:rPr>
          <w:rFonts w:asciiTheme="majorBidi" w:hAnsiTheme="majorBidi" w:cstheme="majorBidi"/>
          <w:sz w:val="24"/>
          <w:szCs w:val="24"/>
        </w:rPr>
        <w:t>……</w:t>
      </w:r>
      <w:r w:rsidR="00877124">
        <w:rPr>
          <w:rFonts w:asciiTheme="majorBidi" w:hAnsiTheme="majorBidi" w:cstheme="majorBidi"/>
          <w:sz w:val="24"/>
          <w:szCs w:val="24"/>
        </w:rPr>
        <w:t>……………………………….</w:t>
      </w:r>
      <w:r w:rsidR="00442BFA" w:rsidRPr="00A5283C">
        <w:rPr>
          <w:rFonts w:asciiTheme="majorBidi" w:hAnsiTheme="majorBidi" w:cstheme="majorBidi"/>
          <w:sz w:val="24"/>
          <w:szCs w:val="24"/>
        </w:rPr>
        <w:t>……………</w:t>
      </w:r>
      <w:r w:rsidR="0019216C">
        <w:rPr>
          <w:rFonts w:asciiTheme="majorBidi" w:hAnsiTheme="majorBidi" w:cstheme="majorBidi"/>
          <w:sz w:val="24"/>
          <w:szCs w:val="24"/>
        </w:rPr>
        <w:t>……</w:t>
      </w:r>
      <w:r w:rsidR="00CA3A35">
        <w:rPr>
          <w:rFonts w:asciiTheme="majorBidi" w:hAnsiTheme="majorBidi" w:cstheme="majorBidi"/>
          <w:sz w:val="24"/>
          <w:szCs w:val="24"/>
        </w:rPr>
        <w:t>...</w:t>
      </w:r>
      <w:r w:rsidR="0019216C">
        <w:rPr>
          <w:rFonts w:asciiTheme="majorBidi" w:hAnsiTheme="majorBidi" w:cstheme="majorBidi"/>
          <w:sz w:val="24"/>
          <w:szCs w:val="24"/>
        </w:rPr>
        <w:t>……………</w:t>
      </w:r>
      <w:proofErr w:type="gramEnd"/>
      <w:r w:rsidR="0019216C">
        <w:rPr>
          <w:rFonts w:asciiTheme="majorBidi" w:hAnsiTheme="majorBidi" w:cstheme="majorBidi"/>
          <w:sz w:val="24"/>
          <w:szCs w:val="24"/>
        </w:rPr>
        <w:t>1</w:t>
      </w:r>
    </w:p>
    <w:p w:rsidR="0019216C" w:rsidRDefault="00DC41CE" w:rsidP="00971BCD">
      <w:pPr>
        <w:tabs>
          <w:tab w:val="left" w:pos="7552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77330B" w:rsidRPr="00A5283C">
        <w:rPr>
          <w:rFonts w:asciiTheme="majorBidi" w:hAnsiTheme="majorBidi" w:cstheme="majorBidi"/>
          <w:sz w:val="24"/>
          <w:szCs w:val="24"/>
        </w:rPr>
        <w:t>I.1.1. Définition</w:t>
      </w:r>
      <w:r w:rsidR="00442BFA" w:rsidRPr="00A5283C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</w:t>
      </w:r>
      <w:r w:rsidR="006D0830">
        <w:rPr>
          <w:rFonts w:asciiTheme="majorBidi" w:hAnsiTheme="majorBidi" w:cstheme="majorBidi"/>
          <w:sz w:val="24"/>
          <w:szCs w:val="24"/>
        </w:rPr>
        <w:t>.</w:t>
      </w:r>
      <w:r w:rsidR="00442BFA" w:rsidRPr="00A5283C">
        <w:rPr>
          <w:rFonts w:asciiTheme="majorBidi" w:hAnsiTheme="majorBidi" w:cstheme="majorBidi"/>
          <w:sz w:val="24"/>
          <w:szCs w:val="24"/>
        </w:rPr>
        <w:t>…</w:t>
      </w:r>
      <w:r w:rsidR="006D0830">
        <w:rPr>
          <w:rFonts w:asciiTheme="majorBidi" w:hAnsiTheme="majorBidi" w:cstheme="majorBidi"/>
          <w:sz w:val="24"/>
          <w:szCs w:val="24"/>
        </w:rPr>
        <w:t>1</w:t>
      </w:r>
    </w:p>
    <w:p w:rsidR="0077330B" w:rsidRPr="0019216C" w:rsidRDefault="00DC41CE" w:rsidP="00971BCD">
      <w:pPr>
        <w:tabs>
          <w:tab w:val="left" w:pos="7552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77330B" w:rsidRPr="00A5283C">
        <w:rPr>
          <w:rFonts w:asciiTheme="majorBidi" w:hAnsiTheme="majorBidi" w:cstheme="majorBidi"/>
          <w:sz w:val="24"/>
          <w:szCs w:val="24"/>
        </w:rPr>
        <w:t xml:space="preserve">I.1.2. </w:t>
      </w:r>
      <w:r w:rsidR="0077330B" w:rsidRPr="00A5283C">
        <w:rPr>
          <w:rFonts w:ascii="Times New Roman" w:hAnsi="Times New Roman" w:cs="Times New Roman"/>
          <w:sz w:val="24"/>
          <w:szCs w:val="24"/>
        </w:rPr>
        <w:t>La nature des colorants</w:t>
      </w:r>
      <w:proofErr w:type="gramStart"/>
      <w:r w:rsidR="0019216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6D0830">
        <w:rPr>
          <w:rFonts w:ascii="Times New Roman" w:hAnsi="Times New Roman" w:cs="Times New Roman"/>
          <w:sz w:val="24"/>
          <w:szCs w:val="24"/>
        </w:rPr>
        <w:t>.</w:t>
      </w:r>
      <w:r w:rsidR="0019216C">
        <w:rPr>
          <w:rFonts w:ascii="Times New Roman" w:hAnsi="Times New Roman" w:cs="Times New Roman"/>
          <w:sz w:val="24"/>
          <w:szCs w:val="24"/>
        </w:rPr>
        <w:t>…</w:t>
      </w:r>
      <w:r w:rsidR="0064704C">
        <w:rPr>
          <w:rFonts w:ascii="Times New Roman" w:hAnsi="Times New Roman" w:cs="Times New Roman"/>
          <w:sz w:val="24"/>
          <w:szCs w:val="24"/>
        </w:rPr>
        <w:t>...</w:t>
      </w:r>
      <w:r w:rsidR="006D0830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83C">
        <w:rPr>
          <w:rFonts w:ascii="Times New Roman" w:hAnsi="Times New Roman" w:cs="Times New Roman"/>
          <w:sz w:val="24"/>
          <w:szCs w:val="24"/>
        </w:rPr>
        <w:t xml:space="preserve">      </w:t>
      </w:r>
      <w:r w:rsidRPr="00A5283C">
        <w:rPr>
          <w:rFonts w:asciiTheme="majorBidi" w:hAnsiTheme="majorBidi" w:cstheme="majorBidi"/>
          <w:sz w:val="24"/>
          <w:szCs w:val="24"/>
        </w:rPr>
        <w:t>I.1.2.1.</w:t>
      </w:r>
      <w:r w:rsidRPr="00A5283C">
        <w:rPr>
          <w:rFonts w:ascii="Times New Roman" w:hAnsi="Times New Roman" w:cs="Times New Roman"/>
          <w:sz w:val="24"/>
          <w:szCs w:val="24"/>
        </w:rPr>
        <w:t xml:space="preserve"> Les colorants naturels</w:t>
      </w:r>
      <w:r w:rsidR="006D0830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</w:t>
      </w:r>
      <w:r w:rsidR="0064704C">
        <w:rPr>
          <w:rFonts w:ascii="Times New Roman" w:hAnsi="Times New Roman" w:cs="Times New Roman"/>
          <w:sz w:val="24"/>
          <w:szCs w:val="24"/>
        </w:rPr>
        <w:t>….</w:t>
      </w:r>
      <w:r w:rsidR="006D0830">
        <w:rPr>
          <w:rFonts w:ascii="Times New Roman" w:hAnsi="Times New Roman" w:cs="Times New Roman"/>
          <w:sz w:val="24"/>
          <w:szCs w:val="24"/>
        </w:rPr>
        <w:t>1</w:t>
      </w:r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83C">
        <w:rPr>
          <w:rFonts w:ascii="Times New Roman" w:hAnsi="Times New Roman" w:cs="Times New Roman"/>
          <w:sz w:val="24"/>
          <w:szCs w:val="24"/>
        </w:rPr>
        <w:t xml:space="preserve">  </w:t>
      </w:r>
      <w:r w:rsidR="00957A3F" w:rsidRPr="00A5283C">
        <w:rPr>
          <w:rFonts w:ascii="Times New Roman" w:hAnsi="Times New Roman" w:cs="Times New Roman"/>
          <w:sz w:val="24"/>
          <w:szCs w:val="24"/>
        </w:rPr>
        <w:t xml:space="preserve">   </w:t>
      </w:r>
      <w:r w:rsidRPr="00A5283C">
        <w:rPr>
          <w:rFonts w:ascii="Times New Roman" w:hAnsi="Times New Roman" w:cs="Times New Roman"/>
          <w:sz w:val="24"/>
          <w:szCs w:val="24"/>
        </w:rPr>
        <w:t xml:space="preserve"> </w:t>
      </w:r>
      <w:r w:rsidRPr="00A5283C">
        <w:rPr>
          <w:rFonts w:asciiTheme="majorBidi" w:hAnsiTheme="majorBidi" w:cstheme="majorBidi"/>
          <w:sz w:val="24"/>
          <w:szCs w:val="24"/>
        </w:rPr>
        <w:t>I.1.2.2.</w:t>
      </w:r>
      <w:r w:rsidRPr="00A5283C">
        <w:rPr>
          <w:rFonts w:ascii="Times New Roman" w:hAnsi="Times New Roman" w:cs="Times New Roman"/>
          <w:sz w:val="24"/>
          <w:szCs w:val="24"/>
        </w:rPr>
        <w:t xml:space="preserve"> les colorants synthétiques</w:t>
      </w:r>
      <w:r w:rsidR="0064704C">
        <w:rPr>
          <w:rFonts w:ascii="Times New Roman" w:hAnsi="Times New Roman" w:cs="Times New Roman"/>
          <w:sz w:val="24"/>
          <w:szCs w:val="24"/>
        </w:rPr>
        <w:t> ……………………………………………………………….</w:t>
      </w:r>
      <w:r w:rsidR="006D0830">
        <w:rPr>
          <w:rFonts w:ascii="Times New Roman" w:hAnsi="Times New Roman" w:cs="Times New Roman"/>
          <w:sz w:val="24"/>
          <w:szCs w:val="24"/>
        </w:rPr>
        <w:t>2</w:t>
      </w:r>
    </w:p>
    <w:p w:rsidR="0077330B" w:rsidRPr="00A5283C" w:rsidRDefault="00DC41CE" w:rsidP="00971B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77330B" w:rsidRPr="00A5283C">
        <w:rPr>
          <w:rFonts w:asciiTheme="majorBidi" w:hAnsiTheme="majorBidi" w:cstheme="majorBidi"/>
          <w:sz w:val="24"/>
          <w:szCs w:val="24"/>
        </w:rPr>
        <w:t xml:space="preserve">I.1.3. </w:t>
      </w:r>
      <w:r w:rsidR="0077330B" w:rsidRPr="00A5283C">
        <w:rPr>
          <w:rFonts w:ascii="Times New Roman" w:hAnsi="Times New Roman" w:cs="Times New Roman"/>
          <w:sz w:val="24"/>
          <w:szCs w:val="24"/>
        </w:rPr>
        <w:t>Théorie simplifiée des propriétés colorantes</w:t>
      </w:r>
      <w:r w:rsidR="007B18BD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 w:rsidR="004760DF">
        <w:rPr>
          <w:rFonts w:ascii="Times New Roman" w:hAnsi="Times New Roman" w:cs="Times New Roman"/>
          <w:sz w:val="24"/>
          <w:szCs w:val="24"/>
        </w:rPr>
        <w:t>.</w:t>
      </w:r>
      <w:r w:rsidR="007B18BD">
        <w:rPr>
          <w:rFonts w:ascii="Times New Roman" w:hAnsi="Times New Roman" w:cs="Times New Roman"/>
          <w:sz w:val="24"/>
          <w:szCs w:val="24"/>
        </w:rPr>
        <w:t>.</w:t>
      </w:r>
      <w:r w:rsidR="0064704C">
        <w:rPr>
          <w:rFonts w:ascii="Times New Roman" w:hAnsi="Times New Roman" w:cs="Times New Roman"/>
          <w:sz w:val="24"/>
          <w:szCs w:val="24"/>
        </w:rPr>
        <w:t>…</w:t>
      </w:r>
      <w:r w:rsidR="006D0830">
        <w:rPr>
          <w:rFonts w:ascii="Times New Roman" w:hAnsi="Times New Roman" w:cs="Times New Roman"/>
          <w:sz w:val="24"/>
          <w:szCs w:val="24"/>
        </w:rPr>
        <w:t>2</w:t>
      </w:r>
    </w:p>
    <w:p w:rsidR="0077330B" w:rsidRPr="00A5283C" w:rsidRDefault="0077330B" w:rsidP="004760D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83C">
        <w:rPr>
          <w:rFonts w:ascii="Times New Roman" w:hAnsi="Times New Roman" w:cs="Times New Roman"/>
          <w:sz w:val="24"/>
          <w:szCs w:val="24"/>
        </w:rPr>
        <w:t xml:space="preserve">      </w:t>
      </w:r>
      <w:r w:rsidRPr="00A5283C">
        <w:rPr>
          <w:rFonts w:asciiTheme="majorBidi" w:hAnsiTheme="majorBidi" w:cstheme="majorBidi"/>
          <w:sz w:val="24"/>
          <w:szCs w:val="24"/>
        </w:rPr>
        <w:t>I.1.3.1.</w:t>
      </w:r>
      <w:r w:rsidRPr="00A5283C">
        <w:rPr>
          <w:rFonts w:ascii="Times New Roman" w:hAnsi="Times New Roman" w:cs="Times New Roman"/>
          <w:sz w:val="24"/>
          <w:szCs w:val="24"/>
        </w:rPr>
        <w:t xml:space="preserve"> Les groupes chromophores</w:t>
      </w:r>
      <w:r w:rsidR="005913A0" w:rsidRPr="00A5283C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4760DF">
        <w:rPr>
          <w:rFonts w:ascii="Times New Roman" w:hAnsi="Times New Roman" w:cs="Times New Roman"/>
          <w:sz w:val="24"/>
          <w:szCs w:val="24"/>
        </w:rPr>
        <w:t>.</w:t>
      </w:r>
      <w:r w:rsidR="005913A0" w:rsidRPr="00A5283C">
        <w:rPr>
          <w:rFonts w:ascii="Times New Roman" w:hAnsi="Times New Roman" w:cs="Times New Roman"/>
          <w:sz w:val="24"/>
          <w:szCs w:val="24"/>
        </w:rPr>
        <w:t>...</w:t>
      </w:r>
      <w:r w:rsidR="006D0830">
        <w:rPr>
          <w:rFonts w:ascii="Times New Roman" w:hAnsi="Times New Roman" w:cs="Times New Roman"/>
          <w:sz w:val="24"/>
          <w:szCs w:val="24"/>
        </w:rPr>
        <w:t>2</w:t>
      </w:r>
    </w:p>
    <w:p w:rsidR="00DC41F9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83C">
        <w:rPr>
          <w:rFonts w:ascii="Times New Roman" w:hAnsi="Times New Roman" w:cs="Times New Roman"/>
          <w:sz w:val="24"/>
          <w:szCs w:val="24"/>
        </w:rPr>
        <w:t xml:space="preserve">      </w:t>
      </w:r>
      <w:r w:rsidRPr="00A5283C">
        <w:rPr>
          <w:rFonts w:asciiTheme="majorBidi" w:hAnsiTheme="majorBidi" w:cstheme="majorBidi"/>
          <w:sz w:val="24"/>
          <w:szCs w:val="24"/>
        </w:rPr>
        <w:t>I.1.3.2.</w:t>
      </w:r>
      <w:r w:rsidRPr="00A5283C">
        <w:rPr>
          <w:rFonts w:ascii="Times New Roman" w:hAnsi="Times New Roman" w:cs="Times New Roman"/>
          <w:sz w:val="24"/>
          <w:szCs w:val="24"/>
        </w:rPr>
        <w:t xml:space="preserve"> Les groupes </w:t>
      </w:r>
      <w:proofErr w:type="spellStart"/>
      <w:r w:rsidRPr="00A5283C">
        <w:rPr>
          <w:rFonts w:ascii="Times New Roman" w:hAnsi="Times New Roman" w:cs="Times New Roman"/>
          <w:sz w:val="24"/>
          <w:szCs w:val="24"/>
        </w:rPr>
        <w:t>auxochromes</w:t>
      </w:r>
      <w:proofErr w:type="spellEnd"/>
      <w:r w:rsidR="005913A0" w:rsidRPr="00A5283C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7B18BD">
        <w:rPr>
          <w:rFonts w:ascii="Times New Roman" w:hAnsi="Times New Roman" w:cs="Times New Roman"/>
          <w:sz w:val="24"/>
          <w:szCs w:val="24"/>
        </w:rPr>
        <w:t>..</w:t>
      </w:r>
      <w:r w:rsidR="005913A0" w:rsidRPr="00A5283C">
        <w:rPr>
          <w:rFonts w:ascii="Times New Roman" w:hAnsi="Times New Roman" w:cs="Times New Roman"/>
          <w:sz w:val="24"/>
          <w:szCs w:val="24"/>
        </w:rPr>
        <w:t>…</w:t>
      </w:r>
      <w:r w:rsidR="006D0830">
        <w:rPr>
          <w:rFonts w:ascii="Times New Roman" w:hAnsi="Times New Roman" w:cs="Times New Roman"/>
          <w:sz w:val="24"/>
          <w:szCs w:val="24"/>
        </w:rPr>
        <w:t>2</w:t>
      </w:r>
    </w:p>
    <w:p w:rsidR="0077330B" w:rsidRPr="00DC41CE" w:rsidRDefault="00DC41CE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330B" w:rsidRPr="00A5283C">
        <w:rPr>
          <w:rFonts w:ascii="Times New Roman" w:hAnsi="Times New Roman" w:cs="Times New Roman"/>
          <w:sz w:val="24"/>
          <w:szCs w:val="24"/>
        </w:rPr>
        <w:t xml:space="preserve"> </w:t>
      </w:r>
      <w:r w:rsidR="0077330B" w:rsidRPr="00A5283C">
        <w:rPr>
          <w:rFonts w:asciiTheme="majorBidi" w:hAnsiTheme="majorBidi" w:cstheme="majorBidi"/>
          <w:sz w:val="24"/>
          <w:szCs w:val="24"/>
        </w:rPr>
        <w:t xml:space="preserve">I.1.4. </w:t>
      </w:r>
      <w:r w:rsidR="0077330B" w:rsidRPr="00A5283C">
        <w:rPr>
          <w:rFonts w:ascii="Times New Roman" w:hAnsi="Times New Roman" w:cs="Times New Roman"/>
          <w:sz w:val="24"/>
          <w:szCs w:val="24"/>
        </w:rPr>
        <w:t>Les principaux colorants</w:t>
      </w:r>
      <w:r w:rsidR="005913A0" w:rsidRPr="00A5283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</w:t>
      </w:r>
      <w:r w:rsidR="006D0830">
        <w:rPr>
          <w:rFonts w:ascii="Times New Roman" w:hAnsi="Times New Roman" w:cs="Times New Roman"/>
          <w:sz w:val="24"/>
          <w:szCs w:val="24"/>
        </w:rPr>
        <w:t>2</w:t>
      </w:r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A5283C"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Pr="00A5283C">
        <w:rPr>
          <w:rFonts w:asciiTheme="majorBidi" w:hAnsiTheme="majorBidi" w:cstheme="majorBidi"/>
          <w:sz w:val="24"/>
          <w:szCs w:val="24"/>
        </w:rPr>
        <w:t xml:space="preserve">I.1.5.  </w:t>
      </w:r>
      <w:r w:rsidRPr="00A5283C">
        <w:rPr>
          <w:rFonts w:asciiTheme="majorBidi" w:hAnsiTheme="majorBidi" w:cstheme="majorBidi"/>
          <w:color w:val="000000"/>
          <w:sz w:val="24"/>
          <w:szCs w:val="24"/>
        </w:rPr>
        <w:t>Classification des colorants</w:t>
      </w:r>
      <w:r w:rsidR="005913A0" w:rsidRPr="00A5283C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……………………………………………………………</w:t>
      </w:r>
      <w:r w:rsidR="007B18BD">
        <w:rPr>
          <w:rFonts w:asciiTheme="majorBidi" w:hAnsiTheme="majorBidi" w:cstheme="majorBidi"/>
          <w:color w:val="000000"/>
          <w:sz w:val="24"/>
          <w:szCs w:val="24"/>
        </w:rPr>
        <w:t>…</w:t>
      </w:r>
      <w:r w:rsidR="005913A0" w:rsidRPr="00A5283C">
        <w:rPr>
          <w:rFonts w:asciiTheme="majorBidi" w:hAnsiTheme="majorBidi" w:cstheme="majorBidi"/>
          <w:color w:val="000000"/>
          <w:sz w:val="24"/>
          <w:szCs w:val="24"/>
        </w:rPr>
        <w:t>….</w:t>
      </w:r>
      <w:r w:rsidR="003E270A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5283C">
        <w:rPr>
          <w:rFonts w:asciiTheme="majorBidi" w:hAnsiTheme="majorBidi" w:cstheme="majorBidi"/>
          <w:color w:val="000000"/>
          <w:sz w:val="24"/>
          <w:szCs w:val="24"/>
        </w:rPr>
        <w:t xml:space="preserve">      </w:t>
      </w:r>
      <w:r w:rsidRPr="00A5283C">
        <w:rPr>
          <w:rFonts w:asciiTheme="majorBidi" w:hAnsiTheme="majorBidi" w:cstheme="majorBidi"/>
          <w:sz w:val="24"/>
          <w:szCs w:val="24"/>
        </w:rPr>
        <w:t>I.1.5.1.  Classification technologique</w:t>
      </w:r>
      <w:proofErr w:type="gramStart"/>
      <w:r w:rsidR="005913A0" w:rsidRPr="00A5283C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7B18BD">
        <w:rPr>
          <w:rFonts w:asciiTheme="majorBidi" w:hAnsiTheme="majorBidi" w:cstheme="majorBidi"/>
          <w:sz w:val="24"/>
          <w:szCs w:val="24"/>
        </w:rPr>
        <w:t>...</w:t>
      </w:r>
      <w:r w:rsidR="005913A0" w:rsidRPr="00A5283C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="005913A0" w:rsidRPr="00A5283C">
        <w:rPr>
          <w:rFonts w:asciiTheme="majorBidi" w:hAnsiTheme="majorBidi" w:cstheme="majorBidi"/>
          <w:sz w:val="24"/>
          <w:szCs w:val="24"/>
        </w:rPr>
        <w:t>..</w:t>
      </w:r>
      <w:r w:rsidR="003E270A">
        <w:rPr>
          <w:rFonts w:asciiTheme="majorBidi" w:hAnsiTheme="majorBidi" w:cstheme="majorBidi"/>
          <w:sz w:val="24"/>
          <w:szCs w:val="24"/>
        </w:rPr>
        <w:t>5</w:t>
      </w:r>
    </w:p>
    <w:p w:rsidR="0077330B" w:rsidRPr="00A5283C" w:rsidRDefault="00957A3F" w:rsidP="00971BCD">
      <w:pPr>
        <w:tabs>
          <w:tab w:val="left" w:pos="720"/>
          <w:tab w:val="left" w:pos="23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83C">
        <w:rPr>
          <w:rFonts w:asciiTheme="majorBidi" w:hAnsiTheme="majorBidi" w:cstheme="majorBidi"/>
          <w:sz w:val="24"/>
          <w:szCs w:val="24"/>
        </w:rPr>
        <w:t xml:space="preserve">      </w:t>
      </w:r>
      <w:r w:rsidR="0077330B" w:rsidRPr="00A5283C">
        <w:rPr>
          <w:rFonts w:asciiTheme="majorBidi" w:hAnsiTheme="majorBidi" w:cstheme="majorBidi"/>
          <w:sz w:val="24"/>
          <w:szCs w:val="24"/>
        </w:rPr>
        <w:t xml:space="preserve">I.1.5.2. </w:t>
      </w:r>
      <w:r w:rsidR="0077330B" w:rsidRPr="00A5283C">
        <w:rPr>
          <w:rFonts w:ascii="Times New Roman" w:hAnsi="Times New Roman" w:cs="Times New Roman"/>
          <w:sz w:val="24"/>
          <w:szCs w:val="24"/>
        </w:rPr>
        <w:t>Classification chimique</w:t>
      </w:r>
      <w:r w:rsidR="005913A0" w:rsidRPr="00A5283C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7B18BD">
        <w:rPr>
          <w:rFonts w:ascii="Times New Roman" w:hAnsi="Times New Roman" w:cs="Times New Roman"/>
          <w:sz w:val="24"/>
          <w:szCs w:val="24"/>
        </w:rPr>
        <w:t>.</w:t>
      </w:r>
      <w:r w:rsidR="005913A0" w:rsidRPr="00A5283C">
        <w:rPr>
          <w:rFonts w:ascii="Times New Roman" w:hAnsi="Times New Roman" w:cs="Times New Roman"/>
          <w:sz w:val="24"/>
          <w:szCs w:val="24"/>
        </w:rPr>
        <w:t>…….</w:t>
      </w:r>
      <w:r w:rsidR="003E270A">
        <w:rPr>
          <w:rFonts w:ascii="Times New Roman" w:hAnsi="Times New Roman" w:cs="Times New Roman"/>
          <w:sz w:val="24"/>
          <w:szCs w:val="24"/>
        </w:rPr>
        <w:t>5</w:t>
      </w:r>
    </w:p>
    <w:p w:rsidR="0077330B" w:rsidRPr="00A5283C" w:rsidRDefault="00877124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77330B" w:rsidRPr="00A5283C">
        <w:rPr>
          <w:rFonts w:asciiTheme="majorBidi" w:hAnsiTheme="majorBidi" w:cstheme="majorBidi"/>
          <w:sz w:val="24"/>
          <w:szCs w:val="24"/>
        </w:rPr>
        <w:t xml:space="preserve">I.1.6. </w:t>
      </w:r>
      <w:r w:rsidR="0077330B" w:rsidRPr="00A5283C">
        <w:rPr>
          <w:rFonts w:ascii="Times New Roman" w:hAnsi="Times New Roman" w:cs="Times New Roman"/>
          <w:sz w:val="24"/>
          <w:szCs w:val="24"/>
        </w:rPr>
        <w:t>la couleur</w:t>
      </w:r>
      <w:r w:rsidR="005913A0" w:rsidRPr="00A5283C">
        <w:rPr>
          <w:rFonts w:ascii="Times New Roman" w:hAnsi="Times New Roman" w:cs="Times New Roman"/>
          <w:sz w:val="24"/>
          <w:szCs w:val="24"/>
        </w:rPr>
        <w:t>……</w:t>
      </w:r>
      <w:r w:rsidR="003E27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7B18BD">
        <w:rPr>
          <w:rFonts w:ascii="Times New Roman" w:hAnsi="Times New Roman" w:cs="Times New Roman"/>
          <w:sz w:val="24"/>
          <w:szCs w:val="24"/>
        </w:rPr>
        <w:t>.</w:t>
      </w:r>
      <w:r w:rsidR="003E270A">
        <w:rPr>
          <w:rFonts w:ascii="Times New Roman" w:hAnsi="Times New Roman" w:cs="Times New Roman"/>
          <w:sz w:val="24"/>
          <w:szCs w:val="24"/>
        </w:rPr>
        <w:t>….7</w:t>
      </w:r>
    </w:p>
    <w:p w:rsidR="0077330B" w:rsidRPr="00A5283C" w:rsidRDefault="00877124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77330B" w:rsidRPr="00A5283C">
        <w:rPr>
          <w:rFonts w:asciiTheme="majorBidi" w:hAnsiTheme="majorBidi" w:cstheme="majorBidi"/>
          <w:sz w:val="24"/>
          <w:szCs w:val="24"/>
        </w:rPr>
        <w:t>I.1.7.</w:t>
      </w:r>
      <w:r w:rsidR="0077330B" w:rsidRPr="00A5283C">
        <w:rPr>
          <w:rFonts w:ascii="Times New Roman" w:hAnsi="Times New Roman" w:cs="Times New Roman"/>
          <w:sz w:val="24"/>
          <w:szCs w:val="24"/>
        </w:rPr>
        <w:t>La formation de couleur</w:t>
      </w:r>
      <w:proofErr w:type="gramStart"/>
      <w:r w:rsidR="003E27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7B18BD">
        <w:rPr>
          <w:rFonts w:ascii="Times New Roman" w:hAnsi="Times New Roman" w:cs="Times New Roman"/>
          <w:sz w:val="24"/>
          <w:szCs w:val="24"/>
        </w:rPr>
        <w:t>..</w:t>
      </w:r>
      <w:r w:rsidR="005913A0" w:rsidRPr="00A5283C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5913A0" w:rsidRPr="00A5283C">
        <w:rPr>
          <w:rFonts w:ascii="Times New Roman" w:hAnsi="Times New Roman" w:cs="Times New Roman"/>
          <w:sz w:val="24"/>
          <w:szCs w:val="24"/>
        </w:rPr>
        <w:t>..</w:t>
      </w:r>
      <w:r w:rsidR="003E270A">
        <w:rPr>
          <w:rFonts w:ascii="Times New Roman" w:hAnsi="Times New Roman" w:cs="Times New Roman"/>
          <w:sz w:val="24"/>
          <w:szCs w:val="24"/>
        </w:rPr>
        <w:t>7</w:t>
      </w:r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83C">
        <w:rPr>
          <w:rFonts w:ascii="Times New Roman" w:hAnsi="Times New Roman" w:cs="Times New Roman"/>
          <w:sz w:val="24"/>
          <w:szCs w:val="24"/>
        </w:rPr>
        <w:t xml:space="preserve">       </w:t>
      </w:r>
      <w:r w:rsidRPr="00A5283C">
        <w:rPr>
          <w:rFonts w:asciiTheme="majorBidi" w:hAnsiTheme="majorBidi" w:cstheme="majorBidi"/>
          <w:sz w:val="24"/>
          <w:szCs w:val="24"/>
        </w:rPr>
        <w:t xml:space="preserve">I.1.7.1. </w:t>
      </w:r>
      <w:r w:rsidRPr="00A5283C">
        <w:rPr>
          <w:rFonts w:ascii="Times New Roman" w:hAnsi="Times New Roman" w:cs="Times New Roman"/>
          <w:sz w:val="24"/>
          <w:szCs w:val="24"/>
        </w:rPr>
        <w:t>méthode additive</w:t>
      </w:r>
      <w:r w:rsidR="003E270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5913A0" w:rsidRPr="00A5283C">
        <w:rPr>
          <w:rFonts w:ascii="Times New Roman" w:hAnsi="Times New Roman" w:cs="Times New Roman"/>
          <w:sz w:val="24"/>
          <w:szCs w:val="24"/>
        </w:rPr>
        <w:t>…</w:t>
      </w:r>
      <w:r w:rsidR="007B18BD">
        <w:rPr>
          <w:rFonts w:ascii="Times New Roman" w:hAnsi="Times New Roman" w:cs="Times New Roman"/>
          <w:sz w:val="24"/>
          <w:szCs w:val="24"/>
        </w:rPr>
        <w:t>…...</w:t>
      </w:r>
      <w:r w:rsidR="003E270A">
        <w:rPr>
          <w:rFonts w:ascii="Times New Roman" w:hAnsi="Times New Roman" w:cs="Times New Roman"/>
          <w:sz w:val="24"/>
          <w:szCs w:val="24"/>
        </w:rPr>
        <w:t>7</w:t>
      </w:r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83C">
        <w:rPr>
          <w:rFonts w:ascii="Times New Roman" w:hAnsi="Times New Roman" w:cs="Times New Roman"/>
          <w:sz w:val="24"/>
          <w:szCs w:val="24"/>
        </w:rPr>
        <w:t xml:space="preserve">       </w:t>
      </w:r>
      <w:r w:rsidRPr="00A5283C">
        <w:rPr>
          <w:rFonts w:asciiTheme="majorBidi" w:hAnsiTheme="majorBidi" w:cstheme="majorBidi"/>
          <w:sz w:val="24"/>
          <w:szCs w:val="24"/>
        </w:rPr>
        <w:t>I.1.7.2.</w:t>
      </w:r>
      <w:r w:rsidRPr="00A5283C">
        <w:rPr>
          <w:rFonts w:ascii="Times New Roman" w:hAnsi="Times New Roman" w:cs="Times New Roman"/>
          <w:sz w:val="24"/>
          <w:szCs w:val="24"/>
        </w:rPr>
        <w:t>méthode soustractive</w:t>
      </w:r>
      <w:r w:rsidR="005913A0" w:rsidRPr="00A5283C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B18BD">
        <w:rPr>
          <w:rFonts w:ascii="Times New Roman" w:hAnsi="Times New Roman" w:cs="Times New Roman"/>
          <w:sz w:val="24"/>
          <w:szCs w:val="24"/>
        </w:rPr>
        <w:t>………</w:t>
      </w:r>
      <w:r w:rsidR="00312532">
        <w:rPr>
          <w:rFonts w:ascii="Times New Roman" w:hAnsi="Times New Roman" w:cs="Times New Roman"/>
          <w:sz w:val="24"/>
          <w:szCs w:val="24"/>
        </w:rPr>
        <w:t>…</w:t>
      </w:r>
      <w:r w:rsidR="00D5144D">
        <w:rPr>
          <w:rFonts w:ascii="Times New Roman" w:hAnsi="Times New Roman" w:cs="Times New Roman"/>
          <w:sz w:val="24"/>
          <w:szCs w:val="24"/>
        </w:rPr>
        <w:t>.</w:t>
      </w:r>
      <w:r w:rsidR="00312532">
        <w:rPr>
          <w:rFonts w:ascii="Times New Roman" w:hAnsi="Times New Roman" w:cs="Times New Roman"/>
          <w:sz w:val="24"/>
          <w:szCs w:val="24"/>
        </w:rPr>
        <w:t>.</w:t>
      </w:r>
      <w:r w:rsidR="00C378DA">
        <w:rPr>
          <w:rFonts w:ascii="Times New Roman" w:hAnsi="Times New Roman" w:cs="Times New Roman"/>
          <w:sz w:val="24"/>
          <w:szCs w:val="24"/>
        </w:rPr>
        <w:t>8</w:t>
      </w:r>
    </w:p>
    <w:p w:rsidR="0077330B" w:rsidRPr="00A5283C" w:rsidRDefault="0077330B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I.2. Elimination des rejets  pharmaceutiques</w:t>
      </w:r>
      <w:r w:rsidR="005913A0" w:rsidRPr="00A5283C">
        <w:rPr>
          <w:rFonts w:asciiTheme="majorBidi" w:hAnsiTheme="majorBidi" w:cstheme="majorBidi"/>
          <w:sz w:val="24"/>
          <w:szCs w:val="24"/>
        </w:rPr>
        <w:t>…………………………………………...</w:t>
      </w:r>
      <w:r w:rsidR="00C378DA">
        <w:rPr>
          <w:rFonts w:asciiTheme="majorBidi" w:hAnsiTheme="majorBidi" w:cstheme="majorBidi"/>
          <w:sz w:val="24"/>
          <w:szCs w:val="24"/>
        </w:rPr>
        <w:t>..............</w:t>
      </w:r>
      <w:r w:rsidR="00EF3357">
        <w:rPr>
          <w:rFonts w:asciiTheme="majorBidi" w:hAnsiTheme="majorBidi" w:cstheme="majorBidi"/>
          <w:sz w:val="24"/>
          <w:szCs w:val="24"/>
        </w:rPr>
        <w:t>.</w:t>
      </w:r>
      <w:r w:rsidR="00C378DA">
        <w:rPr>
          <w:rFonts w:asciiTheme="majorBidi" w:hAnsiTheme="majorBidi" w:cstheme="majorBidi"/>
          <w:sz w:val="24"/>
          <w:szCs w:val="24"/>
        </w:rPr>
        <w:t>..</w:t>
      </w:r>
      <w:r w:rsidR="00D5144D">
        <w:rPr>
          <w:rFonts w:asciiTheme="majorBidi" w:hAnsiTheme="majorBidi" w:cstheme="majorBidi"/>
          <w:sz w:val="24"/>
          <w:szCs w:val="24"/>
        </w:rPr>
        <w:t>.</w:t>
      </w:r>
      <w:r w:rsidR="00C378DA">
        <w:rPr>
          <w:rFonts w:asciiTheme="majorBidi" w:hAnsiTheme="majorBidi" w:cstheme="majorBidi"/>
          <w:sz w:val="24"/>
          <w:szCs w:val="24"/>
        </w:rPr>
        <w:t>.</w:t>
      </w:r>
      <w:r w:rsidR="00B956EB">
        <w:rPr>
          <w:rFonts w:asciiTheme="majorBidi" w:hAnsiTheme="majorBidi" w:cstheme="majorBidi"/>
          <w:sz w:val="24"/>
          <w:szCs w:val="24"/>
        </w:rPr>
        <w:t>.</w:t>
      </w:r>
      <w:r w:rsidR="00C378DA">
        <w:rPr>
          <w:rFonts w:asciiTheme="majorBidi" w:hAnsiTheme="majorBidi" w:cstheme="majorBidi"/>
          <w:sz w:val="24"/>
          <w:szCs w:val="24"/>
        </w:rPr>
        <w:t>8</w:t>
      </w:r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548DD4" w:themeColor="text2" w:themeTint="99"/>
          <w:sz w:val="24"/>
          <w:szCs w:val="24"/>
          <w:lang w:val="en-US"/>
        </w:rPr>
      </w:pPr>
      <w:r w:rsidRPr="00A5283C">
        <w:rPr>
          <w:rFonts w:asciiTheme="majorBidi" w:hAnsiTheme="majorBidi" w:cstheme="majorBidi"/>
          <w:sz w:val="24"/>
          <w:szCs w:val="24"/>
        </w:rPr>
        <w:t xml:space="preserve"> </w:t>
      </w:r>
      <w:r w:rsidR="00877124">
        <w:rPr>
          <w:rFonts w:asciiTheme="majorBidi" w:hAnsiTheme="majorBidi" w:cstheme="majorBidi"/>
          <w:sz w:val="24"/>
          <w:szCs w:val="24"/>
        </w:rPr>
        <w:t xml:space="preserve">  </w:t>
      </w:r>
      <w:r w:rsidRPr="00CB0BBB">
        <w:rPr>
          <w:rFonts w:asciiTheme="majorBidi" w:hAnsiTheme="majorBidi" w:cstheme="majorBidi"/>
          <w:sz w:val="24"/>
          <w:szCs w:val="24"/>
          <w:lang w:val="en-US"/>
        </w:rPr>
        <w:t>I.2.1. </w:t>
      </w:r>
      <w:r w:rsidRPr="00EF3357">
        <w:rPr>
          <w:rFonts w:asciiTheme="majorBidi" w:hAnsiTheme="majorBidi" w:cstheme="majorBidi"/>
          <w:sz w:val="24"/>
          <w:szCs w:val="24"/>
          <w:lang w:val="en-US"/>
        </w:rPr>
        <w:t>« Fenton-biological treatment pr</w:t>
      </w:r>
      <w:r w:rsidRPr="00A5283C">
        <w:rPr>
          <w:rFonts w:asciiTheme="majorBidi" w:hAnsiTheme="majorBidi" w:cstheme="majorBidi"/>
          <w:sz w:val="24"/>
          <w:szCs w:val="24"/>
          <w:lang w:val="en-US"/>
        </w:rPr>
        <w:t>ocesses for the removal of some pharmaceuticals from industrial wastewater »</w:t>
      </w:r>
      <w:proofErr w:type="gramStart"/>
      <w:r w:rsidR="005913A0" w:rsidRPr="00A5283C"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…………………………………………………………………………</w:t>
      </w:r>
      <w:r w:rsidR="003119B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EF3357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EC4756">
        <w:rPr>
          <w:rFonts w:asciiTheme="majorBidi" w:hAnsiTheme="majorBidi" w:cstheme="majorBidi"/>
          <w:sz w:val="24"/>
          <w:szCs w:val="24"/>
          <w:lang w:val="en-US"/>
        </w:rPr>
        <w:t>…...</w:t>
      </w:r>
      <w:r w:rsidR="00C378DA">
        <w:rPr>
          <w:rFonts w:asciiTheme="majorBidi" w:hAnsiTheme="majorBidi" w:cstheme="majorBidi"/>
          <w:sz w:val="24"/>
          <w:szCs w:val="24"/>
          <w:lang w:val="en-US"/>
        </w:rPr>
        <w:t>8</w:t>
      </w:r>
      <w:proofErr w:type="gramEnd"/>
    </w:p>
    <w:p w:rsidR="0077330B" w:rsidRPr="00A5283C" w:rsidRDefault="0077330B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548DD4" w:themeColor="text2" w:themeTint="99"/>
          <w:sz w:val="24"/>
          <w:szCs w:val="24"/>
          <w:vertAlign w:val="superscript"/>
          <w:lang w:val="en-US"/>
        </w:rPr>
      </w:pPr>
      <w:r w:rsidRPr="00A5283C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</w:t>
      </w:r>
      <w:r w:rsidR="00877124"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  <w:t xml:space="preserve">  </w:t>
      </w:r>
      <w:r w:rsidRPr="00A5283C">
        <w:rPr>
          <w:rFonts w:asciiTheme="majorBidi" w:hAnsiTheme="majorBidi" w:cstheme="majorBidi"/>
          <w:sz w:val="24"/>
          <w:szCs w:val="24"/>
          <w:lang w:val="en-US"/>
        </w:rPr>
        <w:t>I.2.2. «Mineralization enhancement of a recalcitrant pharmaceutical pollutant in water by advanced oxidation hybrid processes »</w:t>
      </w:r>
      <w:r w:rsidR="00877124">
        <w:rPr>
          <w:rFonts w:asciiTheme="majorBidi" w:hAnsiTheme="majorBidi" w:cstheme="majorBidi"/>
          <w:sz w:val="24"/>
          <w:szCs w:val="24"/>
          <w:lang w:val="en-US"/>
        </w:rPr>
        <w:t>…………………</w:t>
      </w:r>
      <w:r w:rsidR="005913A0" w:rsidRPr="00A5283C">
        <w:rPr>
          <w:rFonts w:asciiTheme="majorBidi" w:hAnsiTheme="majorBidi" w:cstheme="majorBidi"/>
          <w:sz w:val="24"/>
          <w:szCs w:val="24"/>
          <w:lang w:val="en-US"/>
        </w:rPr>
        <w:t>……………………………………</w:t>
      </w:r>
      <w:r w:rsidR="0004325B">
        <w:rPr>
          <w:rFonts w:asciiTheme="majorBidi" w:hAnsiTheme="majorBidi" w:cstheme="majorBidi"/>
          <w:sz w:val="24"/>
          <w:szCs w:val="24"/>
          <w:lang w:val="en-US"/>
        </w:rPr>
        <w:t>..</w:t>
      </w:r>
      <w:r w:rsidR="005913A0" w:rsidRPr="00A5283C">
        <w:rPr>
          <w:rFonts w:asciiTheme="majorBidi" w:hAnsiTheme="majorBidi" w:cstheme="majorBidi"/>
          <w:sz w:val="24"/>
          <w:szCs w:val="24"/>
          <w:lang w:val="en-US"/>
        </w:rPr>
        <w:t>……</w:t>
      </w:r>
      <w:r w:rsidR="00C378DA">
        <w:rPr>
          <w:rFonts w:asciiTheme="majorBidi" w:hAnsiTheme="majorBidi" w:cstheme="majorBidi"/>
          <w:sz w:val="24"/>
          <w:szCs w:val="24"/>
          <w:lang w:val="en-US"/>
        </w:rPr>
        <w:t>11</w:t>
      </w:r>
    </w:p>
    <w:p w:rsidR="00877124" w:rsidRDefault="00877124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</w:t>
      </w:r>
      <w:r w:rsidR="0077330B" w:rsidRPr="00A5283C">
        <w:rPr>
          <w:rFonts w:asciiTheme="majorBidi" w:hAnsiTheme="majorBidi" w:cstheme="majorBidi"/>
          <w:sz w:val="24"/>
          <w:szCs w:val="24"/>
          <w:lang w:val="en-US"/>
        </w:rPr>
        <w:t>I.2.3. « Optimization of</w:t>
      </w:r>
      <w:r w:rsidR="00A5283C">
        <w:rPr>
          <w:rFonts w:asciiTheme="majorBidi" w:hAnsiTheme="majorBidi" w:cstheme="majorBidi"/>
          <w:sz w:val="24"/>
          <w:szCs w:val="24"/>
          <w:lang w:val="en-US"/>
        </w:rPr>
        <w:t xml:space="preserve"> Fenton process for treatments </w:t>
      </w:r>
      <w:r w:rsidR="0077330B" w:rsidRPr="00A5283C">
        <w:rPr>
          <w:rFonts w:asciiTheme="majorBidi" w:hAnsiTheme="majorBidi" w:cstheme="majorBidi"/>
          <w:sz w:val="24"/>
          <w:szCs w:val="24"/>
          <w:lang w:val="en-US"/>
        </w:rPr>
        <w:t xml:space="preserve">of amoxicillin, ampicillin and </w:t>
      </w:r>
      <w:proofErr w:type="spellStart"/>
      <w:r w:rsidR="0077330B" w:rsidRPr="00A5283C">
        <w:rPr>
          <w:rFonts w:asciiTheme="majorBidi" w:hAnsiTheme="majorBidi" w:cstheme="majorBidi"/>
          <w:sz w:val="24"/>
          <w:szCs w:val="24"/>
          <w:lang w:val="en-US"/>
        </w:rPr>
        <w:t>cloxacillin</w:t>
      </w:r>
      <w:proofErr w:type="spellEnd"/>
      <w:r w:rsidR="0077330B" w:rsidRPr="00A5283C">
        <w:rPr>
          <w:rFonts w:asciiTheme="majorBidi" w:hAnsiTheme="majorBidi" w:cstheme="majorBidi"/>
          <w:sz w:val="24"/>
          <w:szCs w:val="24"/>
          <w:lang w:val="en-US"/>
        </w:rPr>
        <w:t xml:space="preserve"> antibiotics in aqueous solution »</w:t>
      </w:r>
      <w:r w:rsidR="00C378DA">
        <w:rPr>
          <w:rFonts w:asciiTheme="majorBidi" w:hAnsiTheme="majorBidi" w:cstheme="majorBidi"/>
          <w:sz w:val="24"/>
          <w:szCs w:val="24"/>
          <w:lang w:val="en-US"/>
        </w:rPr>
        <w:t>…………………………………………………………………</w:t>
      </w:r>
      <w:r w:rsidR="0004325B">
        <w:rPr>
          <w:rFonts w:asciiTheme="majorBidi" w:hAnsiTheme="majorBidi" w:cstheme="majorBidi"/>
          <w:sz w:val="24"/>
          <w:szCs w:val="24"/>
          <w:lang w:val="en-US"/>
        </w:rPr>
        <w:t>…</w:t>
      </w:r>
      <w:r w:rsidR="00C378DA">
        <w:rPr>
          <w:rFonts w:asciiTheme="majorBidi" w:hAnsiTheme="majorBidi" w:cstheme="majorBidi"/>
          <w:sz w:val="24"/>
          <w:szCs w:val="24"/>
          <w:lang w:val="en-US"/>
        </w:rPr>
        <w:t>14</w:t>
      </w:r>
    </w:p>
    <w:p w:rsidR="0077330B" w:rsidRPr="00877124" w:rsidRDefault="0077330B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I.3. Nécessité de traiter les effluents liquides</w:t>
      </w:r>
      <w:r w:rsidR="005913A0" w:rsidRPr="00A5283C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04325B">
        <w:rPr>
          <w:rFonts w:asciiTheme="majorBidi" w:hAnsiTheme="majorBidi" w:cstheme="majorBidi"/>
          <w:sz w:val="24"/>
          <w:szCs w:val="24"/>
        </w:rPr>
        <w:t>……………</w:t>
      </w:r>
      <w:r w:rsidR="005913A0" w:rsidRPr="00A5283C">
        <w:rPr>
          <w:rFonts w:asciiTheme="majorBidi" w:hAnsiTheme="majorBidi" w:cstheme="majorBidi"/>
          <w:sz w:val="24"/>
          <w:szCs w:val="24"/>
        </w:rPr>
        <w:t>.</w:t>
      </w:r>
      <w:r w:rsidR="00C378DA">
        <w:rPr>
          <w:rFonts w:asciiTheme="majorBidi" w:hAnsiTheme="majorBidi" w:cstheme="majorBidi"/>
          <w:sz w:val="24"/>
          <w:szCs w:val="24"/>
        </w:rPr>
        <w:t>18</w:t>
      </w:r>
    </w:p>
    <w:p w:rsidR="0077330B" w:rsidRPr="00A5283C" w:rsidRDefault="00877124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77330B" w:rsidRPr="00A5283C">
        <w:rPr>
          <w:rFonts w:asciiTheme="majorBidi" w:hAnsiTheme="majorBidi" w:cstheme="majorBidi"/>
          <w:sz w:val="24"/>
          <w:szCs w:val="24"/>
        </w:rPr>
        <w:t>I.3.1.</w:t>
      </w:r>
      <w:r w:rsidR="0077330B" w:rsidRPr="00A5283C">
        <w:rPr>
          <w:sz w:val="24"/>
          <w:szCs w:val="24"/>
        </w:rPr>
        <w:t xml:space="preserve"> </w:t>
      </w:r>
      <w:r w:rsidR="0077330B" w:rsidRPr="00A5283C">
        <w:rPr>
          <w:rFonts w:asciiTheme="majorBidi" w:hAnsiTheme="majorBidi" w:cstheme="majorBidi"/>
          <w:sz w:val="24"/>
          <w:szCs w:val="24"/>
        </w:rPr>
        <w:t>Pourquoi les rejets liquides sont-ils dangereux ?</w:t>
      </w:r>
      <w:r w:rsidR="005913A0" w:rsidRPr="00A5283C">
        <w:rPr>
          <w:rFonts w:asciiTheme="majorBidi" w:hAnsiTheme="majorBidi" w:cstheme="majorBidi"/>
          <w:sz w:val="24"/>
          <w:szCs w:val="24"/>
        </w:rPr>
        <w:t>...........................</w:t>
      </w:r>
      <w:r>
        <w:rPr>
          <w:rFonts w:asciiTheme="majorBidi" w:hAnsiTheme="majorBidi" w:cstheme="majorBidi"/>
          <w:sz w:val="24"/>
          <w:szCs w:val="24"/>
        </w:rPr>
        <w:t>..............................</w:t>
      </w:r>
      <w:r w:rsidR="00C378DA">
        <w:rPr>
          <w:rFonts w:asciiTheme="majorBidi" w:hAnsiTheme="majorBidi" w:cstheme="majorBidi"/>
          <w:sz w:val="24"/>
          <w:szCs w:val="24"/>
        </w:rPr>
        <w:t>.</w:t>
      </w:r>
      <w:r w:rsidR="00173AFE">
        <w:rPr>
          <w:rFonts w:asciiTheme="majorBidi" w:hAnsiTheme="majorBidi" w:cstheme="majorBidi"/>
          <w:sz w:val="24"/>
          <w:szCs w:val="24"/>
        </w:rPr>
        <w:t>.......</w:t>
      </w:r>
      <w:r w:rsidR="00960DFF">
        <w:rPr>
          <w:rFonts w:asciiTheme="majorBidi" w:hAnsiTheme="majorBidi" w:cstheme="majorBidi"/>
          <w:sz w:val="24"/>
          <w:szCs w:val="24"/>
        </w:rPr>
        <w:t>..</w:t>
      </w:r>
      <w:r w:rsidR="00C378DA">
        <w:rPr>
          <w:rFonts w:asciiTheme="majorBidi" w:hAnsiTheme="majorBidi" w:cstheme="majorBidi"/>
          <w:sz w:val="24"/>
          <w:szCs w:val="24"/>
        </w:rPr>
        <w:t>18</w:t>
      </w:r>
    </w:p>
    <w:p w:rsidR="006F3980" w:rsidRDefault="00877124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73AFE">
        <w:rPr>
          <w:rFonts w:asciiTheme="majorBidi" w:hAnsiTheme="majorBidi" w:cstheme="majorBidi"/>
          <w:sz w:val="24"/>
          <w:szCs w:val="24"/>
        </w:rPr>
        <w:t xml:space="preserve"> </w:t>
      </w:r>
      <w:r w:rsidR="00DC41F9" w:rsidRPr="00173AFE">
        <w:rPr>
          <w:rFonts w:asciiTheme="majorBidi" w:hAnsiTheme="majorBidi" w:cstheme="majorBidi"/>
          <w:sz w:val="24"/>
          <w:szCs w:val="24"/>
        </w:rPr>
        <w:t>Références bibliographiques</w:t>
      </w:r>
      <w:r w:rsidR="00A5283C" w:rsidRPr="00A5283C">
        <w:rPr>
          <w:rFonts w:asciiTheme="majorBidi" w:hAnsiTheme="majorBidi" w:cstheme="majorBidi"/>
          <w:sz w:val="24"/>
          <w:szCs w:val="24"/>
        </w:rPr>
        <w:t>……………………</w:t>
      </w:r>
      <w:r w:rsidR="00A5283C">
        <w:rPr>
          <w:rFonts w:asciiTheme="majorBidi" w:hAnsiTheme="majorBidi" w:cstheme="majorBidi"/>
          <w:sz w:val="24"/>
          <w:szCs w:val="24"/>
        </w:rPr>
        <w:t>…………</w:t>
      </w:r>
      <w:r w:rsidR="005913A0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173AFE">
        <w:rPr>
          <w:rFonts w:asciiTheme="majorBidi" w:hAnsiTheme="majorBidi" w:cstheme="majorBidi"/>
          <w:sz w:val="24"/>
          <w:szCs w:val="24"/>
        </w:rPr>
        <w:t>…</w:t>
      </w:r>
      <w:r w:rsidR="005913A0">
        <w:rPr>
          <w:rFonts w:asciiTheme="majorBidi" w:hAnsiTheme="majorBidi" w:cstheme="majorBidi"/>
          <w:sz w:val="24"/>
          <w:szCs w:val="24"/>
        </w:rPr>
        <w:t>.</w:t>
      </w:r>
      <w:r w:rsidR="00C378DA">
        <w:rPr>
          <w:rFonts w:asciiTheme="majorBidi" w:hAnsiTheme="majorBidi" w:cstheme="majorBidi"/>
          <w:sz w:val="24"/>
          <w:szCs w:val="24"/>
        </w:rPr>
        <w:t>19</w:t>
      </w:r>
    </w:p>
    <w:p w:rsidR="00A5283C" w:rsidRDefault="00A5283C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731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31"/>
      </w:tblGrid>
      <w:tr w:rsidR="004A6E84" w:rsidTr="00DA4234">
        <w:trPr>
          <w:trHeight w:val="322"/>
        </w:trPr>
        <w:tc>
          <w:tcPr>
            <w:tcW w:w="9731" w:type="dxa"/>
            <w:shd w:val="clear" w:color="auto" w:fill="DBE5F1" w:themeFill="accent1" w:themeFillTint="33"/>
          </w:tcPr>
          <w:p w:rsidR="004A6E84" w:rsidRPr="000D12D3" w:rsidRDefault="00795287" w:rsidP="00971BCD">
            <w:pPr>
              <w:jc w:val="center"/>
              <w:rPr>
                <w:b/>
                <w:bCs/>
              </w:rPr>
            </w:pPr>
            <w:r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>C</w:t>
            </w:r>
            <w:r w:rsidR="00CA3A35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>hapitre</w:t>
            </w:r>
            <w:r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II :</w:t>
            </w:r>
            <w:r w:rsidR="007C6C8A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Procédés d</w:t>
            </w:r>
            <w:r w:rsidR="0025723C">
              <w:rPr>
                <w:rFonts w:asciiTheme="majorBidi" w:hAnsiTheme="majorBidi"/>
                <w:b/>
                <w:bCs/>
                <w:sz w:val="24"/>
                <w:szCs w:val="24"/>
              </w:rPr>
              <w:t>’Oxydations Avancée -Procédé</w:t>
            </w:r>
            <w:r w:rsidR="007C6C8A" w:rsidRPr="000D12D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Fenton-</w:t>
            </w:r>
          </w:p>
        </w:tc>
      </w:tr>
    </w:tbl>
    <w:p w:rsidR="00955DC2" w:rsidRDefault="00955DC2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7D6D19" w:rsidRPr="00877124" w:rsidRDefault="007D6D19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375DB">
        <w:rPr>
          <w:rFonts w:asciiTheme="majorBidi" w:hAnsiTheme="majorBidi" w:cstheme="majorBidi"/>
          <w:sz w:val="24"/>
          <w:szCs w:val="24"/>
        </w:rPr>
        <w:t>INTRODUCTION</w:t>
      </w:r>
      <w:r w:rsidR="00C378DA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877124">
        <w:rPr>
          <w:rFonts w:asciiTheme="majorBidi" w:hAnsiTheme="majorBidi" w:cstheme="majorBidi"/>
          <w:sz w:val="24"/>
          <w:szCs w:val="24"/>
        </w:rPr>
        <w:t>......</w:t>
      </w:r>
      <w:r w:rsidR="0004325B">
        <w:rPr>
          <w:rFonts w:asciiTheme="majorBidi" w:hAnsiTheme="majorBidi" w:cstheme="majorBidi"/>
          <w:sz w:val="24"/>
          <w:szCs w:val="24"/>
        </w:rPr>
        <w:t>.</w:t>
      </w:r>
      <w:r w:rsidR="008375DB">
        <w:rPr>
          <w:rFonts w:asciiTheme="majorBidi" w:hAnsiTheme="majorBidi" w:cstheme="majorBidi"/>
          <w:sz w:val="24"/>
          <w:szCs w:val="24"/>
        </w:rPr>
        <w:t>..............</w:t>
      </w:r>
      <w:r w:rsidR="00C378DA">
        <w:rPr>
          <w:rFonts w:asciiTheme="majorBidi" w:hAnsiTheme="majorBidi" w:cstheme="majorBidi"/>
          <w:sz w:val="24"/>
          <w:szCs w:val="24"/>
        </w:rPr>
        <w:t>22</w:t>
      </w:r>
    </w:p>
    <w:p w:rsidR="007D6D19" w:rsidRPr="00877124" w:rsidRDefault="007D6D19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 xml:space="preserve">II.1. Les </w:t>
      </w:r>
      <w:r w:rsidR="009459A2" w:rsidRPr="00584B13">
        <w:rPr>
          <w:rFonts w:asciiTheme="majorBidi" w:hAnsiTheme="majorBidi" w:cstheme="majorBidi"/>
          <w:sz w:val="24"/>
          <w:szCs w:val="24"/>
        </w:rPr>
        <w:t>procédés d’oxydation avancée </w:t>
      </w:r>
      <w:proofErr w:type="gramStart"/>
      <w:r w:rsidR="005913A0" w:rsidRPr="00877124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877124">
        <w:rPr>
          <w:rFonts w:asciiTheme="majorBidi" w:hAnsiTheme="majorBidi" w:cstheme="majorBidi"/>
          <w:sz w:val="24"/>
          <w:szCs w:val="24"/>
        </w:rPr>
        <w:t>…</w:t>
      </w:r>
      <w:r w:rsidR="0004325B">
        <w:rPr>
          <w:rFonts w:asciiTheme="majorBidi" w:hAnsiTheme="majorBidi" w:cstheme="majorBidi"/>
          <w:sz w:val="24"/>
          <w:szCs w:val="24"/>
        </w:rPr>
        <w:t>.</w:t>
      </w:r>
      <w:r w:rsidR="00877124">
        <w:rPr>
          <w:rFonts w:asciiTheme="majorBidi" w:hAnsiTheme="majorBidi" w:cstheme="majorBidi"/>
          <w:sz w:val="24"/>
          <w:szCs w:val="24"/>
        </w:rPr>
        <w:t>………...</w:t>
      </w:r>
      <w:proofErr w:type="gramEnd"/>
      <w:r w:rsidR="00C378DA">
        <w:rPr>
          <w:rFonts w:asciiTheme="majorBidi" w:hAnsiTheme="majorBidi" w:cstheme="majorBidi"/>
          <w:sz w:val="24"/>
          <w:szCs w:val="24"/>
        </w:rPr>
        <w:t>22</w:t>
      </w:r>
    </w:p>
    <w:p w:rsidR="007D6D19" w:rsidRPr="00877124" w:rsidRDefault="00877124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7D6D19" w:rsidRPr="00877124">
        <w:rPr>
          <w:rFonts w:asciiTheme="majorBidi" w:hAnsiTheme="majorBidi" w:cstheme="majorBidi"/>
          <w:sz w:val="24"/>
          <w:szCs w:val="24"/>
        </w:rPr>
        <w:t>II.1.1. Réactivité des radicaux hydroxyles (</w:t>
      </w:r>
      <w:r w:rsidR="007D6D19" w:rsidRPr="00877124">
        <w:rPr>
          <w:rFonts w:asciiTheme="majorBidi" w:hAnsiTheme="majorBidi" w:cstheme="majorBidi"/>
          <w:sz w:val="24"/>
          <w:szCs w:val="24"/>
          <w:vertAlign w:val="superscript"/>
        </w:rPr>
        <w:t>•</w:t>
      </w:r>
      <w:r w:rsidR="007D6D19" w:rsidRPr="00877124">
        <w:rPr>
          <w:rFonts w:asciiTheme="majorBidi" w:hAnsiTheme="majorBidi" w:cstheme="majorBidi"/>
          <w:sz w:val="24"/>
          <w:szCs w:val="24"/>
        </w:rPr>
        <w:t>OH)</w:t>
      </w:r>
      <w:r w:rsidR="00C378DA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04325B">
        <w:rPr>
          <w:rFonts w:asciiTheme="majorBidi" w:hAnsiTheme="majorBidi" w:cstheme="majorBidi"/>
          <w:sz w:val="24"/>
          <w:szCs w:val="24"/>
        </w:rPr>
        <w:t>…...</w:t>
      </w:r>
      <w:r w:rsidR="005913A0" w:rsidRPr="00877124">
        <w:rPr>
          <w:rFonts w:asciiTheme="majorBidi" w:hAnsiTheme="majorBidi" w:cstheme="majorBidi"/>
          <w:sz w:val="24"/>
          <w:szCs w:val="24"/>
        </w:rPr>
        <w:t>…</w:t>
      </w:r>
      <w:r w:rsidR="00C378DA">
        <w:rPr>
          <w:rFonts w:asciiTheme="majorBidi" w:hAnsiTheme="majorBidi" w:cstheme="majorBidi"/>
          <w:sz w:val="24"/>
          <w:szCs w:val="24"/>
        </w:rPr>
        <w:t>23</w:t>
      </w:r>
    </w:p>
    <w:p w:rsidR="007D6D19" w:rsidRPr="00877124" w:rsidRDefault="00877124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7D6D19" w:rsidRPr="00877124">
        <w:rPr>
          <w:rFonts w:asciiTheme="majorBidi" w:hAnsiTheme="majorBidi" w:cstheme="majorBidi"/>
          <w:sz w:val="24"/>
          <w:szCs w:val="24"/>
        </w:rPr>
        <w:t>II.1.2. Mécanismes réactionnels et mode d’action des radicaux hydroxyles</w:t>
      </w:r>
      <w:r w:rsidR="005913A0" w:rsidRPr="00877124">
        <w:rPr>
          <w:rFonts w:asciiTheme="majorBidi" w:hAnsiTheme="majorBidi" w:cstheme="majorBidi"/>
          <w:sz w:val="24"/>
          <w:szCs w:val="24"/>
        </w:rPr>
        <w:t>………</w:t>
      </w:r>
      <w:r w:rsidR="00C378DA">
        <w:rPr>
          <w:rFonts w:asciiTheme="majorBidi" w:hAnsiTheme="majorBidi" w:cstheme="majorBidi"/>
          <w:sz w:val="24"/>
          <w:szCs w:val="24"/>
        </w:rPr>
        <w:t>……</w:t>
      </w:r>
      <w:r w:rsidR="0004325B">
        <w:rPr>
          <w:rFonts w:asciiTheme="majorBidi" w:hAnsiTheme="majorBidi" w:cstheme="majorBidi"/>
          <w:sz w:val="24"/>
          <w:szCs w:val="24"/>
        </w:rPr>
        <w:t>…...</w:t>
      </w:r>
      <w:r w:rsidR="002416A5">
        <w:rPr>
          <w:rFonts w:asciiTheme="majorBidi" w:hAnsiTheme="majorBidi" w:cstheme="majorBidi"/>
          <w:sz w:val="24"/>
          <w:szCs w:val="24"/>
        </w:rPr>
        <w:t>.</w:t>
      </w:r>
      <w:r w:rsidR="008375DB">
        <w:rPr>
          <w:rFonts w:asciiTheme="majorBidi" w:hAnsiTheme="majorBidi" w:cstheme="majorBidi"/>
          <w:sz w:val="24"/>
          <w:szCs w:val="24"/>
        </w:rPr>
        <w:t>….</w:t>
      </w:r>
      <w:r w:rsidR="00C378DA">
        <w:rPr>
          <w:rFonts w:asciiTheme="majorBidi" w:hAnsiTheme="majorBidi" w:cstheme="majorBidi"/>
          <w:sz w:val="24"/>
          <w:szCs w:val="24"/>
        </w:rPr>
        <w:t>23</w:t>
      </w:r>
    </w:p>
    <w:p w:rsidR="007D6D19" w:rsidRPr="00877124" w:rsidRDefault="007D6D19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  II.1.2.1. Arrachement d’un atome d’hydrogène </w:t>
      </w:r>
      <w:r w:rsidR="00877124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C378DA">
        <w:rPr>
          <w:rFonts w:asciiTheme="majorBidi" w:hAnsiTheme="majorBidi" w:cstheme="majorBidi"/>
          <w:sz w:val="24"/>
          <w:szCs w:val="24"/>
        </w:rPr>
        <w:t>………</w:t>
      </w:r>
      <w:r w:rsidR="0004325B">
        <w:rPr>
          <w:rFonts w:asciiTheme="majorBidi" w:hAnsiTheme="majorBidi" w:cstheme="majorBidi"/>
          <w:sz w:val="24"/>
          <w:szCs w:val="24"/>
        </w:rPr>
        <w:t>….</w:t>
      </w:r>
      <w:r w:rsidR="00C378DA">
        <w:rPr>
          <w:rFonts w:asciiTheme="majorBidi" w:hAnsiTheme="majorBidi" w:cstheme="majorBidi"/>
          <w:sz w:val="24"/>
          <w:szCs w:val="24"/>
        </w:rPr>
        <w:t>…</w:t>
      </w:r>
      <w:r w:rsidR="00DA4234">
        <w:rPr>
          <w:rFonts w:asciiTheme="majorBidi" w:hAnsiTheme="majorBidi" w:cstheme="majorBidi"/>
          <w:sz w:val="24"/>
          <w:szCs w:val="24"/>
        </w:rPr>
        <w:t>…</w:t>
      </w:r>
      <w:r w:rsidR="00C378DA">
        <w:rPr>
          <w:rFonts w:asciiTheme="majorBidi" w:hAnsiTheme="majorBidi" w:cstheme="majorBidi"/>
          <w:sz w:val="24"/>
          <w:szCs w:val="24"/>
        </w:rPr>
        <w:t>24</w:t>
      </w:r>
    </w:p>
    <w:p w:rsidR="007D6D19" w:rsidRPr="00877124" w:rsidRDefault="00877124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II.1.2.2. Addition </w:t>
      </w:r>
      <w:proofErr w:type="spellStart"/>
      <w:r w:rsidR="007D6D19" w:rsidRPr="00877124">
        <w:rPr>
          <w:rFonts w:asciiTheme="majorBidi" w:hAnsiTheme="majorBidi" w:cstheme="majorBidi"/>
          <w:sz w:val="24"/>
          <w:szCs w:val="24"/>
        </w:rPr>
        <w:t>électrophyle</w:t>
      </w:r>
      <w:proofErr w:type="spellEnd"/>
      <w:r w:rsidR="007D6D19" w:rsidRPr="00877124">
        <w:rPr>
          <w:rFonts w:asciiTheme="majorBidi" w:hAnsiTheme="majorBidi" w:cstheme="majorBidi"/>
          <w:sz w:val="24"/>
          <w:szCs w:val="24"/>
        </w:rPr>
        <w:t xml:space="preserve"> sur une liaison non saturée</w:t>
      </w:r>
      <w:r w:rsidR="00C378DA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04325B">
        <w:rPr>
          <w:rFonts w:asciiTheme="majorBidi" w:hAnsiTheme="majorBidi" w:cstheme="majorBidi"/>
          <w:sz w:val="24"/>
          <w:szCs w:val="24"/>
        </w:rPr>
        <w:t>…</w:t>
      </w:r>
      <w:r w:rsidR="00A87CF4">
        <w:rPr>
          <w:rFonts w:asciiTheme="majorBidi" w:hAnsiTheme="majorBidi" w:cstheme="majorBidi"/>
          <w:sz w:val="24"/>
          <w:szCs w:val="24"/>
        </w:rPr>
        <w:t>.</w:t>
      </w:r>
      <w:r w:rsidR="008375DB">
        <w:rPr>
          <w:rFonts w:asciiTheme="majorBidi" w:hAnsiTheme="majorBidi" w:cstheme="majorBidi"/>
          <w:sz w:val="24"/>
          <w:szCs w:val="24"/>
        </w:rPr>
        <w:t>…</w:t>
      </w:r>
      <w:r w:rsidR="00C378DA">
        <w:rPr>
          <w:rFonts w:asciiTheme="majorBidi" w:hAnsiTheme="majorBidi" w:cstheme="majorBidi"/>
          <w:sz w:val="24"/>
          <w:szCs w:val="24"/>
        </w:rPr>
        <w:t>24</w:t>
      </w:r>
    </w:p>
    <w:p w:rsidR="007D6D19" w:rsidRPr="00877124" w:rsidRDefault="00877124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      </w:t>
      </w:r>
      <w:r w:rsidR="007D6D19" w:rsidRPr="00877124">
        <w:rPr>
          <w:rFonts w:asciiTheme="majorBidi" w:hAnsiTheme="majorBidi" w:cstheme="majorBidi"/>
          <w:sz w:val="24"/>
          <w:szCs w:val="24"/>
        </w:rPr>
        <w:t>II.1.2.3.</w:t>
      </w:r>
      <w:r w:rsidR="007D6D19" w:rsidRPr="0087712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5913A0" w:rsidRPr="00877124">
        <w:rPr>
          <w:rFonts w:asciiTheme="majorBidi" w:hAnsiTheme="majorBidi" w:cstheme="majorBidi"/>
          <w:sz w:val="24"/>
          <w:szCs w:val="24"/>
        </w:rPr>
        <w:t>Transfert d’élect</w:t>
      </w:r>
      <w:r w:rsidR="00C378DA">
        <w:rPr>
          <w:rFonts w:asciiTheme="majorBidi" w:hAnsiTheme="majorBidi" w:cstheme="majorBidi"/>
          <w:sz w:val="24"/>
          <w:szCs w:val="24"/>
        </w:rPr>
        <w:t>ronique ………………………………………………………</w:t>
      </w:r>
      <w:r w:rsidR="0004325B">
        <w:rPr>
          <w:rFonts w:asciiTheme="majorBidi" w:hAnsiTheme="majorBidi" w:cstheme="majorBidi"/>
          <w:sz w:val="24"/>
          <w:szCs w:val="24"/>
        </w:rPr>
        <w:t>……</w:t>
      </w:r>
      <w:r w:rsidR="00C378DA">
        <w:rPr>
          <w:rFonts w:asciiTheme="majorBidi" w:hAnsiTheme="majorBidi" w:cstheme="majorBidi"/>
          <w:sz w:val="24"/>
          <w:szCs w:val="24"/>
        </w:rPr>
        <w:t>…24</w:t>
      </w:r>
    </w:p>
    <w:p w:rsidR="007D6D19" w:rsidRPr="00877124" w:rsidRDefault="001B12AE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87712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II.1.3. Constantes cinétiques de réactions entre les </w:t>
      </w:r>
      <w:r w:rsidR="007D6D19" w:rsidRPr="00877124">
        <w:rPr>
          <w:rFonts w:asciiTheme="majorBidi" w:hAnsiTheme="majorBidi" w:cstheme="majorBidi"/>
          <w:sz w:val="24"/>
          <w:szCs w:val="24"/>
          <w:vertAlign w:val="superscript"/>
        </w:rPr>
        <w:t>•</w:t>
      </w:r>
      <w:r w:rsidR="007D6D19" w:rsidRPr="00877124">
        <w:rPr>
          <w:rFonts w:asciiTheme="majorBidi" w:hAnsiTheme="majorBidi" w:cstheme="majorBidi"/>
          <w:sz w:val="24"/>
          <w:szCs w:val="24"/>
        </w:rPr>
        <w:t>OH et composés organiques</w:t>
      </w:r>
      <w:r w:rsidR="005913A0" w:rsidRPr="00877124">
        <w:rPr>
          <w:rFonts w:asciiTheme="majorBidi" w:hAnsiTheme="majorBidi" w:cstheme="majorBidi"/>
          <w:sz w:val="24"/>
          <w:szCs w:val="24"/>
        </w:rPr>
        <w:t>…</w:t>
      </w:r>
      <w:r w:rsidR="0004325B">
        <w:rPr>
          <w:rFonts w:asciiTheme="majorBidi" w:hAnsiTheme="majorBidi" w:cstheme="majorBidi"/>
          <w:sz w:val="24"/>
          <w:szCs w:val="24"/>
        </w:rPr>
        <w:t>……………</w:t>
      </w:r>
      <w:r w:rsidR="00A87CF4">
        <w:rPr>
          <w:rFonts w:asciiTheme="majorBidi" w:hAnsiTheme="majorBidi" w:cstheme="majorBidi"/>
          <w:sz w:val="24"/>
          <w:szCs w:val="24"/>
        </w:rPr>
        <w:t>.</w:t>
      </w:r>
      <w:r w:rsidR="00C378DA">
        <w:rPr>
          <w:rFonts w:asciiTheme="majorBidi" w:hAnsiTheme="majorBidi" w:cstheme="majorBidi"/>
          <w:sz w:val="24"/>
          <w:szCs w:val="24"/>
        </w:rPr>
        <w:t>25</w:t>
      </w:r>
    </w:p>
    <w:p w:rsidR="007D6D19" w:rsidRPr="00877124" w:rsidRDefault="00877124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7D6D19" w:rsidRPr="00877124">
        <w:rPr>
          <w:rFonts w:asciiTheme="majorBidi" w:hAnsiTheme="majorBidi" w:cstheme="majorBidi"/>
          <w:sz w:val="24"/>
          <w:szCs w:val="24"/>
        </w:rPr>
        <w:t>II.1.4. Génération des radicaux hydroxyles par les différents POA</w:t>
      </w:r>
      <w:proofErr w:type="gramStart"/>
      <w:r w:rsidR="005913A0" w:rsidRPr="00877124">
        <w:rPr>
          <w:rFonts w:asciiTheme="majorBidi" w:hAnsiTheme="majorBidi" w:cstheme="majorBidi"/>
          <w:sz w:val="24"/>
          <w:szCs w:val="24"/>
        </w:rPr>
        <w:t>…………</w:t>
      </w:r>
      <w:r w:rsidR="000574E2" w:rsidRPr="00877124">
        <w:rPr>
          <w:rFonts w:asciiTheme="majorBidi" w:hAnsiTheme="majorBidi" w:cstheme="majorBidi"/>
          <w:sz w:val="24"/>
          <w:szCs w:val="24"/>
        </w:rPr>
        <w:t>.</w:t>
      </w:r>
      <w:r w:rsidR="005913A0" w:rsidRPr="00877124">
        <w:rPr>
          <w:rFonts w:asciiTheme="majorBidi" w:hAnsiTheme="majorBidi" w:cstheme="majorBidi"/>
          <w:sz w:val="24"/>
          <w:szCs w:val="24"/>
        </w:rPr>
        <w:t>………</w:t>
      </w:r>
      <w:r w:rsidR="00544477">
        <w:rPr>
          <w:rFonts w:asciiTheme="majorBidi" w:hAnsiTheme="majorBidi" w:cstheme="majorBidi"/>
          <w:sz w:val="24"/>
          <w:szCs w:val="24"/>
        </w:rPr>
        <w:t>.</w:t>
      </w:r>
      <w:r w:rsidR="0004325B">
        <w:rPr>
          <w:rFonts w:asciiTheme="majorBidi" w:hAnsiTheme="majorBidi" w:cstheme="majorBidi"/>
          <w:sz w:val="24"/>
          <w:szCs w:val="24"/>
        </w:rPr>
        <w:t>………….</w:t>
      </w:r>
      <w:proofErr w:type="gramEnd"/>
      <w:r w:rsidR="00C378DA">
        <w:rPr>
          <w:rFonts w:asciiTheme="majorBidi" w:hAnsiTheme="majorBidi" w:cstheme="majorBidi"/>
          <w:sz w:val="24"/>
          <w:szCs w:val="24"/>
        </w:rPr>
        <w:t>28</w:t>
      </w:r>
    </w:p>
    <w:p w:rsidR="007D6D19" w:rsidRPr="00877124" w:rsidRDefault="001B12AE" w:rsidP="00971BCD">
      <w:pPr>
        <w:pStyle w:val="Titre2"/>
        <w:numPr>
          <w:ilvl w:val="0"/>
          <w:numId w:val="0"/>
        </w:numPr>
        <w:spacing w:after="0" w:line="276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877124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   </w:t>
      </w:r>
      <w:r w:rsidR="007D6D19" w:rsidRPr="00877124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877124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 </w:t>
      </w:r>
      <w:r w:rsidR="007D6D19" w:rsidRPr="00877124">
        <w:rPr>
          <w:rFonts w:asciiTheme="majorBidi" w:hAnsiTheme="majorBidi" w:cstheme="majorBidi"/>
          <w:b w:val="0"/>
          <w:bCs w:val="0"/>
          <w:sz w:val="24"/>
          <w:szCs w:val="24"/>
        </w:rPr>
        <w:t>II.1.4.1. Procédés photochimiques</w:t>
      </w:r>
      <w:r w:rsidR="005913A0" w:rsidRPr="00877124">
        <w:rPr>
          <w:rFonts w:asciiTheme="majorBidi" w:hAnsiTheme="majorBidi" w:cstheme="majorBidi"/>
          <w:b w:val="0"/>
          <w:bCs w:val="0"/>
          <w:sz w:val="24"/>
          <w:szCs w:val="24"/>
        </w:rPr>
        <w:t>……………………………………………………</w:t>
      </w:r>
      <w:r w:rsidR="0004325B">
        <w:rPr>
          <w:rFonts w:asciiTheme="majorBidi" w:hAnsiTheme="majorBidi" w:cstheme="majorBidi"/>
          <w:b w:val="0"/>
          <w:bCs w:val="0"/>
          <w:sz w:val="24"/>
          <w:szCs w:val="24"/>
        </w:rPr>
        <w:t>…...</w:t>
      </w:r>
      <w:r w:rsidR="000574E2" w:rsidRPr="00877124">
        <w:rPr>
          <w:rFonts w:asciiTheme="majorBidi" w:hAnsiTheme="majorBidi" w:cstheme="majorBidi"/>
          <w:b w:val="0"/>
          <w:bCs w:val="0"/>
          <w:sz w:val="24"/>
          <w:szCs w:val="24"/>
        </w:rPr>
        <w:t>..</w:t>
      </w:r>
      <w:r w:rsidR="00C378DA">
        <w:rPr>
          <w:rFonts w:asciiTheme="majorBidi" w:hAnsiTheme="majorBidi" w:cstheme="majorBidi"/>
          <w:b w:val="0"/>
          <w:bCs w:val="0"/>
          <w:sz w:val="24"/>
          <w:szCs w:val="24"/>
        </w:rPr>
        <w:t>…</w:t>
      </w:r>
      <w:r w:rsidR="005913A0" w:rsidRPr="00877124">
        <w:rPr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C378DA">
        <w:rPr>
          <w:rFonts w:asciiTheme="majorBidi" w:hAnsiTheme="majorBidi" w:cstheme="majorBidi"/>
          <w:b w:val="0"/>
          <w:bCs w:val="0"/>
          <w:sz w:val="24"/>
          <w:szCs w:val="24"/>
        </w:rPr>
        <w:t>28</w:t>
      </w:r>
    </w:p>
    <w:p w:rsidR="007D6D19" w:rsidRPr="00877124" w:rsidRDefault="001B12AE" w:rsidP="00971BCD">
      <w:pPr>
        <w:pStyle w:val="Corpsdetexte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 </w:t>
      </w:r>
      <w:r w:rsidR="00877124">
        <w:rPr>
          <w:rFonts w:asciiTheme="majorBidi" w:hAnsiTheme="majorBidi" w:cstheme="majorBidi"/>
          <w:sz w:val="24"/>
          <w:szCs w:val="24"/>
        </w:rPr>
        <w:t xml:space="preserve"> </w:t>
      </w:r>
      <w:r w:rsidR="007D6D19" w:rsidRPr="00877124">
        <w:rPr>
          <w:rFonts w:asciiTheme="majorBidi" w:hAnsiTheme="majorBidi" w:cstheme="majorBidi"/>
          <w:sz w:val="24"/>
          <w:szCs w:val="24"/>
        </w:rPr>
        <w:t>II.1.4.1.1.Photolyse de H</w:t>
      </w:r>
      <w:r w:rsidR="007D6D19" w:rsidRPr="00877124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7D6D19" w:rsidRPr="00877124">
        <w:rPr>
          <w:rFonts w:asciiTheme="majorBidi" w:hAnsiTheme="majorBidi" w:cstheme="majorBidi"/>
          <w:sz w:val="24"/>
          <w:szCs w:val="24"/>
        </w:rPr>
        <w:t>O</w:t>
      </w:r>
      <w:r w:rsidR="007D6D19" w:rsidRPr="00877124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5913A0" w:rsidRPr="00877124">
        <w:rPr>
          <w:rFonts w:asciiTheme="majorBidi" w:hAnsiTheme="majorBidi" w:cstheme="majorBidi"/>
          <w:sz w:val="24"/>
          <w:szCs w:val="24"/>
          <w:vertAlign w:val="subscript"/>
        </w:rPr>
        <w:t xml:space="preserve"> </w:t>
      </w:r>
      <w:r w:rsidR="00877124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913A0" w:rsidRPr="00877124">
        <w:rPr>
          <w:rFonts w:asciiTheme="majorBidi" w:hAnsiTheme="majorBidi" w:cstheme="majorBidi"/>
          <w:sz w:val="24"/>
          <w:szCs w:val="24"/>
        </w:rPr>
        <w:t>……………………</w:t>
      </w:r>
      <w:r w:rsidR="000574E2" w:rsidRPr="00877124">
        <w:rPr>
          <w:rFonts w:asciiTheme="majorBidi" w:hAnsiTheme="majorBidi" w:cstheme="majorBidi"/>
          <w:sz w:val="24"/>
          <w:szCs w:val="24"/>
        </w:rPr>
        <w:t>...</w:t>
      </w:r>
      <w:r w:rsidR="00672738">
        <w:rPr>
          <w:rFonts w:asciiTheme="majorBidi" w:hAnsiTheme="majorBidi" w:cstheme="majorBidi"/>
          <w:sz w:val="24"/>
          <w:szCs w:val="24"/>
        </w:rPr>
        <w:t>........</w:t>
      </w:r>
      <w:r w:rsidR="008375DB">
        <w:rPr>
          <w:rFonts w:asciiTheme="majorBidi" w:hAnsiTheme="majorBidi" w:cstheme="majorBidi"/>
          <w:sz w:val="24"/>
          <w:szCs w:val="24"/>
        </w:rPr>
        <w:t>...</w:t>
      </w:r>
      <w:r w:rsidR="000717E8">
        <w:rPr>
          <w:rFonts w:asciiTheme="majorBidi" w:hAnsiTheme="majorBidi" w:cstheme="majorBidi"/>
          <w:sz w:val="24"/>
          <w:szCs w:val="24"/>
        </w:rPr>
        <w:t>29</w:t>
      </w:r>
    </w:p>
    <w:p w:rsidR="001B12AE" w:rsidRPr="00877124" w:rsidRDefault="001B12AE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 </w:t>
      </w:r>
      <w:r w:rsidR="00877124">
        <w:rPr>
          <w:rFonts w:asciiTheme="majorBidi" w:hAnsiTheme="majorBidi" w:cstheme="majorBidi"/>
          <w:sz w:val="24"/>
          <w:szCs w:val="24"/>
        </w:rPr>
        <w:t xml:space="preserve">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II.1.4.1.2. Photolyse </w:t>
      </w:r>
      <w:proofErr w:type="gramStart"/>
      <w:r w:rsidR="007D6D19" w:rsidRPr="00877124">
        <w:rPr>
          <w:rFonts w:asciiTheme="majorBidi" w:hAnsiTheme="majorBidi" w:cstheme="majorBidi"/>
          <w:sz w:val="24"/>
          <w:szCs w:val="24"/>
        </w:rPr>
        <w:t>de O</w:t>
      </w:r>
      <w:r w:rsidR="007D6D19" w:rsidRPr="00877124">
        <w:rPr>
          <w:rFonts w:asciiTheme="majorBidi" w:hAnsiTheme="majorBidi" w:cstheme="majorBidi"/>
          <w:sz w:val="24"/>
          <w:szCs w:val="24"/>
          <w:vertAlign w:val="subscript"/>
        </w:rPr>
        <w:t>3</w:t>
      </w:r>
      <w:proofErr w:type="gramEnd"/>
      <w:r w:rsidR="005913A0" w:rsidRPr="00877124">
        <w:rPr>
          <w:rFonts w:asciiTheme="majorBidi" w:hAnsiTheme="majorBidi" w:cstheme="majorBidi"/>
          <w:sz w:val="24"/>
          <w:szCs w:val="24"/>
          <w:vertAlign w:val="subscript"/>
        </w:rPr>
        <w:t>…</w:t>
      </w:r>
      <w:r w:rsidR="00877124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913A0" w:rsidRPr="00877124">
        <w:rPr>
          <w:rFonts w:asciiTheme="majorBidi" w:hAnsiTheme="majorBidi" w:cstheme="majorBidi"/>
          <w:sz w:val="24"/>
          <w:szCs w:val="24"/>
        </w:rPr>
        <w:t>………………………</w:t>
      </w:r>
      <w:r w:rsidR="000574E2" w:rsidRPr="00877124">
        <w:rPr>
          <w:rFonts w:asciiTheme="majorBidi" w:hAnsiTheme="majorBidi" w:cstheme="majorBidi"/>
          <w:sz w:val="24"/>
          <w:szCs w:val="24"/>
        </w:rPr>
        <w:t>…</w:t>
      </w:r>
      <w:r w:rsidR="00672738">
        <w:rPr>
          <w:rFonts w:asciiTheme="majorBidi" w:hAnsiTheme="majorBidi" w:cstheme="majorBidi"/>
          <w:sz w:val="24"/>
          <w:szCs w:val="24"/>
        </w:rPr>
        <w:t>…</w:t>
      </w:r>
      <w:r w:rsidR="005913A0" w:rsidRPr="00877124">
        <w:rPr>
          <w:rFonts w:asciiTheme="majorBidi" w:hAnsiTheme="majorBidi" w:cstheme="majorBidi"/>
          <w:sz w:val="24"/>
          <w:szCs w:val="24"/>
        </w:rPr>
        <w:t>…</w:t>
      </w:r>
      <w:r w:rsidR="000717E8">
        <w:rPr>
          <w:rFonts w:asciiTheme="majorBidi" w:hAnsiTheme="majorBidi" w:cstheme="majorBidi"/>
          <w:sz w:val="24"/>
          <w:szCs w:val="24"/>
        </w:rPr>
        <w:t>29</w:t>
      </w:r>
    </w:p>
    <w:p w:rsidR="007D6D19" w:rsidRPr="00877124" w:rsidRDefault="00442BFA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 </w:t>
      </w:r>
      <w:r w:rsidR="00877124">
        <w:rPr>
          <w:rFonts w:asciiTheme="majorBidi" w:hAnsiTheme="majorBidi" w:cstheme="majorBidi"/>
          <w:sz w:val="24"/>
          <w:szCs w:val="24"/>
        </w:rPr>
        <w:t xml:space="preserve"> </w:t>
      </w:r>
      <w:r w:rsidR="001B12AE" w:rsidRPr="00877124">
        <w:rPr>
          <w:rFonts w:asciiTheme="majorBidi" w:hAnsiTheme="majorBidi" w:cstheme="majorBidi"/>
          <w:sz w:val="24"/>
          <w:szCs w:val="24"/>
        </w:rPr>
        <w:t xml:space="preserve">II.1.4.1.3. </w:t>
      </w:r>
      <w:proofErr w:type="spellStart"/>
      <w:r w:rsidR="001B12AE" w:rsidRPr="00877124">
        <w:rPr>
          <w:rFonts w:asciiTheme="majorBidi" w:hAnsiTheme="majorBidi" w:cstheme="majorBidi"/>
          <w:sz w:val="24"/>
          <w:szCs w:val="24"/>
        </w:rPr>
        <w:t>Photocatalyse</w:t>
      </w:r>
      <w:proofErr w:type="spellEnd"/>
      <w:r w:rsidR="001B12AE" w:rsidRPr="00877124">
        <w:rPr>
          <w:rFonts w:asciiTheme="majorBidi" w:hAnsiTheme="majorBidi" w:cstheme="majorBidi"/>
          <w:sz w:val="24"/>
          <w:szCs w:val="24"/>
        </w:rPr>
        <w:t xml:space="preserve"> hétérogène à TiO</w:t>
      </w:r>
      <w:r w:rsidR="001B12AE" w:rsidRPr="00877124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877124">
        <w:rPr>
          <w:rFonts w:asciiTheme="majorBidi" w:hAnsiTheme="majorBidi" w:cstheme="majorBidi"/>
          <w:sz w:val="24"/>
          <w:szCs w:val="24"/>
        </w:rPr>
        <w:t>……………………………</w:t>
      </w:r>
      <w:r w:rsidR="000717E8">
        <w:rPr>
          <w:rFonts w:asciiTheme="majorBidi" w:hAnsiTheme="majorBidi" w:cstheme="majorBidi"/>
          <w:sz w:val="24"/>
          <w:szCs w:val="24"/>
        </w:rPr>
        <w:t>………</w:t>
      </w:r>
      <w:r w:rsidR="00672738">
        <w:rPr>
          <w:rFonts w:asciiTheme="majorBidi" w:hAnsiTheme="majorBidi" w:cstheme="majorBidi"/>
          <w:sz w:val="24"/>
          <w:szCs w:val="24"/>
        </w:rPr>
        <w:t>…...</w:t>
      </w:r>
      <w:r w:rsidR="000717E8">
        <w:rPr>
          <w:rFonts w:asciiTheme="majorBidi" w:hAnsiTheme="majorBidi" w:cstheme="majorBidi"/>
          <w:sz w:val="24"/>
          <w:szCs w:val="24"/>
        </w:rPr>
        <w:t>………</w:t>
      </w:r>
      <w:r w:rsidR="005913A0" w:rsidRPr="00877124">
        <w:rPr>
          <w:rFonts w:asciiTheme="majorBidi" w:hAnsiTheme="majorBidi" w:cstheme="majorBidi"/>
          <w:sz w:val="24"/>
          <w:szCs w:val="24"/>
        </w:rPr>
        <w:t>….</w:t>
      </w:r>
      <w:r w:rsidR="000717E8">
        <w:rPr>
          <w:rFonts w:asciiTheme="majorBidi" w:hAnsiTheme="majorBidi" w:cstheme="majorBidi"/>
          <w:sz w:val="24"/>
          <w:szCs w:val="24"/>
        </w:rPr>
        <w:t>30</w:t>
      </w:r>
    </w:p>
    <w:p w:rsidR="007D6D19" w:rsidRPr="00877124" w:rsidRDefault="00442BFA" w:rsidP="00971BCD">
      <w:pPr>
        <w:pStyle w:val="Corpsdetexte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</w:t>
      </w:r>
      <w:r w:rsidR="00877124">
        <w:rPr>
          <w:rFonts w:asciiTheme="majorBidi" w:hAnsiTheme="majorBidi" w:cstheme="majorBidi"/>
          <w:sz w:val="24"/>
          <w:szCs w:val="24"/>
        </w:rPr>
        <w:t xml:space="preserve">  </w:t>
      </w:r>
      <w:r w:rsidR="007D6D19" w:rsidRPr="00877124">
        <w:rPr>
          <w:rFonts w:asciiTheme="majorBidi" w:hAnsiTheme="majorBidi" w:cstheme="majorBidi"/>
          <w:sz w:val="24"/>
          <w:szCs w:val="24"/>
        </w:rPr>
        <w:t>II.1.4.2. Procédé Fenton</w:t>
      </w:r>
      <w:r w:rsidR="00877124">
        <w:rPr>
          <w:rFonts w:asciiTheme="majorBidi" w:hAnsiTheme="majorBidi" w:cstheme="majorBidi"/>
          <w:sz w:val="24"/>
          <w:szCs w:val="24"/>
        </w:rPr>
        <w:t>………………………</w:t>
      </w:r>
      <w:r w:rsidR="005913A0" w:rsidRPr="00877124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6F72AD">
        <w:rPr>
          <w:rFonts w:asciiTheme="majorBidi" w:hAnsiTheme="majorBidi" w:cstheme="majorBidi"/>
          <w:sz w:val="24"/>
          <w:szCs w:val="24"/>
        </w:rPr>
        <w:t>...</w:t>
      </w:r>
      <w:r w:rsidR="005913A0" w:rsidRPr="00877124">
        <w:rPr>
          <w:rFonts w:asciiTheme="majorBidi" w:hAnsiTheme="majorBidi" w:cstheme="majorBidi"/>
          <w:sz w:val="24"/>
          <w:szCs w:val="24"/>
        </w:rPr>
        <w:t>..</w:t>
      </w:r>
      <w:r w:rsidR="000717E8">
        <w:rPr>
          <w:rFonts w:asciiTheme="majorBidi" w:hAnsiTheme="majorBidi" w:cstheme="majorBidi"/>
          <w:sz w:val="24"/>
          <w:szCs w:val="24"/>
        </w:rPr>
        <w:t>31</w:t>
      </w:r>
    </w:p>
    <w:p w:rsidR="007D6D19" w:rsidRPr="00877124" w:rsidRDefault="00442BFA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 </w:t>
      </w:r>
      <w:r w:rsidR="00877124">
        <w:rPr>
          <w:rFonts w:asciiTheme="majorBidi" w:hAnsiTheme="majorBidi" w:cstheme="majorBidi"/>
          <w:sz w:val="24"/>
          <w:szCs w:val="24"/>
        </w:rPr>
        <w:t xml:space="preserve"> </w:t>
      </w:r>
      <w:r w:rsidR="007D6D19" w:rsidRPr="00877124">
        <w:rPr>
          <w:rFonts w:asciiTheme="majorBidi" w:hAnsiTheme="majorBidi" w:cstheme="majorBidi"/>
          <w:sz w:val="24"/>
          <w:szCs w:val="24"/>
        </w:rPr>
        <w:t>II.1.4.2.1. Applications</w:t>
      </w:r>
      <w:r w:rsidR="000717E8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6F72AD">
        <w:rPr>
          <w:rFonts w:asciiTheme="majorBidi" w:hAnsiTheme="majorBidi" w:cstheme="majorBidi"/>
          <w:sz w:val="24"/>
          <w:szCs w:val="24"/>
        </w:rPr>
        <w:t>…</w:t>
      </w:r>
      <w:r w:rsidR="005913A0" w:rsidRPr="00877124">
        <w:rPr>
          <w:rFonts w:asciiTheme="majorBidi" w:hAnsiTheme="majorBidi" w:cstheme="majorBidi"/>
          <w:sz w:val="24"/>
          <w:szCs w:val="24"/>
        </w:rPr>
        <w:t>…</w:t>
      </w:r>
      <w:r w:rsidR="000717E8">
        <w:rPr>
          <w:rFonts w:asciiTheme="majorBidi" w:hAnsiTheme="majorBidi" w:cstheme="majorBidi"/>
          <w:sz w:val="24"/>
          <w:szCs w:val="24"/>
        </w:rPr>
        <w:t>31</w:t>
      </w:r>
    </w:p>
    <w:p w:rsidR="007D6D19" w:rsidRPr="00877124" w:rsidRDefault="00442BFA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 </w:t>
      </w:r>
      <w:r w:rsidR="00877124">
        <w:rPr>
          <w:rFonts w:asciiTheme="majorBidi" w:hAnsiTheme="majorBidi" w:cstheme="majorBidi"/>
          <w:sz w:val="24"/>
          <w:szCs w:val="24"/>
        </w:rPr>
        <w:t xml:space="preserve"> </w:t>
      </w:r>
      <w:r w:rsidR="007D6D19" w:rsidRPr="00877124">
        <w:rPr>
          <w:rFonts w:asciiTheme="majorBidi" w:hAnsiTheme="majorBidi" w:cstheme="majorBidi"/>
          <w:sz w:val="24"/>
          <w:szCs w:val="24"/>
        </w:rPr>
        <w:t>II.1.4.2.2.  Les avantages et les inconvénients du système Fenton</w:t>
      </w:r>
      <w:r w:rsidR="000717E8">
        <w:rPr>
          <w:rFonts w:asciiTheme="majorBidi" w:hAnsiTheme="majorBidi" w:cstheme="majorBidi"/>
          <w:sz w:val="24"/>
          <w:szCs w:val="24"/>
        </w:rPr>
        <w:t>………………………</w:t>
      </w:r>
      <w:r w:rsidR="006F72AD">
        <w:rPr>
          <w:rFonts w:asciiTheme="majorBidi" w:hAnsiTheme="majorBidi" w:cstheme="majorBidi"/>
          <w:sz w:val="24"/>
          <w:szCs w:val="24"/>
        </w:rPr>
        <w:t>….</w:t>
      </w:r>
      <w:r w:rsidR="000717E8">
        <w:rPr>
          <w:rFonts w:asciiTheme="majorBidi" w:hAnsiTheme="majorBidi" w:cstheme="majorBidi"/>
          <w:sz w:val="24"/>
          <w:szCs w:val="24"/>
        </w:rPr>
        <w:t>…32</w:t>
      </w:r>
    </w:p>
    <w:p w:rsidR="007D6D19" w:rsidRPr="00877124" w:rsidRDefault="00442BFA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 </w:t>
      </w:r>
      <w:r w:rsidR="002B3DA0">
        <w:rPr>
          <w:rFonts w:asciiTheme="majorBidi" w:hAnsiTheme="majorBidi" w:cstheme="majorBidi"/>
          <w:sz w:val="24"/>
          <w:szCs w:val="24"/>
        </w:rPr>
        <w:t xml:space="preserve"> </w:t>
      </w:r>
      <w:r w:rsidR="007D6D19" w:rsidRPr="00877124">
        <w:rPr>
          <w:rFonts w:asciiTheme="majorBidi" w:hAnsiTheme="majorBidi" w:cstheme="majorBidi"/>
          <w:sz w:val="24"/>
          <w:szCs w:val="24"/>
        </w:rPr>
        <w:t>II.1.4.2.3. Mécanisme de décomposition de H</w:t>
      </w:r>
      <w:r w:rsidR="007D6D19" w:rsidRPr="00877124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7D6D19" w:rsidRPr="00877124">
        <w:rPr>
          <w:rFonts w:asciiTheme="majorBidi" w:hAnsiTheme="majorBidi" w:cstheme="majorBidi"/>
          <w:sz w:val="24"/>
          <w:szCs w:val="24"/>
        </w:rPr>
        <w:t>O</w:t>
      </w:r>
      <w:r w:rsidR="007D6D19" w:rsidRPr="00877124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 par Fe</w:t>
      </w:r>
      <w:r w:rsidR="007D6D19" w:rsidRPr="00877124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 ou Fe</w:t>
      </w:r>
      <w:r w:rsidR="007D6D19" w:rsidRPr="00877124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 en solution aqueuse</w:t>
      </w:r>
      <w:r w:rsidR="002B3DA0">
        <w:rPr>
          <w:rFonts w:asciiTheme="majorBidi" w:hAnsiTheme="majorBidi" w:cstheme="majorBidi"/>
          <w:sz w:val="24"/>
          <w:szCs w:val="24"/>
        </w:rPr>
        <w:t>…</w:t>
      </w:r>
      <w:r w:rsidR="006F72AD">
        <w:rPr>
          <w:rFonts w:asciiTheme="majorBidi" w:hAnsiTheme="majorBidi" w:cstheme="majorBidi"/>
          <w:sz w:val="24"/>
          <w:szCs w:val="24"/>
        </w:rPr>
        <w:t>...</w:t>
      </w:r>
      <w:r w:rsidR="008375DB">
        <w:rPr>
          <w:rFonts w:asciiTheme="majorBidi" w:hAnsiTheme="majorBidi" w:cstheme="majorBidi"/>
          <w:sz w:val="24"/>
          <w:szCs w:val="24"/>
        </w:rPr>
        <w:t>...</w:t>
      </w:r>
      <w:r w:rsidR="000717E8">
        <w:rPr>
          <w:rFonts w:asciiTheme="majorBidi" w:hAnsiTheme="majorBidi" w:cstheme="majorBidi"/>
          <w:sz w:val="24"/>
          <w:szCs w:val="24"/>
        </w:rPr>
        <w:t>33</w:t>
      </w:r>
    </w:p>
    <w:p w:rsidR="007D6D19" w:rsidRPr="00877124" w:rsidRDefault="00442BFA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</w:t>
      </w:r>
      <w:r w:rsidR="00CA3A35">
        <w:rPr>
          <w:rFonts w:asciiTheme="majorBidi" w:hAnsiTheme="majorBidi" w:cstheme="majorBidi"/>
          <w:sz w:val="24"/>
          <w:szCs w:val="24"/>
        </w:rPr>
        <w:t xml:space="preserve"> 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II.1.4.2.4. 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</w:rPr>
        <w:t>Effet de la concentration des réactifs- rapport [H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  <w:vertAlign w:val="subscript"/>
        </w:rPr>
        <w:t>2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  <w:vertAlign w:val="subscript"/>
        </w:rPr>
        <w:t>2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</w:rPr>
        <w:t>]</w:t>
      </w:r>
      <w:proofErr w:type="gramStart"/>
      <w:r w:rsidR="007D6D19" w:rsidRPr="00877124">
        <w:rPr>
          <w:rFonts w:asciiTheme="majorBidi" w:hAnsiTheme="majorBidi" w:cstheme="majorBidi"/>
          <w:color w:val="000000"/>
          <w:sz w:val="24"/>
          <w:szCs w:val="24"/>
        </w:rPr>
        <w:t>/[</w:t>
      </w:r>
      <w:proofErr w:type="gramEnd"/>
      <w:r w:rsidR="007D6D19" w:rsidRPr="00877124">
        <w:rPr>
          <w:rFonts w:asciiTheme="majorBidi" w:hAnsiTheme="majorBidi" w:cstheme="majorBidi"/>
          <w:color w:val="000000"/>
          <w:sz w:val="24"/>
          <w:szCs w:val="24"/>
        </w:rPr>
        <w:t>Fe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2+</w:t>
      </w:r>
      <w:r w:rsidR="007D6D19" w:rsidRPr="00877124">
        <w:rPr>
          <w:rFonts w:asciiTheme="majorBidi" w:hAnsiTheme="majorBidi" w:cstheme="majorBidi"/>
          <w:color w:val="000000"/>
          <w:sz w:val="24"/>
          <w:szCs w:val="24"/>
        </w:rPr>
        <w:t xml:space="preserve">] sur </w:t>
      </w:r>
      <w:r w:rsidR="007D6D19" w:rsidRPr="00877124">
        <w:rPr>
          <w:rFonts w:asciiTheme="majorBidi" w:hAnsiTheme="majorBidi" w:cstheme="majorBidi"/>
          <w:sz w:val="24"/>
          <w:szCs w:val="24"/>
        </w:rPr>
        <w:t>l’efficacité du procédé Fenton</w:t>
      </w:r>
      <w:r w:rsidR="002B3DA0">
        <w:rPr>
          <w:rFonts w:asciiTheme="majorBidi" w:hAnsiTheme="majorBidi" w:cstheme="majorBidi"/>
          <w:sz w:val="24"/>
          <w:szCs w:val="24"/>
        </w:rPr>
        <w:t>…………</w:t>
      </w:r>
      <w:r w:rsidR="00CA3A35">
        <w:rPr>
          <w:rFonts w:asciiTheme="majorBidi" w:hAnsiTheme="majorBidi" w:cstheme="majorBidi"/>
          <w:sz w:val="24"/>
          <w:szCs w:val="24"/>
        </w:rPr>
        <w:t>……………………………</w:t>
      </w:r>
      <w:r w:rsidR="005913A0" w:rsidRPr="00877124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6F72AD">
        <w:rPr>
          <w:rFonts w:asciiTheme="majorBidi" w:hAnsiTheme="majorBidi" w:cstheme="majorBidi"/>
          <w:sz w:val="24"/>
          <w:szCs w:val="24"/>
        </w:rPr>
        <w:t>…..</w:t>
      </w:r>
      <w:r w:rsidR="005913A0" w:rsidRPr="00877124">
        <w:rPr>
          <w:rFonts w:asciiTheme="majorBidi" w:hAnsiTheme="majorBidi" w:cstheme="majorBidi"/>
          <w:sz w:val="24"/>
          <w:szCs w:val="24"/>
        </w:rPr>
        <w:t>….</w:t>
      </w:r>
      <w:r w:rsidR="000717E8">
        <w:rPr>
          <w:rFonts w:asciiTheme="majorBidi" w:hAnsiTheme="majorBidi" w:cstheme="majorBidi"/>
          <w:sz w:val="24"/>
          <w:szCs w:val="24"/>
        </w:rPr>
        <w:t>35</w:t>
      </w:r>
    </w:p>
    <w:p w:rsidR="007D6D19" w:rsidRPr="00877124" w:rsidRDefault="002B3DA0" w:rsidP="00971BCD">
      <w:pPr>
        <w:pStyle w:val="Corpsdetexte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7D6D19" w:rsidRPr="00877124">
        <w:rPr>
          <w:rFonts w:asciiTheme="majorBidi" w:hAnsiTheme="majorBidi" w:cstheme="majorBidi"/>
          <w:sz w:val="24"/>
          <w:szCs w:val="24"/>
        </w:rPr>
        <w:t xml:space="preserve">II.1.4.2.5. </w:t>
      </w:r>
      <w:proofErr w:type="spellStart"/>
      <w:r w:rsidR="007D6D19" w:rsidRPr="00877124">
        <w:rPr>
          <w:rFonts w:asciiTheme="majorBidi" w:hAnsiTheme="majorBidi" w:cstheme="majorBidi"/>
          <w:sz w:val="24"/>
          <w:szCs w:val="24"/>
        </w:rPr>
        <w:t>Photocatalyse</w:t>
      </w:r>
      <w:proofErr w:type="spellEnd"/>
      <w:r w:rsidR="007D6D19" w:rsidRPr="00877124">
        <w:rPr>
          <w:rFonts w:asciiTheme="majorBidi" w:hAnsiTheme="majorBidi" w:cstheme="majorBidi"/>
          <w:sz w:val="24"/>
          <w:szCs w:val="24"/>
        </w:rPr>
        <w:t xml:space="preserve"> homogène : procédé photo-Fenton</w:t>
      </w:r>
      <w:proofErr w:type="gramStart"/>
      <w:r>
        <w:rPr>
          <w:rFonts w:asciiTheme="majorBidi" w:hAnsiTheme="majorBidi" w:cstheme="majorBidi"/>
          <w:sz w:val="24"/>
          <w:szCs w:val="24"/>
        </w:rPr>
        <w:t>…………………</w:t>
      </w:r>
      <w:r w:rsidR="00544477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…………</w:t>
      </w:r>
      <w:r w:rsidR="006F72AD">
        <w:rPr>
          <w:rFonts w:asciiTheme="majorBidi" w:hAnsiTheme="majorBidi" w:cstheme="majorBidi"/>
          <w:sz w:val="24"/>
          <w:szCs w:val="24"/>
        </w:rPr>
        <w:t>..</w:t>
      </w:r>
      <w:r w:rsidR="008375DB">
        <w:rPr>
          <w:rFonts w:asciiTheme="majorBidi" w:hAnsiTheme="majorBidi" w:cstheme="majorBidi"/>
          <w:sz w:val="24"/>
          <w:szCs w:val="24"/>
        </w:rPr>
        <w:t>…...</w:t>
      </w:r>
      <w:proofErr w:type="gramEnd"/>
      <w:r w:rsidR="000717E8">
        <w:rPr>
          <w:rFonts w:asciiTheme="majorBidi" w:hAnsiTheme="majorBidi" w:cstheme="majorBidi"/>
          <w:sz w:val="24"/>
          <w:szCs w:val="24"/>
        </w:rPr>
        <w:t>35</w:t>
      </w:r>
    </w:p>
    <w:p w:rsidR="00442BFA" w:rsidRPr="00877124" w:rsidRDefault="007D6D19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77124">
        <w:rPr>
          <w:rFonts w:asciiTheme="majorBidi" w:hAnsiTheme="majorBidi" w:cstheme="majorBidi"/>
          <w:sz w:val="24"/>
          <w:szCs w:val="24"/>
        </w:rPr>
        <w:t xml:space="preserve">       II.1.4.2.6. Le procédé photo-Fenton modifié (UV/Fe</w:t>
      </w:r>
      <w:r w:rsidRPr="00877124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Pr="00877124">
        <w:rPr>
          <w:rFonts w:asciiTheme="majorBidi" w:hAnsiTheme="majorBidi" w:cstheme="majorBidi"/>
          <w:sz w:val="24"/>
          <w:szCs w:val="24"/>
        </w:rPr>
        <w:t>-oxalate/H</w:t>
      </w:r>
      <w:r w:rsidRPr="00877124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877124">
        <w:rPr>
          <w:rFonts w:asciiTheme="majorBidi" w:hAnsiTheme="majorBidi" w:cstheme="majorBidi"/>
          <w:sz w:val="24"/>
          <w:szCs w:val="24"/>
        </w:rPr>
        <w:t>O</w:t>
      </w:r>
      <w:r w:rsidRPr="00877124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877124">
        <w:rPr>
          <w:rFonts w:asciiTheme="majorBidi" w:hAnsiTheme="majorBidi" w:cstheme="majorBidi"/>
          <w:sz w:val="24"/>
          <w:szCs w:val="24"/>
        </w:rPr>
        <w:t>)</w:t>
      </w:r>
      <w:r w:rsidR="000717E8">
        <w:rPr>
          <w:rFonts w:asciiTheme="majorBidi" w:hAnsiTheme="majorBidi" w:cstheme="majorBidi"/>
          <w:sz w:val="24"/>
          <w:szCs w:val="24"/>
        </w:rPr>
        <w:t>……………………</w:t>
      </w:r>
      <w:r w:rsidR="006F72AD">
        <w:rPr>
          <w:rFonts w:asciiTheme="majorBidi" w:hAnsiTheme="majorBidi" w:cstheme="majorBidi"/>
          <w:sz w:val="24"/>
          <w:szCs w:val="24"/>
        </w:rPr>
        <w:t>...</w:t>
      </w:r>
      <w:r w:rsidR="008375DB">
        <w:rPr>
          <w:rFonts w:asciiTheme="majorBidi" w:hAnsiTheme="majorBidi" w:cstheme="majorBidi"/>
          <w:sz w:val="24"/>
          <w:szCs w:val="24"/>
        </w:rPr>
        <w:t>...</w:t>
      </w:r>
      <w:r w:rsidR="000717E8">
        <w:rPr>
          <w:rFonts w:asciiTheme="majorBidi" w:hAnsiTheme="majorBidi" w:cstheme="majorBidi"/>
          <w:sz w:val="24"/>
          <w:szCs w:val="24"/>
        </w:rPr>
        <w:t>37</w:t>
      </w:r>
    </w:p>
    <w:p w:rsidR="00706FC6" w:rsidRDefault="007D6D19" w:rsidP="00706FC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 xml:space="preserve"> II.2. Comparaison des Procédés d’Oxydations Avancées</w:t>
      </w:r>
      <w:r w:rsidR="002B3DA0">
        <w:rPr>
          <w:rFonts w:asciiTheme="majorBidi" w:hAnsiTheme="majorBidi" w:cstheme="majorBidi"/>
          <w:sz w:val="24"/>
          <w:szCs w:val="24"/>
        </w:rPr>
        <w:t>……………………………</w:t>
      </w:r>
      <w:r w:rsidR="000574E2" w:rsidRPr="00877124">
        <w:rPr>
          <w:rFonts w:asciiTheme="majorBidi" w:hAnsiTheme="majorBidi" w:cstheme="majorBidi"/>
          <w:sz w:val="24"/>
          <w:szCs w:val="24"/>
        </w:rPr>
        <w:t>……</w:t>
      </w:r>
      <w:r w:rsidR="006F72AD">
        <w:rPr>
          <w:rFonts w:asciiTheme="majorBidi" w:hAnsiTheme="majorBidi" w:cstheme="majorBidi"/>
          <w:sz w:val="24"/>
          <w:szCs w:val="24"/>
        </w:rPr>
        <w:t>…</w:t>
      </w:r>
      <w:r w:rsidR="008375DB">
        <w:rPr>
          <w:rFonts w:asciiTheme="majorBidi" w:hAnsiTheme="majorBidi" w:cstheme="majorBidi"/>
          <w:sz w:val="24"/>
          <w:szCs w:val="24"/>
        </w:rPr>
        <w:t>…….</w:t>
      </w:r>
      <w:r w:rsidR="000717E8">
        <w:rPr>
          <w:rFonts w:asciiTheme="majorBidi" w:hAnsiTheme="majorBidi" w:cstheme="majorBidi"/>
          <w:sz w:val="24"/>
          <w:szCs w:val="24"/>
        </w:rPr>
        <w:t>39</w:t>
      </w:r>
    </w:p>
    <w:p w:rsidR="002B3DA0" w:rsidRPr="005151D7" w:rsidRDefault="007D6D19" w:rsidP="00706FC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375DB">
        <w:rPr>
          <w:rFonts w:asciiTheme="majorBidi" w:hAnsiTheme="majorBidi" w:cstheme="majorBidi"/>
          <w:sz w:val="24"/>
          <w:szCs w:val="24"/>
        </w:rPr>
        <w:t>Références bibliographiques</w:t>
      </w:r>
      <w:proofErr w:type="gramStart"/>
      <w:r w:rsidR="000717E8" w:rsidRPr="005151D7">
        <w:rPr>
          <w:rFonts w:asciiTheme="majorBidi" w:hAnsiTheme="majorBidi" w:cstheme="majorBidi"/>
          <w:sz w:val="24"/>
          <w:szCs w:val="24"/>
        </w:rPr>
        <w:t>………………</w:t>
      </w:r>
      <w:r w:rsidR="00D8584B">
        <w:rPr>
          <w:rFonts w:asciiTheme="majorBidi" w:hAnsiTheme="majorBidi" w:cstheme="majorBidi"/>
          <w:sz w:val="24"/>
          <w:szCs w:val="24"/>
        </w:rPr>
        <w:t> </w:t>
      </w:r>
      <w:r w:rsidR="000717E8" w:rsidRPr="005151D7">
        <w:rPr>
          <w:rFonts w:asciiTheme="majorBidi" w:hAnsiTheme="majorBidi" w:cstheme="majorBidi"/>
          <w:sz w:val="24"/>
          <w:szCs w:val="24"/>
        </w:rPr>
        <w:t>……………………</w:t>
      </w:r>
      <w:r w:rsidR="006F72AD">
        <w:rPr>
          <w:rFonts w:asciiTheme="majorBidi" w:hAnsiTheme="majorBidi" w:cstheme="majorBidi"/>
          <w:sz w:val="24"/>
          <w:szCs w:val="24"/>
        </w:rPr>
        <w:t>………………………..</w:t>
      </w:r>
      <w:r w:rsidR="000717E8" w:rsidRPr="005151D7">
        <w:rPr>
          <w:rFonts w:asciiTheme="majorBidi" w:hAnsiTheme="majorBidi" w:cstheme="majorBidi"/>
          <w:sz w:val="24"/>
          <w:szCs w:val="24"/>
        </w:rPr>
        <w:t>…</w:t>
      </w:r>
      <w:r w:rsidR="008375DB">
        <w:rPr>
          <w:rFonts w:asciiTheme="majorBidi" w:hAnsiTheme="majorBidi" w:cstheme="majorBidi"/>
          <w:sz w:val="24"/>
          <w:szCs w:val="24"/>
        </w:rPr>
        <w:t>…….</w:t>
      </w:r>
      <w:r w:rsidR="008229FB">
        <w:rPr>
          <w:rFonts w:asciiTheme="majorBidi" w:hAnsiTheme="majorBidi" w:cstheme="majorBidi"/>
          <w:sz w:val="24"/>
          <w:szCs w:val="24"/>
        </w:rPr>
        <w:t>..</w:t>
      </w:r>
      <w:proofErr w:type="gramEnd"/>
      <w:r w:rsidR="000717E8" w:rsidRPr="005151D7">
        <w:rPr>
          <w:rFonts w:asciiTheme="majorBidi" w:hAnsiTheme="majorBidi" w:cstheme="majorBidi"/>
          <w:sz w:val="24"/>
          <w:szCs w:val="24"/>
        </w:rPr>
        <w:t>41</w:t>
      </w:r>
    </w:p>
    <w:p w:rsidR="000D12D3" w:rsidRPr="005151D7" w:rsidRDefault="000D12D3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747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9747"/>
      </w:tblGrid>
      <w:tr w:rsidR="00C71F52" w:rsidTr="00335ADD">
        <w:trPr>
          <w:trHeight w:val="471"/>
        </w:trPr>
        <w:tc>
          <w:tcPr>
            <w:tcW w:w="9747" w:type="dxa"/>
          </w:tcPr>
          <w:p w:rsidR="00C71F52" w:rsidRPr="005151D7" w:rsidRDefault="00C71F52" w:rsidP="00971BC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51D7">
              <w:rPr>
                <w:rFonts w:asciiTheme="majorBidi" w:hAnsiTheme="majorBidi" w:cstheme="majorBidi"/>
                <w:b/>
                <w:bCs/>
              </w:rPr>
              <w:t>P</w:t>
            </w:r>
            <w:r w:rsidRPr="005151D7">
              <w:rPr>
                <w:rFonts w:asciiTheme="majorBidi" w:hAnsiTheme="majorBidi"/>
                <w:b/>
                <w:bCs/>
              </w:rPr>
              <w:t>ARTIE EXPERIMENTALE</w:t>
            </w:r>
          </w:p>
        </w:tc>
      </w:tr>
    </w:tbl>
    <w:p w:rsidR="004A6E84" w:rsidRDefault="004A6E84" w:rsidP="00971BCD">
      <w:pPr>
        <w:spacing w:after="0"/>
      </w:pPr>
    </w:p>
    <w:tbl>
      <w:tblPr>
        <w:tblW w:w="9779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79"/>
      </w:tblGrid>
      <w:tr w:rsidR="004A6E84" w:rsidTr="00CA3A35">
        <w:trPr>
          <w:trHeight w:val="378"/>
        </w:trPr>
        <w:tc>
          <w:tcPr>
            <w:tcW w:w="9779" w:type="dxa"/>
            <w:shd w:val="clear" w:color="auto" w:fill="DBE5F1" w:themeFill="accent1" w:themeFillTint="33"/>
          </w:tcPr>
          <w:p w:rsidR="004A6E84" w:rsidRPr="00CA3A35" w:rsidRDefault="00CA3A35" w:rsidP="00971BCD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CA3A35">
              <w:rPr>
                <w:rFonts w:asciiTheme="majorBidi" w:hAnsiTheme="majorBidi"/>
                <w:b/>
                <w:bCs/>
                <w:sz w:val="24"/>
                <w:szCs w:val="24"/>
              </w:rPr>
              <w:t>Chapitre</w:t>
            </w:r>
            <w:r w:rsidR="00384E45" w:rsidRPr="00CA3A35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D4710B" w:rsidRPr="00CA3A35">
              <w:rPr>
                <w:rFonts w:asciiTheme="majorBidi" w:hAnsiTheme="majorBidi"/>
                <w:b/>
                <w:bCs/>
                <w:sz w:val="24"/>
                <w:szCs w:val="24"/>
              </w:rPr>
              <w:t>III :</w:t>
            </w:r>
            <w:r w:rsidR="00384E45" w:rsidRPr="00CA3A35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CA3A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Equipements et méthodes</w:t>
            </w:r>
          </w:p>
        </w:tc>
      </w:tr>
    </w:tbl>
    <w:p w:rsidR="006F3980" w:rsidRDefault="006F3980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4A6E84" w:rsidRDefault="00486BF2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D03BEA">
        <w:rPr>
          <w:rFonts w:asciiTheme="majorBidi" w:hAnsiTheme="majorBidi" w:cstheme="majorBidi"/>
          <w:sz w:val="24"/>
          <w:szCs w:val="24"/>
        </w:rPr>
        <w:t>INTRODUCTION</w:t>
      </w:r>
      <w:proofErr w:type="gramStart"/>
      <w:r w:rsidR="002B3DA0">
        <w:rPr>
          <w:rFonts w:asciiTheme="majorBidi" w:hAnsiTheme="majorBidi" w:cstheme="majorBidi"/>
          <w:sz w:val="24"/>
          <w:szCs w:val="24"/>
        </w:rPr>
        <w:t>…</w:t>
      </w:r>
      <w:r w:rsidR="0042435A">
        <w:rPr>
          <w:rFonts w:asciiTheme="majorBidi" w:hAnsiTheme="majorBidi" w:cstheme="majorBidi"/>
          <w:sz w:val="24"/>
          <w:szCs w:val="24"/>
        </w:rPr>
        <w:t>……………………………………………………………..…</w:t>
      </w:r>
      <w:r w:rsidR="00D03BEA">
        <w:rPr>
          <w:rFonts w:asciiTheme="majorBidi" w:hAnsiTheme="majorBidi" w:cstheme="majorBidi"/>
          <w:sz w:val="24"/>
          <w:szCs w:val="24"/>
        </w:rPr>
        <w:t>..</w:t>
      </w:r>
      <w:r w:rsidR="0042435A">
        <w:rPr>
          <w:rFonts w:asciiTheme="majorBidi" w:hAnsiTheme="majorBidi" w:cstheme="majorBidi"/>
          <w:sz w:val="24"/>
          <w:szCs w:val="24"/>
        </w:rPr>
        <w:t>……</w:t>
      </w:r>
      <w:r w:rsidR="004743AC">
        <w:rPr>
          <w:rFonts w:asciiTheme="majorBidi" w:hAnsiTheme="majorBidi" w:cstheme="majorBidi"/>
          <w:sz w:val="24"/>
          <w:szCs w:val="24"/>
        </w:rPr>
        <w:t>.</w:t>
      </w:r>
      <w:r w:rsidR="0042435A">
        <w:rPr>
          <w:rFonts w:asciiTheme="majorBidi" w:hAnsiTheme="majorBidi" w:cstheme="majorBidi"/>
          <w:sz w:val="24"/>
          <w:szCs w:val="24"/>
        </w:rPr>
        <w:t>……</w:t>
      </w:r>
      <w:r w:rsidR="00C667E7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="00165F11">
        <w:rPr>
          <w:rFonts w:asciiTheme="majorBidi" w:hAnsiTheme="majorBidi" w:cstheme="majorBidi"/>
          <w:sz w:val="24"/>
          <w:szCs w:val="24"/>
        </w:rPr>
        <w:t>46</w:t>
      </w:r>
    </w:p>
    <w:p w:rsidR="00486BF2" w:rsidRDefault="00486BF2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III.1. Polluants d’étude</w:t>
      </w:r>
      <w:proofErr w:type="gramStart"/>
      <w:r w:rsidR="002B3DA0">
        <w:rPr>
          <w:rFonts w:asciiTheme="majorBidi" w:hAnsiTheme="majorBidi" w:cstheme="majorBidi"/>
          <w:sz w:val="24"/>
          <w:szCs w:val="24"/>
        </w:rPr>
        <w:t>……</w:t>
      </w:r>
      <w:r w:rsidR="0042435A">
        <w:rPr>
          <w:rFonts w:asciiTheme="majorBidi" w:hAnsiTheme="majorBidi" w:cstheme="majorBidi"/>
          <w:sz w:val="24"/>
          <w:szCs w:val="24"/>
        </w:rPr>
        <w:t>……………………………………………………………..……</w:t>
      </w:r>
      <w:r w:rsidR="004743AC">
        <w:rPr>
          <w:rFonts w:asciiTheme="majorBidi" w:hAnsiTheme="majorBidi" w:cstheme="majorBidi"/>
          <w:sz w:val="24"/>
          <w:szCs w:val="24"/>
        </w:rPr>
        <w:t>.</w:t>
      </w:r>
      <w:r w:rsidR="0042435A">
        <w:rPr>
          <w:rFonts w:asciiTheme="majorBidi" w:hAnsiTheme="majorBidi" w:cstheme="majorBidi"/>
          <w:sz w:val="24"/>
          <w:szCs w:val="24"/>
        </w:rPr>
        <w:t>…</w:t>
      </w:r>
      <w:r w:rsidR="00C667E7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="00165F11">
        <w:rPr>
          <w:rFonts w:asciiTheme="majorBidi" w:hAnsiTheme="majorBidi" w:cstheme="majorBidi"/>
          <w:sz w:val="24"/>
          <w:szCs w:val="24"/>
        </w:rPr>
        <w:t>46</w:t>
      </w:r>
    </w:p>
    <w:p w:rsidR="00486BF2" w:rsidRDefault="00CA3A35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486BF2">
        <w:rPr>
          <w:rFonts w:asciiTheme="majorBidi" w:hAnsiTheme="majorBidi" w:cstheme="majorBidi"/>
          <w:sz w:val="24"/>
          <w:szCs w:val="24"/>
        </w:rPr>
        <w:t>III.1.1. Colorant « Rhodamine B »</w:t>
      </w:r>
      <w:r>
        <w:rPr>
          <w:rFonts w:asciiTheme="majorBidi" w:hAnsiTheme="majorBidi" w:cstheme="majorBidi"/>
          <w:sz w:val="24"/>
          <w:szCs w:val="24"/>
        </w:rPr>
        <w:t> </w:t>
      </w:r>
      <w:proofErr w:type="gramStart"/>
      <w:r>
        <w:rPr>
          <w:rFonts w:asciiTheme="majorBidi" w:hAnsiTheme="majorBidi" w:cstheme="majorBidi"/>
          <w:sz w:val="24"/>
          <w:szCs w:val="24"/>
        </w:rPr>
        <w:t>……………</w:t>
      </w:r>
      <w:r w:rsidR="0042435A">
        <w:rPr>
          <w:rFonts w:asciiTheme="majorBidi" w:hAnsiTheme="majorBidi" w:cstheme="majorBidi"/>
          <w:sz w:val="24"/>
          <w:szCs w:val="24"/>
        </w:rPr>
        <w:t>…………………………………………..…</w:t>
      </w:r>
      <w:r w:rsidR="004743AC">
        <w:rPr>
          <w:rFonts w:asciiTheme="majorBidi" w:hAnsiTheme="majorBidi" w:cstheme="majorBidi"/>
          <w:sz w:val="24"/>
          <w:szCs w:val="24"/>
        </w:rPr>
        <w:t>.</w:t>
      </w:r>
      <w:r w:rsidR="0042435A">
        <w:rPr>
          <w:rFonts w:asciiTheme="majorBidi" w:hAnsiTheme="majorBidi" w:cstheme="majorBidi"/>
          <w:sz w:val="24"/>
          <w:szCs w:val="24"/>
        </w:rPr>
        <w:t>…..</w:t>
      </w:r>
      <w:proofErr w:type="gramEnd"/>
      <w:r w:rsidR="00165F11">
        <w:rPr>
          <w:rFonts w:asciiTheme="majorBidi" w:hAnsiTheme="majorBidi" w:cstheme="majorBidi"/>
          <w:sz w:val="24"/>
          <w:szCs w:val="24"/>
        </w:rPr>
        <w:t>46</w:t>
      </w:r>
    </w:p>
    <w:p w:rsidR="00C27F2D" w:rsidRPr="00584B13" w:rsidRDefault="00CA3A35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C27F2D" w:rsidRPr="00584B13">
        <w:rPr>
          <w:rFonts w:asciiTheme="majorBidi" w:hAnsiTheme="majorBidi" w:cstheme="majorBidi"/>
          <w:sz w:val="24"/>
          <w:szCs w:val="24"/>
        </w:rPr>
        <w:t>III.1.2. Rejet pharmaceutique « Ampicilline »</w:t>
      </w:r>
      <w:proofErr w:type="gramStart"/>
      <w:r>
        <w:rPr>
          <w:rFonts w:asciiTheme="majorBidi" w:hAnsiTheme="majorBidi" w:cstheme="majorBidi"/>
          <w:sz w:val="24"/>
          <w:szCs w:val="24"/>
        </w:rPr>
        <w:t>…………</w:t>
      </w:r>
      <w:r w:rsidR="00165F11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4743AC">
        <w:rPr>
          <w:rFonts w:asciiTheme="majorBidi" w:hAnsiTheme="majorBidi" w:cstheme="majorBidi"/>
          <w:sz w:val="24"/>
          <w:szCs w:val="24"/>
        </w:rPr>
        <w:t>..</w:t>
      </w:r>
      <w:r w:rsidR="00165F11">
        <w:rPr>
          <w:rFonts w:asciiTheme="majorBidi" w:hAnsiTheme="majorBidi" w:cstheme="majorBidi"/>
          <w:sz w:val="24"/>
          <w:szCs w:val="24"/>
        </w:rPr>
        <w:t>……</w:t>
      </w:r>
      <w:r w:rsidR="0042435A" w:rsidRPr="00584B13">
        <w:rPr>
          <w:rFonts w:asciiTheme="majorBidi" w:hAnsiTheme="majorBidi" w:cstheme="majorBidi"/>
          <w:sz w:val="24"/>
          <w:szCs w:val="24"/>
        </w:rPr>
        <w:t>.….</w:t>
      </w:r>
      <w:proofErr w:type="gramEnd"/>
      <w:r w:rsidR="00165F11">
        <w:rPr>
          <w:rFonts w:asciiTheme="majorBidi" w:hAnsiTheme="majorBidi" w:cstheme="majorBidi"/>
          <w:sz w:val="24"/>
          <w:szCs w:val="24"/>
        </w:rPr>
        <w:t>48</w:t>
      </w:r>
    </w:p>
    <w:p w:rsidR="00C27F2D" w:rsidRPr="00584B13" w:rsidRDefault="00C27F2D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III.2. Montage utilisé pour le traitement des rejets</w:t>
      </w:r>
      <w:r w:rsidR="002B3DA0" w:rsidRPr="00584B13">
        <w:rPr>
          <w:rFonts w:asciiTheme="majorBidi" w:hAnsiTheme="majorBidi" w:cstheme="majorBidi"/>
          <w:sz w:val="24"/>
          <w:szCs w:val="24"/>
        </w:rPr>
        <w:t>…………………………</w:t>
      </w:r>
      <w:r w:rsidR="0042435A" w:rsidRPr="00584B13">
        <w:rPr>
          <w:rFonts w:asciiTheme="majorBidi" w:hAnsiTheme="majorBidi" w:cstheme="majorBidi"/>
          <w:sz w:val="24"/>
          <w:szCs w:val="24"/>
        </w:rPr>
        <w:t>……………</w:t>
      </w:r>
      <w:r w:rsidR="004743AC">
        <w:rPr>
          <w:rFonts w:asciiTheme="majorBidi" w:hAnsiTheme="majorBidi" w:cstheme="majorBidi"/>
          <w:sz w:val="24"/>
          <w:szCs w:val="24"/>
        </w:rPr>
        <w:t>…….</w:t>
      </w:r>
      <w:r w:rsidR="0042435A" w:rsidRPr="00584B13">
        <w:rPr>
          <w:rFonts w:asciiTheme="majorBidi" w:hAnsiTheme="majorBidi" w:cstheme="majorBidi"/>
          <w:sz w:val="24"/>
          <w:szCs w:val="24"/>
        </w:rPr>
        <w:t>……</w:t>
      </w:r>
      <w:r w:rsidR="00165F11">
        <w:rPr>
          <w:rFonts w:asciiTheme="majorBidi" w:hAnsiTheme="majorBidi" w:cstheme="majorBidi"/>
          <w:sz w:val="24"/>
          <w:szCs w:val="24"/>
        </w:rPr>
        <w:t>49</w:t>
      </w:r>
    </w:p>
    <w:p w:rsidR="00450C08" w:rsidRDefault="00450C08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III.3</w:t>
      </w:r>
      <w:r w:rsidR="002B3DA0" w:rsidRPr="00584B13">
        <w:rPr>
          <w:rFonts w:asciiTheme="majorBidi" w:hAnsiTheme="majorBidi" w:cstheme="majorBidi"/>
          <w:sz w:val="24"/>
          <w:szCs w:val="24"/>
        </w:rPr>
        <w:t>.</w:t>
      </w:r>
      <w:r w:rsidRPr="00584B13">
        <w:rPr>
          <w:rFonts w:asciiTheme="majorBidi" w:hAnsiTheme="majorBidi" w:cstheme="majorBidi"/>
          <w:sz w:val="24"/>
          <w:szCs w:val="24"/>
        </w:rPr>
        <w:t xml:space="preserve"> M</w:t>
      </w:r>
      <w:r w:rsidR="00E969B1" w:rsidRPr="00584B13">
        <w:rPr>
          <w:rFonts w:asciiTheme="majorBidi" w:hAnsiTheme="majorBidi" w:cstheme="majorBidi"/>
          <w:sz w:val="24"/>
          <w:szCs w:val="24"/>
        </w:rPr>
        <w:t>éthodologie analytique</w:t>
      </w:r>
      <w:r w:rsidR="002B3DA0" w:rsidRPr="00584B13">
        <w:rPr>
          <w:rFonts w:asciiTheme="majorBidi" w:hAnsiTheme="majorBidi" w:cstheme="majorBidi"/>
          <w:sz w:val="24"/>
          <w:szCs w:val="24"/>
        </w:rPr>
        <w:t>……</w:t>
      </w:r>
      <w:r w:rsidR="002B3DA0">
        <w:rPr>
          <w:rFonts w:asciiTheme="majorBidi" w:hAnsiTheme="majorBidi" w:cstheme="majorBidi"/>
          <w:sz w:val="24"/>
          <w:szCs w:val="24"/>
        </w:rPr>
        <w:t>…………</w:t>
      </w:r>
      <w:r w:rsidR="00165F11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42435A">
        <w:rPr>
          <w:rFonts w:asciiTheme="majorBidi" w:hAnsiTheme="majorBidi" w:cstheme="majorBidi"/>
          <w:sz w:val="24"/>
          <w:szCs w:val="24"/>
        </w:rPr>
        <w:t>……</w:t>
      </w:r>
      <w:r w:rsidR="004743AC">
        <w:rPr>
          <w:rFonts w:asciiTheme="majorBidi" w:hAnsiTheme="majorBidi" w:cstheme="majorBidi"/>
          <w:sz w:val="24"/>
          <w:szCs w:val="24"/>
        </w:rPr>
        <w:t>…...</w:t>
      </w:r>
      <w:r w:rsidR="0042435A">
        <w:rPr>
          <w:rFonts w:asciiTheme="majorBidi" w:hAnsiTheme="majorBidi" w:cstheme="majorBidi"/>
          <w:sz w:val="24"/>
          <w:szCs w:val="24"/>
        </w:rPr>
        <w:t>…</w:t>
      </w:r>
      <w:r w:rsidR="00165F11">
        <w:rPr>
          <w:rFonts w:asciiTheme="majorBidi" w:hAnsiTheme="majorBidi" w:cstheme="majorBidi"/>
          <w:sz w:val="24"/>
          <w:szCs w:val="24"/>
        </w:rPr>
        <w:t>50</w:t>
      </w:r>
    </w:p>
    <w:p w:rsidR="00AC5C36" w:rsidRDefault="00CA3A35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C667E7">
        <w:rPr>
          <w:rFonts w:asciiTheme="majorBidi" w:hAnsiTheme="majorBidi" w:cstheme="majorBidi"/>
          <w:sz w:val="24"/>
          <w:szCs w:val="24"/>
        </w:rPr>
        <w:t xml:space="preserve"> </w:t>
      </w:r>
      <w:r w:rsidR="00AC5C36">
        <w:rPr>
          <w:rFonts w:asciiTheme="majorBidi" w:hAnsiTheme="majorBidi" w:cstheme="majorBidi"/>
          <w:sz w:val="24"/>
          <w:szCs w:val="24"/>
        </w:rPr>
        <w:t xml:space="preserve">III.3.2. Principe de la </w:t>
      </w:r>
      <w:r w:rsidR="00572B86">
        <w:rPr>
          <w:rFonts w:asciiTheme="majorBidi" w:hAnsiTheme="majorBidi" w:cstheme="majorBidi"/>
          <w:sz w:val="24"/>
          <w:szCs w:val="24"/>
        </w:rPr>
        <w:t>spectrophotométrie U</w:t>
      </w:r>
      <w:r w:rsidR="00F071A3">
        <w:rPr>
          <w:rFonts w:asciiTheme="majorBidi" w:hAnsiTheme="majorBidi" w:cstheme="majorBidi"/>
          <w:sz w:val="24"/>
          <w:szCs w:val="24"/>
        </w:rPr>
        <w:t>V/</w:t>
      </w:r>
      <w:r w:rsidR="00AC5C36">
        <w:rPr>
          <w:rFonts w:asciiTheme="majorBidi" w:hAnsiTheme="majorBidi" w:cstheme="majorBidi"/>
          <w:sz w:val="24"/>
          <w:szCs w:val="24"/>
        </w:rPr>
        <w:t>Visible</w:t>
      </w:r>
      <w:r>
        <w:rPr>
          <w:rFonts w:asciiTheme="majorBidi" w:hAnsiTheme="majorBidi" w:cstheme="majorBidi"/>
          <w:sz w:val="24"/>
          <w:szCs w:val="24"/>
        </w:rPr>
        <w:t>…………………</w:t>
      </w:r>
      <w:r w:rsidR="00165F11">
        <w:rPr>
          <w:rFonts w:asciiTheme="majorBidi" w:hAnsiTheme="majorBidi" w:cstheme="majorBidi"/>
          <w:sz w:val="24"/>
          <w:szCs w:val="24"/>
        </w:rPr>
        <w:t>…………</w:t>
      </w:r>
      <w:r w:rsidR="00572B86">
        <w:rPr>
          <w:rFonts w:asciiTheme="majorBidi" w:hAnsiTheme="majorBidi" w:cstheme="majorBidi"/>
          <w:sz w:val="24"/>
          <w:szCs w:val="24"/>
        </w:rPr>
        <w:t>.</w:t>
      </w:r>
      <w:r w:rsidR="00165F11">
        <w:rPr>
          <w:rFonts w:asciiTheme="majorBidi" w:hAnsiTheme="majorBidi" w:cstheme="majorBidi"/>
          <w:sz w:val="24"/>
          <w:szCs w:val="24"/>
        </w:rPr>
        <w:t>………</w:t>
      </w:r>
      <w:r w:rsidR="004743AC">
        <w:rPr>
          <w:rFonts w:asciiTheme="majorBidi" w:hAnsiTheme="majorBidi" w:cstheme="majorBidi"/>
          <w:sz w:val="24"/>
          <w:szCs w:val="24"/>
        </w:rPr>
        <w:t>….</w:t>
      </w:r>
      <w:r w:rsidR="00165F11">
        <w:rPr>
          <w:rFonts w:asciiTheme="majorBidi" w:hAnsiTheme="majorBidi" w:cstheme="majorBidi"/>
          <w:sz w:val="24"/>
          <w:szCs w:val="24"/>
        </w:rPr>
        <w:t>….50</w:t>
      </w:r>
    </w:p>
    <w:p w:rsidR="004A6E84" w:rsidRDefault="00CA3A35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C667E7">
        <w:rPr>
          <w:rFonts w:asciiTheme="majorBidi" w:hAnsiTheme="majorBidi" w:cstheme="majorBidi"/>
          <w:sz w:val="24"/>
          <w:szCs w:val="24"/>
        </w:rPr>
        <w:t xml:space="preserve">  </w:t>
      </w:r>
      <w:r w:rsidR="00AC5C36">
        <w:rPr>
          <w:rFonts w:asciiTheme="majorBidi" w:hAnsiTheme="majorBidi" w:cstheme="majorBidi"/>
          <w:sz w:val="24"/>
          <w:szCs w:val="24"/>
        </w:rPr>
        <w:t>III.3.3. Mesure de la demande chimique en Oxygène (DCO)</w:t>
      </w:r>
      <w:r w:rsidR="00165F11">
        <w:rPr>
          <w:rFonts w:asciiTheme="majorBidi" w:hAnsiTheme="majorBidi" w:cstheme="majorBidi"/>
          <w:sz w:val="24"/>
          <w:szCs w:val="24"/>
        </w:rPr>
        <w:t>……………………………….........52</w:t>
      </w:r>
    </w:p>
    <w:p w:rsidR="00C667E7" w:rsidRPr="00C667E7" w:rsidRDefault="0054339F" w:rsidP="00971BC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D03BEA">
        <w:rPr>
          <w:rFonts w:asciiTheme="majorBidi" w:hAnsiTheme="majorBidi" w:cstheme="majorBidi"/>
          <w:sz w:val="24"/>
          <w:szCs w:val="24"/>
        </w:rPr>
        <w:t>R</w:t>
      </w:r>
      <w:r w:rsidR="00C667E7" w:rsidRPr="00D03BEA">
        <w:rPr>
          <w:rFonts w:asciiTheme="majorBidi" w:hAnsiTheme="majorBidi" w:cstheme="majorBidi"/>
          <w:sz w:val="24"/>
          <w:szCs w:val="24"/>
        </w:rPr>
        <w:t>éférences bibliographiques</w:t>
      </w:r>
      <w:proofErr w:type="gramStart"/>
      <w:r w:rsidR="00D8584B">
        <w:rPr>
          <w:rFonts w:asciiTheme="majorBidi" w:hAnsiTheme="majorBidi" w:cstheme="majorBidi"/>
          <w:sz w:val="24"/>
          <w:szCs w:val="24"/>
        </w:rPr>
        <w:t>…………………………</w:t>
      </w:r>
      <w:r w:rsidR="00165F11">
        <w:rPr>
          <w:rFonts w:asciiTheme="majorBidi" w:hAnsiTheme="majorBidi" w:cstheme="majorBidi"/>
          <w:sz w:val="24"/>
          <w:szCs w:val="24"/>
        </w:rPr>
        <w:t>……</w:t>
      </w:r>
      <w:r w:rsidR="00D03BEA">
        <w:rPr>
          <w:rFonts w:asciiTheme="majorBidi" w:hAnsiTheme="majorBidi" w:cstheme="majorBidi"/>
          <w:sz w:val="24"/>
          <w:szCs w:val="24"/>
        </w:rPr>
        <w:t>..</w:t>
      </w:r>
      <w:r w:rsidR="00165F11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D03BEA">
        <w:rPr>
          <w:rFonts w:asciiTheme="majorBidi" w:hAnsiTheme="majorBidi" w:cstheme="majorBidi"/>
          <w:sz w:val="24"/>
          <w:szCs w:val="24"/>
        </w:rPr>
        <w:t>…....</w:t>
      </w:r>
      <w:proofErr w:type="gramEnd"/>
      <w:r w:rsidR="00165F11">
        <w:rPr>
          <w:rFonts w:asciiTheme="majorBidi" w:hAnsiTheme="majorBidi" w:cstheme="majorBidi"/>
          <w:sz w:val="24"/>
          <w:szCs w:val="24"/>
        </w:rPr>
        <w:t>54</w:t>
      </w:r>
    </w:p>
    <w:p w:rsidR="000D12D3" w:rsidRPr="002B3DA0" w:rsidRDefault="000D12D3" w:rsidP="00971BCD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747" w:type="dxa"/>
        <w:tbl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47"/>
      </w:tblGrid>
      <w:tr w:rsidR="004A6E84" w:rsidTr="00335ADD">
        <w:trPr>
          <w:trHeight w:val="581"/>
        </w:trPr>
        <w:tc>
          <w:tcPr>
            <w:tcW w:w="9747" w:type="dxa"/>
            <w:shd w:val="clear" w:color="auto" w:fill="DBE5F1" w:themeFill="accent1" w:themeFillTint="33"/>
          </w:tcPr>
          <w:p w:rsidR="004A6E84" w:rsidRPr="00CA3A35" w:rsidRDefault="00D4710B" w:rsidP="00971BCD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CA3A35">
              <w:rPr>
                <w:rFonts w:asciiTheme="majorBidi" w:hAnsiTheme="majorBidi"/>
                <w:b/>
                <w:bCs/>
                <w:sz w:val="24"/>
                <w:szCs w:val="24"/>
              </w:rPr>
              <w:t>C</w:t>
            </w:r>
            <w:r w:rsidR="00CA3A35" w:rsidRPr="00CA3A35">
              <w:rPr>
                <w:rFonts w:asciiTheme="majorBidi" w:hAnsiTheme="majorBidi"/>
                <w:b/>
                <w:bCs/>
                <w:sz w:val="24"/>
                <w:szCs w:val="24"/>
              </w:rPr>
              <w:t>hapitre</w:t>
            </w:r>
            <w:r w:rsidRPr="00CA3A35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IV :</w:t>
            </w:r>
            <w:r w:rsidR="00CA3A35" w:rsidRPr="00CA3A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L’application des procédés d’oxydation Avancée au traitement </w:t>
            </w:r>
            <w:r w:rsidR="00D03B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des rejets liquides –Procédé </w:t>
            </w:r>
            <w:r w:rsidR="00CA3A35" w:rsidRPr="00CA3A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Fenton-</w:t>
            </w:r>
          </w:p>
        </w:tc>
      </w:tr>
    </w:tbl>
    <w:p w:rsidR="00584B13" w:rsidRDefault="00584B13" w:rsidP="00971BCD">
      <w:pPr>
        <w:tabs>
          <w:tab w:val="center" w:pos="4677"/>
          <w:tab w:val="left" w:pos="5777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B4B6D" w:rsidRPr="0068515C" w:rsidRDefault="0068515C" w:rsidP="00971BCD">
      <w:pPr>
        <w:tabs>
          <w:tab w:val="center" w:pos="4677"/>
          <w:tab w:val="left" w:pos="5777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6002B">
        <w:rPr>
          <w:rFonts w:asciiTheme="majorBidi" w:hAnsiTheme="majorBidi" w:cstheme="majorBidi"/>
          <w:b/>
          <w:bCs/>
          <w:sz w:val="24"/>
          <w:szCs w:val="24"/>
        </w:rPr>
        <w:t>INTRODUCTION</w:t>
      </w:r>
      <w:r w:rsidR="00F6002B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7B18BD">
        <w:rPr>
          <w:rFonts w:asciiTheme="majorBidi" w:hAnsiTheme="majorBidi" w:cstheme="majorBidi"/>
          <w:sz w:val="24"/>
          <w:szCs w:val="24"/>
        </w:rPr>
        <w:t>……</w:t>
      </w:r>
      <w:r w:rsidR="00407313">
        <w:rPr>
          <w:rFonts w:asciiTheme="majorBidi" w:hAnsiTheme="majorBidi" w:cstheme="majorBidi"/>
          <w:sz w:val="24"/>
          <w:szCs w:val="24"/>
        </w:rPr>
        <w:t>……………</w:t>
      </w:r>
      <w:r w:rsidR="008D20E3">
        <w:rPr>
          <w:rFonts w:asciiTheme="majorBidi" w:hAnsiTheme="majorBidi" w:cstheme="majorBidi"/>
          <w:sz w:val="24"/>
          <w:szCs w:val="24"/>
        </w:rPr>
        <w:t>…</w:t>
      </w:r>
      <w:r w:rsidR="00407313">
        <w:rPr>
          <w:rFonts w:asciiTheme="majorBidi" w:hAnsiTheme="majorBidi" w:cstheme="majorBidi"/>
          <w:sz w:val="24"/>
          <w:szCs w:val="24"/>
        </w:rPr>
        <w:t>……</w:t>
      </w:r>
      <w:r w:rsidR="007B18BD">
        <w:rPr>
          <w:rStyle w:val="longtext1"/>
          <w:rFonts w:asciiTheme="majorBidi" w:hAnsiTheme="majorBidi" w:cstheme="majorBidi"/>
          <w:color w:val="000000"/>
          <w:sz w:val="24"/>
          <w:szCs w:val="24"/>
        </w:rPr>
        <w:t>55</w:t>
      </w:r>
      <w:r w:rsidR="001B4B6D" w:rsidRPr="0068515C">
        <w:rPr>
          <w:rStyle w:val="longtext1"/>
          <w:rFonts w:asciiTheme="majorBidi" w:hAnsiTheme="majorBidi" w:cstheme="majorBidi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4B6D" w:rsidRPr="0068515C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       </w:t>
      </w:r>
    </w:p>
    <w:p w:rsidR="001B4B6D" w:rsidRPr="00584B13" w:rsidRDefault="001B4B6D" w:rsidP="00971BCD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IV.1. Influence de la température, du pH et de la concentration des réactifs sur le rendement de la dégradation</w:t>
      </w:r>
      <w:r w:rsidR="00584B13" w:rsidRPr="00584B13">
        <w:rPr>
          <w:rFonts w:asciiTheme="majorBidi" w:hAnsiTheme="majorBidi" w:cstheme="majorBidi"/>
          <w:sz w:val="24"/>
          <w:szCs w:val="24"/>
        </w:rPr>
        <w:t>……………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971BCD">
        <w:rPr>
          <w:rFonts w:asciiTheme="majorBidi" w:hAnsiTheme="majorBidi" w:cstheme="majorBidi"/>
          <w:sz w:val="24"/>
          <w:szCs w:val="24"/>
        </w:rPr>
        <w:t>……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……….</w:t>
      </w:r>
      <w:r w:rsidR="00A71977">
        <w:rPr>
          <w:rFonts w:asciiTheme="majorBidi" w:hAnsiTheme="majorBidi" w:cstheme="majorBidi"/>
          <w:sz w:val="24"/>
          <w:szCs w:val="24"/>
        </w:rPr>
        <w:t>56</w:t>
      </w:r>
    </w:p>
    <w:p w:rsidR="001B4B6D" w:rsidRPr="00584B13" w:rsidRDefault="00706FC6" w:rsidP="00152620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FF0000"/>
          <w:sz w:val="24"/>
          <w:szCs w:val="24"/>
        </w:rPr>
        <w:t xml:space="preserve">   </w:t>
      </w:r>
      <w:r w:rsidR="00E35AE1">
        <w:rPr>
          <w:rFonts w:asciiTheme="majorBidi" w:hAnsiTheme="majorBidi" w:cstheme="majorBidi"/>
          <w:sz w:val="24"/>
          <w:szCs w:val="24"/>
        </w:rPr>
        <w:t>IV.1.</w:t>
      </w:r>
      <w:r w:rsidR="00971BCD">
        <w:rPr>
          <w:rFonts w:asciiTheme="majorBidi" w:hAnsiTheme="majorBidi" w:cstheme="majorBidi"/>
          <w:sz w:val="24"/>
          <w:szCs w:val="24"/>
        </w:rPr>
        <w:t xml:space="preserve">1. </w:t>
      </w:r>
      <w:r w:rsidR="001B4B6D" w:rsidRPr="00584B13">
        <w:rPr>
          <w:rFonts w:asciiTheme="majorBidi" w:hAnsiTheme="majorBidi" w:cstheme="majorBidi"/>
          <w:sz w:val="24"/>
          <w:szCs w:val="24"/>
        </w:rPr>
        <w:t>Température</w:t>
      </w:r>
      <w:r w:rsidR="00A7197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971BCD">
        <w:rPr>
          <w:rFonts w:asciiTheme="majorBidi" w:hAnsiTheme="majorBidi" w:cstheme="majorBidi"/>
          <w:sz w:val="24"/>
          <w:szCs w:val="24"/>
        </w:rPr>
        <w:t>….</w:t>
      </w:r>
      <w:r w:rsidR="00152620">
        <w:rPr>
          <w:rFonts w:asciiTheme="majorBidi" w:hAnsiTheme="majorBidi" w:cstheme="majorBidi"/>
          <w:sz w:val="24"/>
          <w:szCs w:val="24"/>
        </w:rPr>
        <w:t>.</w:t>
      </w:r>
      <w:r w:rsidR="00971BCD">
        <w:rPr>
          <w:rFonts w:asciiTheme="majorBidi" w:hAnsiTheme="majorBidi" w:cstheme="majorBidi"/>
          <w:sz w:val="24"/>
          <w:szCs w:val="24"/>
        </w:rPr>
        <w:t>.</w:t>
      </w:r>
      <w:r w:rsidR="00A71977">
        <w:rPr>
          <w:rFonts w:asciiTheme="majorBidi" w:hAnsiTheme="majorBidi" w:cstheme="majorBidi"/>
          <w:sz w:val="24"/>
          <w:szCs w:val="24"/>
        </w:rPr>
        <w:t>…</w:t>
      </w:r>
      <w:r w:rsidR="00971BCD">
        <w:rPr>
          <w:rFonts w:asciiTheme="majorBidi" w:hAnsiTheme="majorBidi" w:cstheme="majorBidi"/>
          <w:sz w:val="24"/>
          <w:szCs w:val="24"/>
        </w:rPr>
        <w:t>…</w:t>
      </w:r>
      <w:r w:rsidR="008229FB">
        <w:rPr>
          <w:rFonts w:asciiTheme="majorBidi" w:hAnsiTheme="majorBidi" w:cstheme="majorBidi"/>
          <w:sz w:val="24"/>
          <w:szCs w:val="24"/>
        </w:rPr>
        <w:t>.</w:t>
      </w:r>
      <w:r w:rsidR="00A71977">
        <w:rPr>
          <w:rFonts w:asciiTheme="majorBidi" w:hAnsiTheme="majorBidi" w:cstheme="majorBidi"/>
          <w:sz w:val="24"/>
          <w:szCs w:val="24"/>
        </w:rPr>
        <w:t>56</w:t>
      </w:r>
    </w:p>
    <w:p w:rsidR="00584B13" w:rsidRPr="00584B13" w:rsidRDefault="00706FC6" w:rsidP="00152620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FF0000"/>
          <w:sz w:val="24"/>
          <w:szCs w:val="24"/>
        </w:rPr>
        <w:t xml:space="preserve">   </w:t>
      </w:r>
      <w:r w:rsidR="00E35AE1">
        <w:rPr>
          <w:rFonts w:asciiTheme="majorBidi" w:hAnsiTheme="majorBidi" w:cstheme="majorBidi"/>
          <w:sz w:val="24"/>
          <w:szCs w:val="24"/>
        </w:rPr>
        <w:t>IV.1.</w:t>
      </w:r>
      <w:r w:rsidR="001B4B6D" w:rsidRPr="00584B13">
        <w:rPr>
          <w:rFonts w:asciiTheme="majorBidi" w:hAnsiTheme="majorBidi" w:cstheme="majorBidi"/>
          <w:sz w:val="24"/>
          <w:szCs w:val="24"/>
        </w:rPr>
        <w:t>2.</w:t>
      </w:r>
      <w:r w:rsidR="00971BCD">
        <w:rPr>
          <w:rFonts w:asciiTheme="majorBidi" w:hAnsiTheme="majorBidi" w:cstheme="majorBidi"/>
          <w:sz w:val="24"/>
          <w:szCs w:val="24"/>
        </w:rPr>
        <w:t xml:space="preserve"> 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pH du </w:t>
      </w:r>
      <w:proofErr w:type="gramStart"/>
      <w:r w:rsidR="001B4B6D" w:rsidRPr="00584B13">
        <w:rPr>
          <w:rFonts w:asciiTheme="majorBidi" w:hAnsiTheme="majorBidi" w:cstheme="majorBidi"/>
          <w:sz w:val="24"/>
          <w:szCs w:val="24"/>
        </w:rPr>
        <w:t>milieu</w:t>
      </w:r>
      <w:r w:rsidR="00152620">
        <w:rPr>
          <w:rFonts w:asciiTheme="majorBidi" w:hAnsiTheme="majorBidi" w:cstheme="majorBidi"/>
          <w:sz w:val="24"/>
          <w:szCs w:val="24"/>
        </w:rPr>
        <w:t>.</w:t>
      </w:r>
      <w:r w:rsidR="00A7197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971BCD">
        <w:rPr>
          <w:rFonts w:asciiTheme="majorBidi" w:hAnsiTheme="majorBidi" w:cstheme="majorBidi"/>
          <w:sz w:val="24"/>
          <w:szCs w:val="24"/>
        </w:rPr>
        <w:t>..</w:t>
      </w:r>
      <w:r w:rsidR="00A71977">
        <w:rPr>
          <w:rFonts w:asciiTheme="majorBidi" w:hAnsiTheme="majorBidi" w:cstheme="majorBidi"/>
          <w:sz w:val="24"/>
          <w:szCs w:val="24"/>
        </w:rPr>
        <w:t>56</w:t>
      </w:r>
      <w:proofErr w:type="gramEnd"/>
    </w:p>
    <w:p w:rsidR="007670D1" w:rsidRDefault="001B4B6D" w:rsidP="007670D1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IV.2. Etude de l’influence  des concentrations en réactifs pour le traitement des solutions</w:t>
      </w:r>
      <w:r w:rsidR="008229FB">
        <w:rPr>
          <w:rFonts w:asciiTheme="majorBidi" w:hAnsiTheme="majorBidi" w:cstheme="majorBidi"/>
          <w:sz w:val="24"/>
          <w:szCs w:val="24"/>
        </w:rPr>
        <w:t>……….</w:t>
      </w:r>
      <w:r w:rsidR="00A71977">
        <w:rPr>
          <w:rFonts w:asciiTheme="majorBidi" w:hAnsiTheme="majorBidi" w:cstheme="majorBidi"/>
          <w:sz w:val="24"/>
          <w:szCs w:val="24"/>
        </w:rPr>
        <w:t>56</w:t>
      </w:r>
    </w:p>
    <w:p w:rsidR="007670D1" w:rsidRDefault="007670D1" w:rsidP="007670D1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1B4B6D" w:rsidRPr="00584B13">
        <w:rPr>
          <w:rFonts w:asciiTheme="majorBidi" w:hAnsiTheme="majorBidi" w:cstheme="majorBidi"/>
          <w:sz w:val="24"/>
          <w:szCs w:val="24"/>
        </w:rPr>
        <w:t>IV.2.</w:t>
      </w:r>
      <w:r w:rsidR="0068515C" w:rsidRPr="00584B13">
        <w:rPr>
          <w:rFonts w:asciiTheme="majorBidi" w:hAnsiTheme="majorBidi" w:cstheme="majorBidi"/>
          <w:sz w:val="24"/>
          <w:szCs w:val="24"/>
        </w:rPr>
        <w:t>1.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Dégradation du Rhodamine</w:t>
      </w:r>
      <w:r w:rsidR="002827DC">
        <w:rPr>
          <w:rFonts w:asciiTheme="majorBidi" w:hAnsiTheme="majorBidi" w:cstheme="majorBidi"/>
          <w:sz w:val="24"/>
          <w:szCs w:val="24"/>
        </w:rPr>
        <w:t xml:space="preserve"> B</w:t>
      </w:r>
      <w:r w:rsidR="00DB57B8">
        <w:rPr>
          <w:rFonts w:asciiTheme="majorBidi" w:hAnsiTheme="majorBidi" w:cstheme="majorBidi"/>
          <w:sz w:val="24"/>
          <w:szCs w:val="24"/>
        </w:rPr>
        <w:t>………………</w:t>
      </w:r>
      <w:r w:rsidR="002827DC">
        <w:rPr>
          <w:rFonts w:asciiTheme="majorBidi" w:hAnsiTheme="majorBidi" w:cstheme="majorBidi"/>
          <w:sz w:val="24"/>
          <w:szCs w:val="24"/>
        </w:rPr>
        <w:t>……………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……………………………</w:t>
      </w:r>
      <w:r w:rsidR="00152620">
        <w:rPr>
          <w:rFonts w:asciiTheme="majorBidi" w:hAnsiTheme="majorBidi" w:cstheme="majorBidi"/>
          <w:sz w:val="24"/>
          <w:szCs w:val="24"/>
        </w:rPr>
        <w:t>...</w:t>
      </w:r>
      <w:r w:rsidR="00407313" w:rsidRPr="00584B13">
        <w:rPr>
          <w:rFonts w:asciiTheme="majorBidi" w:hAnsiTheme="majorBidi" w:cstheme="majorBidi"/>
          <w:sz w:val="24"/>
          <w:szCs w:val="24"/>
        </w:rPr>
        <w:t>.</w:t>
      </w:r>
      <w:r w:rsidR="00A71977">
        <w:rPr>
          <w:rFonts w:asciiTheme="majorBidi" w:hAnsiTheme="majorBidi" w:cstheme="majorBidi"/>
          <w:sz w:val="24"/>
          <w:szCs w:val="24"/>
        </w:rPr>
        <w:t>57</w:t>
      </w:r>
    </w:p>
    <w:p w:rsidR="00955DC2" w:rsidRDefault="007670D1" w:rsidP="007670D1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1B4B6D" w:rsidRPr="00584B13">
        <w:rPr>
          <w:rFonts w:asciiTheme="majorBidi" w:hAnsiTheme="majorBidi" w:cstheme="majorBidi"/>
          <w:sz w:val="24"/>
          <w:szCs w:val="24"/>
        </w:rPr>
        <w:t>IV.2.1.a. Optimisation du 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A71977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407313" w:rsidRPr="00584B13">
        <w:rPr>
          <w:rFonts w:asciiTheme="majorBidi" w:hAnsiTheme="majorBidi" w:cstheme="majorBidi"/>
          <w:sz w:val="24"/>
          <w:szCs w:val="24"/>
        </w:rPr>
        <w:t>…</w:t>
      </w:r>
      <w:r w:rsidR="00152620">
        <w:rPr>
          <w:rFonts w:asciiTheme="majorBidi" w:hAnsiTheme="majorBidi" w:cstheme="majorBidi"/>
          <w:sz w:val="24"/>
          <w:szCs w:val="24"/>
        </w:rPr>
        <w:t>…...</w:t>
      </w:r>
      <w:r w:rsidR="008229FB">
        <w:rPr>
          <w:rFonts w:asciiTheme="majorBidi" w:hAnsiTheme="majorBidi" w:cstheme="majorBidi"/>
          <w:sz w:val="24"/>
          <w:szCs w:val="24"/>
        </w:rPr>
        <w:t>..</w:t>
      </w:r>
      <w:r w:rsidR="00A71977">
        <w:rPr>
          <w:rFonts w:asciiTheme="majorBidi" w:hAnsiTheme="majorBidi" w:cstheme="majorBidi"/>
          <w:sz w:val="24"/>
          <w:szCs w:val="24"/>
        </w:rPr>
        <w:t>57</w:t>
      </w:r>
    </w:p>
    <w:p w:rsidR="00955DC2" w:rsidRDefault="007670D1" w:rsidP="00152620">
      <w:pPr>
        <w:spacing w:after="0"/>
        <w:ind w:left="142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IV.2.1.b. </w:t>
      </w:r>
      <w:r w:rsidR="00152620" w:rsidRPr="00584B13">
        <w:rPr>
          <w:rFonts w:asciiTheme="majorBidi" w:hAnsiTheme="majorBidi" w:cstheme="majorBidi"/>
          <w:sz w:val="24"/>
          <w:szCs w:val="24"/>
        </w:rPr>
        <w:t>Optimisation</w:t>
      </w:r>
      <w:r w:rsidR="00152620" w:rsidRPr="0084090B">
        <w:rPr>
          <w:rFonts w:asciiTheme="majorBidi" w:hAnsiTheme="majorBidi" w:cstheme="majorBidi"/>
          <w:sz w:val="24"/>
          <w:szCs w:val="24"/>
        </w:rPr>
        <w:t xml:space="preserve"> des ions ferreux</w:t>
      </w:r>
      <w:proofErr w:type="gramStart"/>
      <w:r w:rsidR="00152620">
        <w:rPr>
          <w:rFonts w:asciiTheme="majorBidi" w:hAnsiTheme="majorBidi" w:cstheme="majorBidi"/>
          <w:sz w:val="24"/>
          <w:szCs w:val="24"/>
        </w:rPr>
        <w:t>..</w:t>
      </w:r>
      <w:proofErr w:type="gramEnd"/>
      <w:r w:rsidR="00152620">
        <w:rPr>
          <w:rFonts w:asciiTheme="majorBidi" w:hAnsiTheme="majorBidi" w:cstheme="majorBidi"/>
          <w:sz w:val="24"/>
          <w:szCs w:val="24"/>
        </w:rPr>
        <w:t>………</w:t>
      </w:r>
      <w:r w:rsidR="00955DC2">
        <w:rPr>
          <w:rFonts w:asciiTheme="majorBidi" w:hAnsiTheme="majorBidi" w:cstheme="majorBidi"/>
          <w:sz w:val="24"/>
          <w:szCs w:val="24"/>
        </w:rPr>
        <w:t>……</w:t>
      </w:r>
      <w:r w:rsidR="00152620">
        <w:rPr>
          <w:rFonts w:asciiTheme="majorBidi" w:hAnsiTheme="majorBidi" w:cstheme="majorBidi"/>
          <w:sz w:val="24"/>
          <w:szCs w:val="24"/>
        </w:rPr>
        <w:t>…………………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……………………</w:t>
      </w:r>
      <w:r w:rsidR="00152620">
        <w:rPr>
          <w:rFonts w:asciiTheme="majorBidi" w:hAnsiTheme="majorBidi" w:cstheme="majorBidi"/>
          <w:sz w:val="24"/>
          <w:szCs w:val="24"/>
        </w:rPr>
        <w:t>….</w:t>
      </w:r>
      <w:r w:rsidR="008229FB">
        <w:rPr>
          <w:rFonts w:asciiTheme="majorBidi" w:hAnsiTheme="majorBidi" w:cstheme="majorBidi"/>
          <w:sz w:val="24"/>
          <w:szCs w:val="24"/>
        </w:rPr>
        <w:t>..</w:t>
      </w:r>
      <w:r w:rsidR="00A71977">
        <w:rPr>
          <w:rFonts w:asciiTheme="majorBidi" w:hAnsiTheme="majorBidi" w:cstheme="majorBidi"/>
          <w:sz w:val="24"/>
          <w:szCs w:val="24"/>
        </w:rPr>
        <w:t>61</w:t>
      </w:r>
    </w:p>
    <w:p w:rsidR="007670D1" w:rsidRDefault="007670D1" w:rsidP="007670D1">
      <w:pPr>
        <w:spacing w:after="0"/>
        <w:ind w:left="142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1B4B6D" w:rsidRPr="00584B13">
        <w:rPr>
          <w:rFonts w:asciiTheme="majorBidi" w:hAnsiTheme="majorBidi" w:cstheme="majorBidi"/>
          <w:sz w:val="24"/>
          <w:szCs w:val="24"/>
        </w:rPr>
        <w:t>IV.2</w:t>
      </w:r>
      <w:r w:rsidR="00152620">
        <w:rPr>
          <w:rFonts w:asciiTheme="majorBidi" w:hAnsiTheme="majorBidi" w:cstheme="majorBidi"/>
          <w:sz w:val="24"/>
          <w:szCs w:val="24"/>
        </w:rPr>
        <w:t>.1.c. Etude  de la coagulation</w:t>
      </w:r>
      <w:proofErr w:type="gramStart"/>
      <w:r w:rsidR="00152620">
        <w:rPr>
          <w:rFonts w:asciiTheme="majorBidi" w:hAnsiTheme="majorBidi" w:cstheme="majorBidi"/>
          <w:sz w:val="24"/>
          <w:szCs w:val="24"/>
        </w:rPr>
        <w:t>..</w:t>
      </w:r>
      <w:proofErr w:type="gramEnd"/>
      <w:r w:rsidR="00407313" w:rsidRPr="00584B13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8229FB">
        <w:rPr>
          <w:rFonts w:asciiTheme="majorBidi" w:hAnsiTheme="majorBidi" w:cstheme="majorBidi"/>
          <w:sz w:val="24"/>
          <w:szCs w:val="24"/>
        </w:rPr>
        <w:t>…</w:t>
      </w:r>
      <w:r w:rsidR="00A71977">
        <w:rPr>
          <w:rFonts w:asciiTheme="majorBidi" w:hAnsiTheme="majorBidi" w:cstheme="majorBidi"/>
          <w:sz w:val="24"/>
          <w:szCs w:val="24"/>
        </w:rPr>
        <w:t>63</w:t>
      </w:r>
    </w:p>
    <w:p w:rsidR="001B4B6D" w:rsidRPr="00584B13" w:rsidRDefault="007670D1" w:rsidP="007670D1">
      <w:pPr>
        <w:spacing w:after="0"/>
        <w:ind w:left="142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IV</w:t>
      </w:r>
      <w:r w:rsidR="001B4B6D" w:rsidRPr="00584B13">
        <w:rPr>
          <w:rFonts w:asciiTheme="majorBidi" w:hAnsiTheme="majorBidi" w:cstheme="majorBidi"/>
          <w:sz w:val="24"/>
          <w:szCs w:val="24"/>
        </w:rPr>
        <w:t>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.2. Dégradation ph</w:t>
      </w:r>
      <w:r w:rsidR="00407313" w:rsidRPr="00584B13">
        <w:rPr>
          <w:rFonts w:asciiTheme="majorBidi" w:hAnsiTheme="majorBidi" w:cstheme="majorBidi"/>
          <w:sz w:val="24"/>
          <w:szCs w:val="24"/>
        </w:rPr>
        <w:t>otochimiques de la Rhodamine B</w:t>
      </w:r>
      <w:r w:rsidR="00152620">
        <w:rPr>
          <w:rFonts w:asciiTheme="majorBidi" w:hAnsiTheme="majorBidi" w:cstheme="majorBidi"/>
          <w:sz w:val="24"/>
          <w:szCs w:val="24"/>
        </w:rPr>
        <w:t>.</w:t>
      </w:r>
      <w:r w:rsidR="0014274C">
        <w:rPr>
          <w:rFonts w:asciiTheme="majorBidi" w:hAnsiTheme="majorBidi" w:cstheme="majorBidi"/>
          <w:sz w:val="24"/>
          <w:szCs w:val="24"/>
        </w:rPr>
        <w:t>…………………………………….</w:t>
      </w:r>
      <w:r w:rsidR="00407313" w:rsidRPr="00584B13">
        <w:rPr>
          <w:rFonts w:asciiTheme="majorBidi" w:hAnsiTheme="majorBidi" w:cstheme="majorBidi"/>
          <w:sz w:val="24"/>
          <w:szCs w:val="24"/>
        </w:rPr>
        <w:t>…</w:t>
      </w:r>
      <w:r w:rsidR="00A71977">
        <w:rPr>
          <w:rFonts w:asciiTheme="majorBidi" w:hAnsiTheme="majorBidi" w:cstheme="majorBidi"/>
          <w:sz w:val="24"/>
          <w:szCs w:val="24"/>
        </w:rPr>
        <w:t>65</w:t>
      </w:r>
    </w:p>
    <w:p w:rsidR="001B4B6D" w:rsidRPr="00584B13" w:rsidRDefault="00821D55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lastRenderedPageBreak/>
        <w:t xml:space="preserve">  </w:t>
      </w:r>
      <w:r w:rsidR="007670D1">
        <w:rPr>
          <w:rFonts w:asciiTheme="majorBidi" w:hAnsiTheme="majorBidi" w:cstheme="majorBidi"/>
          <w:sz w:val="24"/>
          <w:szCs w:val="24"/>
        </w:rPr>
        <w:t xml:space="preserve">  IV</w:t>
      </w:r>
      <w:r w:rsidR="001B4B6D" w:rsidRPr="00584B13">
        <w:rPr>
          <w:rFonts w:asciiTheme="majorBidi" w:hAnsiTheme="majorBidi" w:cstheme="majorBidi"/>
          <w:sz w:val="24"/>
          <w:szCs w:val="24"/>
        </w:rPr>
        <w:t>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.2.1. Etude de la cinétique de décoloration et dégradation de Rhodamine B p</w:t>
      </w:r>
      <w:r w:rsidR="00CD730C">
        <w:rPr>
          <w:rFonts w:asciiTheme="majorBidi" w:hAnsiTheme="majorBidi" w:cstheme="majorBidi"/>
          <w:sz w:val="24"/>
          <w:szCs w:val="24"/>
        </w:rPr>
        <w:t>ar procédé de photo-</w:t>
      </w:r>
      <w:r w:rsidR="00152620">
        <w:rPr>
          <w:rFonts w:asciiTheme="majorBidi" w:hAnsiTheme="majorBidi" w:cstheme="majorBidi"/>
          <w:sz w:val="24"/>
          <w:szCs w:val="24"/>
        </w:rPr>
        <w:t>Fenton (UV/</w:t>
      </w:r>
      <w:r w:rsidR="001B4B6D" w:rsidRPr="00584B13">
        <w:rPr>
          <w:rFonts w:asciiTheme="majorBidi" w:hAnsiTheme="majorBidi" w:cstheme="majorBidi"/>
          <w:sz w:val="24"/>
          <w:szCs w:val="24"/>
        </w:rPr>
        <w:t>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52620">
        <w:rPr>
          <w:rFonts w:asciiTheme="majorBidi" w:hAnsiTheme="majorBidi" w:cstheme="majorBidi"/>
          <w:sz w:val="24"/>
          <w:szCs w:val="24"/>
        </w:rPr>
        <w:t>/</w:t>
      </w:r>
      <w:r w:rsidR="001B4B6D" w:rsidRPr="00584B13">
        <w:rPr>
          <w:rFonts w:asciiTheme="majorBidi" w:hAnsiTheme="majorBidi" w:cstheme="majorBidi"/>
          <w:sz w:val="24"/>
          <w:szCs w:val="24"/>
        </w:rPr>
        <w:t>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1B4B6D" w:rsidRPr="00584B13">
        <w:rPr>
          <w:rFonts w:asciiTheme="majorBidi" w:hAnsiTheme="majorBidi" w:cstheme="majorBidi"/>
          <w:sz w:val="24"/>
          <w:szCs w:val="24"/>
        </w:rPr>
        <w:t>)</w:t>
      </w:r>
      <w:r w:rsidR="00A71977">
        <w:rPr>
          <w:rFonts w:asciiTheme="majorBidi" w:hAnsiTheme="majorBidi" w:cstheme="majorBidi"/>
          <w:sz w:val="24"/>
          <w:szCs w:val="24"/>
        </w:rPr>
        <w:t>…………</w:t>
      </w:r>
      <w:r w:rsidR="00152620">
        <w:rPr>
          <w:rFonts w:asciiTheme="majorBidi" w:hAnsiTheme="majorBidi" w:cstheme="majorBidi"/>
          <w:sz w:val="24"/>
          <w:szCs w:val="24"/>
        </w:rPr>
        <w:t>……</w:t>
      </w:r>
      <w:r w:rsidR="004107DD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A71977">
        <w:rPr>
          <w:rFonts w:asciiTheme="majorBidi" w:hAnsiTheme="majorBidi" w:cstheme="majorBidi"/>
          <w:sz w:val="24"/>
          <w:szCs w:val="24"/>
        </w:rPr>
        <w:t>65</w:t>
      </w:r>
    </w:p>
    <w:p w:rsidR="001B4B6D" w:rsidRPr="00584B13" w:rsidRDefault="00BA7336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IV</w:t>
      </w:r>
      <w:r w:rsidR="001B4B6D" w:rsidRPr="00584B13">
        <w:rPr>
          <w:rFonts w:asciiTheme="majorBidi" w:hAnsiTheme="majorBidi" w:cstheme="majorBidi"/>
          <w:sz w:val="24"/>
          <w:szCs w:val="24"/>
        </w:rPr>
        <w:t>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.2.2. Etude de la cinétique de décoloration et dégradation de Rhodamine B par procédé S</w:t>
      </w:r>
      <w:r w:rsidR="000A6D7E">
        <w:rPr>
          <w:rFonts w:asciiTheme="majorBidi" w:hAnsiTheme="majorBidi" w:cstheme="majorBidi"/>
          <w:sz w:val="24"/>
          <w:szCs w:val="24"/>
        </w:rPr>
        <w:t>olaire Fenton (Lumière solaire/</w:t>
      </w:r>
      <w:r w:rsidR="001B4B6D" w:rsidRPr="00584B13">
        <w:rPr>
          <w:rFonts w:asciiTheme="majorBidi" w:hAnsiTheme="majorBidi" w:cstheme="majorBidi"/>
          <w:sz w:val="24"/>
          <w:szCs w:val="24"/>
        </w:rPr>
        <w:t>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0A6D7E">
        <w:rPr>
          <w:rFonts w:asciiTheme="majorBidi" w:hAnsiTheme="majorBidi" w:cstheme="majorBidi"/>
          <w:sz w:val="24"/>
          <w:szCs w:val="24"/>
        </w:rPr>
        <w:t>/</w:t>
      </w:r>
      <w:r w:rsidR="001B4B6D" w:rsidRPr="00584B13">
        <w:rPr>
          <w:rFonts w:asciiTheme="majorBidi" w:hAnsiTheme="majorBidi" w:cstheme="majorBidi"/>
          <w:sz w:val="24"/>
          <w:szCs w:val="24"/>
        </w:rPr>
        <w:t>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1B4B6D" w:rsidRPr="00584B13">
        <w:rPr>
          <w:rFonts w:asciiTheme="majorBidi" w:hAnsiTheme="majorBidi" w:cstheme="majorBidi"/>
          <w:sz w:val="24"/>
          <w:szCs w:val="24"/>
        </w:rPr>
        <w:t>)</w:t>
      </w:r>
      <w:r w:rsidR="00955DC2">
        <w:rPr>
          <w:rFonts w:asciiTheme="majorBidi" w:hAnsiTheme="majorBidi" w:cstheme="majorBidi"/>
          <w:sz w:val="24"/>
          <w:szCs w:val="24"/>
        </w:rPr>
        <w:t>……………………………</w:t>
      </w:r>
      <w:r w:rsidR="000A6D7E">
        <w:rPr>
          <w:rFonts w:asciiTheme="majorBidi" w:hAnsiTheme="majorBidi" w:cstheme="majorBidi"/>
          <w:sz w:val="24"/>
          <w:szCs w:val="24"/>
        </w:rPr>
        <w:t>…..</w:t>
      </w:r>
      <w:r w:rsidR="00955DC2">
        <w:rPr>
          <w:rFonts w:asciiTheme="majorBidi" w:hAnsiTheme="majorBidi" w:cstheme="majorBidi"/>
          <w:sz w:val="24"/>
          <w:szCs w:val="24"/>
        </w:rPr>
        <w:t>………………………</w:t>
      </w:r>
      <w:r w:rsidR="00A71977">
        <w:rPr>
          <w:rFonts w:asciiTheme="majorBidi" w:hAnsiTheme="majorBidi" w:cstheme="majorBidi"/>
          <w:sz w:val="24"/>
          <w:szCs w:val="24"/>
        </w:rPr>
        <w:t>68</w:t>
      </w:r>
    </w:p>
    <w:p w:rsidR="001B4B6D" w:rsidRPr="00584B13" w:rsidRDefault="00821D55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 xml:space="preserve">  </w:t>
      </w:r>
      <w:r w:rsidR="00BA7336">
        <w:rPr>
          <w:rFonts w:asciiTheme="majorBidi" w:hAnsiTheme="majorBidi" w:cstheme="majorBidi"/>
          <w:sz w:val="24"/>
          <w:szCs w:val="24"/>
        </w:rPr>
        <w:t xml:space="preserve">  </w:t>
      </w:r>
      <w:r w:rsidR="001B4B6D" w:rsidRPr="00584B13">
        <w:rPr>
          <w:rFonts w:asciiTheme="majorBidi" w:hAnsiTheme="majorBidi" w:cstheme="majorBidi"/>
          <w:sz w:val="24"/>
          <w:szCs w:val="24"/>
        </w:rPr>
        <w:t>IV 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.2.3. Etude comparative entre la dégradation  de Rh B par </w:t>
      </w:r>
      <w:r w:rsidR="00CD730C">
        <w:rPr>
          <w:rFonts w:asciiTheme="majorBidi" w:hAnsiTheme="majorBidi" w:cstheme="majorBidi"/>
          <w:sz w:val="24"/>
          <w:szCs w:val="24"/>
        </w:rPr>
        <w:t>les procédé de photo-</w:t>
      </w:r>
      <w:r w:rsidR="001B4B6D" w:rsidRPr="00584B13">
        <w:rPr>
          <w:rFonts w:asciiTheme="majorBidi" w:hAnsiTheme="majorBidi" w:cstheme="majorBidi"/>
          <w:sz w:val="24"/>
          <w:szCs w:val="24"/>
        </w:rPr>
        <w:t>Fenton et Solaire Fenton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4107DD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7B60B1">
        <w:rPr>
          <w:rFonts w:asciiTheme="majorBidi" w:hAnsiTheme="majorBidi" w:cstheme="majorBidi"/>
          <w:sz w:val="24"/>
          <w:szCs w:val="24"/>
        </w:rPr>
        <w:t>.</w:t>
      </w:r>
      <w:r w:rsidR="004107DD">
        <w:rPr>
          <w:rFonts w:asciiTheme="majorBidi" w:hAnsiTheme="majorBidi" w:cstheme="majorBidi"/>
          <w:sz w:val="24"/>
          <w:szCs w:val="24"/>
        </w:rPr>
        <w:t>…</w:t>
      </w:r>
      <w:r w:rsidR="00A71977">
        <w:rPr>
          <w:rFonts w:asciiTheme="majorBidi" w:hAnsiTheme="majorBidi" w:cstheme="majorBidi"/>
          <w:sz w:val="24"/>
          <w:szCs w:val="24"/>
        </w:rPr>
        <w:t>70</w:t>
      </w:r>
    </w:p>
    <w:p w:rsidR="00BA7336" w:rsidRDefault="00BA7336" w:rsidP="00397E59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1B4B6D" w:rsidRPr="00584B13">
        <w:rPr>
          <w:rFonts w:asciiTheme="majorBidi" w:hAnsiTheme="majorBidi" w:cstheme="majorBidi"/>
          <w:sz w:val="24"/>
          <w:szCs w:val="24"/>
        </w:rPr>
        <w:t>IV.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.3. Dégradation de la Rhodamine B en présence des inhibiteurs des radicaux </w:t>
      </w:r>
      <w:r w:rsidR="00397E59">
        <w:rPr>
          <w:rFonts w:asciiTheme="majorBidi" w:hAnsiTheme="majorBidi" w:cstheme="majorBidi"/>
          <w:sz w:val="24"/>
          <w:szCs w:val="24"/>
        </w:rPr>
        <w:t>°</w:t>
      </w:r>
      <w:r w:rsidR="001B4B6D" w:rsidRPr="00584B13">
        <w:rPr>
          <w:rFonts w:asciiTheme="majorBidi" w:hAnsiTheme="majorBidi" w:cstheme="majorBidi"/>
          <w:sz w:val="24"/>
          <w:szCs w:val="24"/>
        </w:rPr>
        <w:t>OH</w:t>
      </w:r>
      <w:r>
        <w:rPr>
          <w:rFonts w:asciiTheme="majorBidi" w:hAnsiTheme="majorBidi" w:cstheme="majorBidi"/>
          <w:sz w:val="24"/>
          <w:szCs w:val="24"/>
        </w:rPr>
        <w:t>………...</w:t>
      </w:r>
      <w:r w:rsidR="00A71977">
        <w:rPr>
          <w:rFonts w:asciiTheme="majorBidi" w:hAnsiTheme="majorBidi" w:cstheme="majorBidi"/>
          <w:sz w:val="24"/>
          <w:szCs w:val="24"/>
        </w:rPr>
        <w:t>71</w:t>
      </w:r>
    </w:p>
    <w:p w:rsidR="00955DC2" w:rsidRDefault="007B60B1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09760E">
        <w:rPr>
          <w:rFonts w:asciiTheme="majorBidi" w:hAnsiTheme="majorBidi" w:cstheme="majorBidi"/>
          <w:sz w:val="24"/>
          <w:szCs w:val="24"/>
        </w:rPr>
        <w:t xml:space="preserve"> </w:t>
      </w:r>
      <w:r w:rsidR="001B4B6D" w:rsidRPr="00584B13">
        <w:rPr>
          <w:rFonts w:asciiTheme="majorBidi" w:hAnsiTheme="majorBidi" w:cstheme="majorBidi"/>
          <w:sz w:val="24"/>
          <w:szCs w:val="24"/>
        </w:rPr>
        <w:t>IV.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.3.1. Dégradation de la Rhodamine B en présen</w:t>
      </w:r>
      <w:r w:rsidR="00407313" w:rsidRPr="00584B13">
        <w:rPr>
          <w:rFonts w:asciiTheme="majorBidi" w:hAnsiTheme="majorBidi" w:cstheme="majorBidi"/>
          <w:sz w:val="24"/>
          <w:szCs w:val="24"/>
        </w:rPr>
        <w:t>ce d’U</w:t>
      </w:r>
      <w:r w:rsidR="008F0705">
        <w:rPr>
          <w:rFonts w:asciiTheme="majorBidi" w:hAnsiTheme="majorBidi" w:cstheme="majorBidi"/>
          <w:sz w:val="24"/>
          <w:szCs w:val="24"/>
        </w:rPr>
        <w:t>rée par procédé</w:t>
      </w:r>
      <w:r w:rsidR="00A71977">
        <w:rPr>
          <w:rFonts w:asciiTheme="majorBidi" w:hAnsiTheme="majorBidi" w:cstheme="majorBidi"/>
          <w:sz w:val="24"/>
          <w:szCs w:val="24"/>
        </w:rPr>
        <w:t xml:space="preserve"> Fenton……</w:t>
      </w:r>
      <w:r w:rsidR="008F0705">
        <w:rPr>
          <w:rFonts w:asciiTheme="majorBidi" w:hAnsiTheme="majorBidi" w:cstheme="majorBidi"/>
          <w:sz w:val="24"/>
          <w:szCs w:val="24"/>
        </w:rPr>
        <w:t>….</w:t>
      </w:r>
      <w:r w:rsidR="00A71977">
        <w:rPr>
          <w:rFonts w:asciiTheme="majorBidi" w:hAnsiTheme="majorBidi" w:cstheme="majorBidi"/>
          <w:sz w:val="24"/>
          <w:szCs w:val="24"/>
        </w:rPr>
        <w:t>…</w:t>
      </w:r>
      <w:r w:rsidR="004107DD">
        <w:rPr>
          <w:rFonts w:asciiTheme="majorBidi" w:hAnsiTheme="majorBidi" w:cstheme="majorBidi"/>
          <w:sz w:val="24"/>
          <w:szCs w:val="24"/>
        </w:rPr>
        <w:t>…</w:t>
      </w:r>
      <w:r w:rsidR="00A71977">
        <w:rPr>
          <w:rFonts w:asciiTheme="majorBidi" w:hAnsiTheme="majorBidi" w:cstheme="majorBidi"/>
          <w:sz w:val="24"/>
          <w:szCs w:val="24"/>
        </w:rPr>
        <w:t>72</w:t>
      </w:r>
    </w:p>
    <w:p w:rsidR="001B4B6D" w:rsidRPr="00584B13" w:rsidRDefault="007B60B1" w:rsidP="0009760E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09760E">
        <w:rPr>
          <w:rFonts w:asciiTheme="majorBidi" w:hAnsiTheme="majorBidi" w:cstheme="majorBidi"/>
          <w:sz w:val="24"/>
          <w:szCs w:val="24"/>
        </w:rPr>
        <w:t xml:space="preserve">  </w:t>
      </w:r>
      <w:r w:rsidR="004D2BC8"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>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.3.2. Dégradation de la Rhodamine B en présence de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Tert</w:t>
      </w:r>
      <w:proofErr w:type="spellEnd"/>
      <w:r w:rsidR="001B4B6D" w:rsidRPr="00584B13">
        <w:rPr>
          <w:rFonts w:asciiTheme="majorBidi" w:hAnsiTheme="majorBidi" w:cstheme="majorBidi"/>
          <w:sz w:val="24"/>
          <w:szCs w:val="24"/>
        </w:rPr>
        <w:t>-butanol par procédé Fenton</w:t>
      </w:r>
      <w:r w:rsidR="000A6D7E">
        <w:rPr>
          <w:rFonts w:asciiTheme="majorBidi" w:hAnsiTheme="majorBidi" w:cstheme="majorBidi"/>
          <w:sz w:val="24"/>
          <w:szCs w:val="24"/>
        </w:rPr>
        <w:t>…...</w:t>
      </w:r>
      <w:r w:rsidR="00A71977">
        <w:rPr>
          <w:rFonts w:asciiTheme="majorBidi" w:hAnsiTheme="majorBidi" w:cstheme="majorBidi"/>
          <w:sz w:val="24"/>
          <w:szCs w:val="24"/>
        </w:rPr>
        <w:t>74</w:t>
      </w:r>
    </w:p>
    <w:p w:rsidR="00BA7336" w:rsidRDefault="00955DC2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09760E">
        <w:rPr>
          <w:rFonts w:asciiTheme="majorBidi" w:hAnsiTheme="majorBidi" w:cstheme="majorBidi"/>
          <w:sz w:val="24"/>
          <w:szCs w:val="24"/>
        </w:rPr>
        <w:t xml:space="preserve"> </w:t>
      </w:r>
      <w:r w:rsidR="004D2BC8"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>.</w:t>
      </w:r>
      <w:r w:rsidR="000B3303">
        <w:rPr>
          <w:rFonts w:asciiTheme="majorBidi" w:hAnsiTheme="majorBidi" w:cstheme="majorBidi"/>
          <w:sz w:val="24"/>
          <w:szCs w:val="24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.3.3. Etude comparative de la dégradation du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RhB</w:t>
      </w:r>
      <w:proofErr w:type="spellEnd"/>
      <w:r w:rsidR="001B4B6D" w:rsidRPr="00584B13">
        <w:rPr>
          <w:rFonts w:asciiTheme="majorBidi" w:hAnsiTheme="majorBidi" w:cstheme="majorBidi"/>
          <w:sz w:val="24"/>
          <w:szCs w:val="24"/>
        </w:rPr>
        <w:t xml:space="preserve"> en présence d’Urée et de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t</w:t>
      </w:r>
      <w:r w:rsidR="00407313" w:rsidRPr="00584B13">
        <w:rPr>
          <w:rFonts w:asciiTheme="majorBidi" w:hAnsiTheme="majorBidi" w:cstheme="majorBidi"/>
          <w:sz w:val="24"/>
          <w:szCs w:val="24"/>
        </w:rPr>
        <w:t>ert</w:t>
      </w:r>
      <w:proofErr w:type="spellEnd"/>
      <w:r w:rsidR="00407313" w:rsidRPr="00584B13">
        <w:rPr>
          <w:rFonts w:asciiTheme="majorBidi" w:hAnsiTheme="majorBidi" w:cstheme="majorBidi"/>
          <w:sz w:val="24"/>
          <w:szCs w:val="24"/>
        </w:rPr>
        <w:t>-butanol par procédé Fenton………</w:t>
      </w:r>
      <w:r w:rsidR="00A7197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0A6D7E">
        <w:rPr>
          <w:rFonts w:asciiTheme="majorBidi" w:hAnsiTheme="majorBidi" w:cstheme="majorBidi"/>
          <w:sz w:val="24"/>
          <w:szCs w:val="24"/>
        </w:rPr>
        <w:t>...</w:t>
      </w:r>
      <w:r w:rsidR="00A71977">
        <w:rPr>
          <w:rFonts w:asciiTheme="majorBidi" w:hAnsiTheme="majorBidi" w:cstheme="majorBidi"/>
          <w:sz w:val="24"/>
          <w:szCs w:val="24"/>
        </w:rPr>
        <w:t>77</w:t>
      </w:r>
    </w:p>
    <w:p w:rsidR="00955DC2" w:rsidRDefault="00BA7336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955DC2"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>.2.4. Dégradation de la Rhodamine B en présence d’un composé promoteu</w:t>
      </w:r>
      <w:r w:rsidR="000A6D7E">
        <w:rPr>
          <w:rFonts w:asciiTheme="majorBidi" w:hAnsiTheme="majorBidi" w:cstheme="majorBidi"/>
          <w:sz w:val="24"/>
          <w:szCs w:val="24"/>
        </w:rPr>
        <w:t>r «</w:t>
      </w:r>
      <w:r w:rsidR="001D63B5">
        <w:rPr>
          <w:rFonts w:asciiTheme="majorBidi" w:hAnsiTheme="majorBidi" w:cstheme="majorBidi"/>
          <w:sz w:val="24"/>
          <w:szCs w:val="24"/>
        </w:rPr>
        <w:t>A-</w:t>
      </w:r>
      <w:r w:rsidR="000A6D7E">
        <w:rPr>
          <w:rFonts w:asciiTheme="majorBidi" w:hAnsiTheme="majorBidi" w:cstheme="majorBidi"/>
          <w:sz w:val="24"/>
          <w:szCs w:val="24"/>
        </w:rPr>
        <w:t xml:space="preserve"> oxalique</w:t>
      </w:r>
      <w:r w:rsidR="001B4B6D" w:rsidRPr="00584B13">
        <w:rPr>
          <w:rFonts w:asciiTheme="majorBidi" w:hAnsiTheme="majorBidi" w:cstheme="majorBidi"/>
          <w:sz w:val="24"/>
          <w:szCs w:val="24"/>
        </w:rPr>
        <w:t>»</w:t>
      </w:r>
      <w:r>
        <w:rPr>
          <w:rFonts w:asciiTheme="majorBidi" w:hAnsiTheme="majorBidi" w:cstheme="majorBidi"/>
          <w:sz w:val="24"/>
          <w:szCs w:val="24"/>
        </w:rPr>
        <w:t>.</w:t>
      </w:r>
      <w:r w:rsidR="00125B51">
        <w:rPr>
          <w:rFonts w:asciiTheme="majorBidi" w:hAnsiTheme="majorBidi" w:cstheme="majorBidi"/>
          <w:sz w:val="24"/>
          <w:szCs w:val="24"/>
        </w:rPr>
        <w:t>.</w:t>
      </w:r>
      <w:r w:rsidR="004107DD">
        <w:rPr>
          <w:rFonts w:asciiTheme="majorBidi" w:hAnsiTheme="majorBidi" w:cstheme="majorBidi"/>
          <w:sz w:val="24"/>
          <w:szCs w:val="24"/>
        </w:rPr>
        <w:t>..</w:t>
      </w:r>
      <w:r w:rsidR="001D63B5">
        <w:rPr>
          <w:rFonts w:asciiTheme="majorBidi" w:hAnsiTheme="majorBidi" w:cstheme="majorBidi"/>
          <w:sz w:val="24"/>
          <w:szCs w:val="24"/>
        </w:rPr>
        <w:t>78</w:t>
      </w:r>
    </w:p>
    <w:p w:rsidR="001B4B6D" w:rsidRPr="00584B13" w:rsidRDefault="007B60B1" w:rsidP="006F7755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07708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D2BC8">
        <w:rPr>
          <w:rFonts w:asciiTheme="majorBidi" w:hAnsiTheme="majorBidi" w:cstheme="majorBidi"/>
          <w:sz w:val="24"/>
          <w:szCs w:val="24"/>
        </w:rPr>
        <w:t>IV</w:t>
      </w:r>
      <w:r w:rsidR="00955DC2">
        <w:rPr>
          <w:rFonts w:asciiTheme="majorBidi" w:hAnsiTheme="majorBidi" w:cstheme="majorBidi"/>
          <w:sz w:val="24"/>
          <w:szCs w:val="24"/>
        </w:rPr>
        <w:t xml:space="preserve">.2.4.1. </w:t>
      </w:r>
      <w:r w:rsidR="001B4B6D" w:rsidRPr="00584B13">
        <w:rPr>
          <w:rFonts w:asciiTheme="majorBidi" w:hAnsiTheme="majorBidi" w:cstheme="majorBidi"/>
          <w:sz w:val="24"/>
          <w:szCs w:val="24"/>
        </w:rPr>
        <w:t>Dégradation de la Rhodamine B en présenc</w:t>
      </w:r>
      <w:r w:rsidR="000A6D7E">
        <w:rPr>
          <w:rFonts w:asciiTheme="majorBidi" w:hAnsiTheme="majorBidi" w:cstheme="majorBidi"/>
          <w:sz w:val="24"/>
          <w:szCs w:val="24"/>
        </w:rPr>
        <w:t>e d’un composé promoteur «</w:t>
      </w:r>
      <w:r w:rsidR="001D63B5">
        <w:rPr>
          <w:rFonts w:asciiTheme="majorBidi" w:hAnsiTheme="majorBidi" w:cstheme="majorBidi"/>
          <w:sz w:val="24"/>
          <w:szCs w:val="24"/>
        </w:rPr>
        <w:t>A-</w:t>
      </w:r>
      <w:r w:rsidR="000A6D7E">
        <w:rPr>
          <w:rFonts w:asciiTheme="majorBidi" w:hAnsiTheme="majorBidi" w:cstheme="majorBidi"/>
          <w:sz w:val="24"/>
          <w:szCs w:val="24"/>
        </w:rPr>
        <w:t xml:space="preserve"> oxalique</w:t>
      </w:r>
      <w:r w:rsidR="004F5861">
        <w:rPr>
          <w:rFonts w:asciiTheme="majorBidi" w:hAnsiTheme="majorBidi" w:cstheme="majorBidi"/>
          <w:sz w:val="24"/>
          <w:szCs w:val="24"/>
        </w:rPr>
        <w:t xml:space="preserve">»  </w:t>
      </w:r>
      <w:r w:rsidR="00BD6C17">
        <w:rPr>
          <w:rFonts w:asciiTheme="majorBidi" w:hAnsiTheme="majorBidi" w:cstheme="majorBidi"/>
          <w:sz w:val="24"/>
          <w:szCs w:val="24"/>
        </w:rPr>
        <w:t xml:space="preserve">par </w:t>
      </w:r>
      <w:r w:rsidR="004F5861">
        <w:rPr>
          <w:rFonts w:asciiTheme="majorBidi" w:hAnsiTheme="majorBidi" w:cstheme="majorBidi"/>
          <w:sz w:val="24"/>
          <w:szCs w:val="24"/>
        </w:rPr>
        <w:t>procédé photo-</w:t>
      </w:r>
      <w:r w:rsidR="001B4B6D" w:rsidRPr="00584B13">
        <w:rPr>
          <w:rFonts w:asciiTheme="majorBidi" w:hAnsiTheme="majorBidi" w:cstheme="majorBidi"/>
          <w:sz w:val="24"/>
          <w:szCs w:val="24"/>
        </w:rPr>
        <w:t>Fenton</w:t>
      </w:r>
      <w:proofErr w:type="gramStart"/>
      <w:r w:rsidR="00955DC2">
        <w:rPr>
          <w:rFonts w:asciiTheme="majorBidi" w:hAnsiTheme="majorBidi" w:cstheme="majorBidi"/>
          <w:sz w:val="24"/>
          <w:szCs w:val="24"/>
        </w:rPr>
        <w:t>…………..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……………………</w:t>
      </w:r>
      <w:r w:rsidR="006F7755">
        <w:rPr>
          <w:rFonts w:asciiTheme="majorBidi" w:hAnsiTheme="majorBidi" w:cstheme="majorBidi"/>
          <w:sz w:val="24"/>
          <w:szCs w:val="24"/>
        </w:rPr>
        <w:t>….</w:t>
      </w:r>
      <w:r w:rsidR="00BD6C17">
        <w:rPr>
          <w:rFonts w:asciiTheme="majorBidi" w:hAnsiTheme="majorBidi" w:cstheme="majorBidi"/>
          <w:sz w:val="24"/>
          <w:szCs w:val="24"/>
        </w:rPr>
        <w:t>……..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…………</w:t>
      </w:r>
      <w:r w:rsidR="000A6D7E">
        <w:rPr>
          <w:rFonts w:asciiTheme="majorBidi" w:hAnsiTheme="majorBidi" w:cstheme="majorBidi"/>
          <w:sz w:val="24"/>
          <w:szCs w:val="24"/>
        </w:rPr>
        <w:t>……………………..</w:t>
      </w:r>
      <w:proofErr w:type="gramEnd"/>
      <w:r w:rsidR="001D63B5">
        <w:rPr>
          <w:rFonts w:asciiTheme="majorBidi" w:hAnsiTheme="majorBidi" w:cstheme="majorBidi"/>
          <w:sz w:val="24"/>
          <w:szCs w:val="24"/>
        </w:rPr>
        <w:t>79</w:t>
      </w:r>
    </w:p>
    <w:p w:rsidR="001B4B6D" w:rsidRPr="00584B13" w:rsidRDefault="00821D55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 xml:space="preserve">  </w:t>
      </w:r>
      <w:r w:rsidR="007B60B1">
        <w:rPr>
          <w:rFonts w:asciiTheme="majorBidi" w:hAnsiTheme="majorBidi" w:cstheme="majorBidi"/>
          <w:sz w:val="24"/>
          <w:szCs w:val="24"/>
        </w:rPr>
        <w:t xml:space="preserve"> </w:t>
      </w:r>
      <w:r w:rsidR="0007708E">
        <w:rPr>
          <w:rFonts w:asciiTheme="majorBidi" w:hAnsiTheme="majorBidi" w:cstheme="majorBidi"/>
          <w:sz w:val="24"/>
          <w:szCs w:val="24"/>
        </w:rPr>
        <w:t xml:space="preserve"> </w:t>
      </w:r>
      <w:r w:rsidR="004D2BC8">
        <w:rPr>
          <w:rFonts w:asciiTheme="majorBidi" w:hAnsiTheme="majorBidi" w:cstheme="majorBidi"/>
          <w:sz w:val="24"/>
          <w:szCs w:val="24"/>
        </w:rPr>
        <w:t>IV</w:t>
      </w:r>
      <w:r w:rsidR="00955DC2">
        <w:rPr>
          <w:rFonts w:asciiTheme="majorBidi" w:hAnsiTheme="majorBidi" w:cstheme="majorBidi"/>
          <w:sz w:val="24"/>
          <w:szCs w:val="24"/>
        </w:rPr>
        <w:t>.2.</w:t>
      </w:r>
      <w:r w:rsidR="001B4B6D" w:rsidRPr="00584B13">
        <w:rPr>
          <w:rFonts w:asciiTheme="majorBidi" w:hAnsiTheme="majorBidi" w:cstheme="majorBidi"/>
          <w:sz w:val="24"/>
          <w:szCs w:val="24"/>
        </w:rPr>
        <w:t>4.2.  Dégradation de la Rhodamine B en présenc</w:t>
      </w:r>
      <w:r w:rsidR="001D63B5">
        <w:rPr>
          <w:rFonts w:asciiTheme="majorBidi" w:hAnsiTheme="majorBidi" w:cstheme="majorBidi"/>
          <w:sz w:val="24"/>
          <w:szCs w:val="24"/>
        </w:rPr>
        <w:t xml:space="preserve">e d’un composé </w:t>
      </w:r>
      <w:r w:rsidR="000A6D7E">
        <w:rPr>
          <w:rFonts w:asciiTheme="majorBidi" w:hAnsiTheme="majorBidi" w:cstheme="majorBidi"/>
          <w:sz w:val="24"/>
          <w:szCs w:val="24"/>
        </w:rPr>
        <w:t>promoteur «</w:t>
      </w:r>
      <w:r w:rsidR="001D63B5">
        <w:rPr>
          <w:rFonts w:asciiTheme="majorBidi" w:hAnsiTheme="majorBidi" w:cstheme="majorBidi"/>
          <w:sz w:val="24"/>
          <w:szCs w:val="24"/>
        </w:rPr>
        <w:t>A-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</w:t>
      </w:r>
      <w:r w:rsidR="000A6D7E">
        <w:rPr>
          <w:rFonts w:asciiTheme="majorBidi" w:hAnsiTheme="majorBidi" w:cstheme="majorBidi"/>
          <w:sz w:val="24"/>
          <w:szCs w:val="24"/>
        </w:rPr>
        <w:t>oxalique</w:t>
      </w:r>
      <w:r w:rsidR="001D63B5">
        <w:rPr>
          <w:rFonts w:asciiTheme="majorBidi" w:hAnsiTheme="majorBidi" w:cstheme="majorBidi"/>
          <w:sz w:val="24"/>
          <w:szCs w:val="24"/>
        </w:rPr>
        <w:t xml:space="preserve">»  </w:t>
      </w:r>
      <w:r w:rsidR="002806AF">
        <w:rPr>
          <w:rFonts w:asciiTheme="majorBidi" w:hAnsiTheme="majorBidi" w:cstheme="majorBidi"/>
          <w:sz w:val="24"/>
          <w:szCs w:val="24"/>
        </w:rPr>
        <w:t xml:space="preserve">par </w:t>
      </w:r>
      <w:r w:rsidR="001D63B5">
        <w:rPr>
          <w:rFonts w:asciiTheme="majorBidi" w:hAnsiTheme="majorBidi" w:cstheme="majorBidi"/>
          <w:sz w:val="24"/>
          <w:szCs w:val="24"/>
        </w:rPr>
        <w:t xml:space="preserve">procédé 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solaire Fenton</w:t>
      </w:r>
      <w:r w:rsidR="002806AF">
        <w:rPr>
          <w:rFonts w:asciiTheme="majorBidi" w:hAnsiTheme="majorBidi" w:cstheme="majorBidi"/>
          <w:sz w:val="24"/>
          <w:szCs w:val="24"/>
        </w:rPr>
        <w:t>…………………</w:t>
      </w:r>
      <w:r w:rsidR="00407313" w:rsidRPr="00584B13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0A6D7E">
        <w:rPr>
          <w:rFonts w:asciiTheme="majorBidi" w:hAnsiTheme="majorBidi" w:cstheme="majorBidi"/>
          <w:sz w:val="24"/>
          <w:szCs w:val="24"/>
        </w:rPr>
        <w:t>…………...</w:t>
      </w:r>
      <w:r w:rsidR="001D63B5">
        <w:rPr>
          <w:rFonts w:asciiTheme="majorBidi" w:hAnsiTheme="majorBidi" w:cstheme="majorBidi"/>
          <w:sz w:val="24"/>
          <w:szCs w:val="24"/>
        </w:rPr>
        <w:t>82</w:t>
      </w:r>
    </w:p>
    <w:p w:rsidR="001B4B6D" w:rsidRPr="00584B13" w:rsidRDefault="00821D55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 xml:space="preserve">  </w:t>
      </w:r>
      <w:r w:rsidR="00955DC2">
        <w:rPr>
          <w:rFonts w:asciiTheme="majorBidi" w:hAnsiTheme="majorBidi" w:cstheme="majorBidi"/>
          <w:sz w:val="24"/>
          <w:szCs w:val="24"/>
        </w:rPr>
        <w:t xml:space="preserve"> </w:t>
      </w:r>
      <w:r w:rsidR="0007708E">
        <w:rPr>
          <w:rFonts w:asciiTheme="majorBidi" w:hAnsiTheme="majorBidi" w:cstheme="majorBidi"/>
          <w:sz w:val="24"/>
          <w:szCs w:val="24"/>
        </w:rPr>
        <w:t xml:space="preserve"> </w:t>
      </w:r>
      <w:r w:rsidR="004D2BC8"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.2.4.3. Etude comparative de la dégradation du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RhB</w:t>
      </w:r>
      <w:proofErr w:type="spellEnd"/>
      <w:r w:rsidR="001B4B6D" w:rsidRPr="00584B13">
        <w:rPr>
          <w:rFonts w:asciiTheme="majorBidi" w:hAnsiTheme="majorBidi" w:cstheme="majorBidi"/>
          <w:sz w:val="24"/>
          <w:szCs w:val="24"/>
        </w:rPr>
        <w:t xml:space="preserve"> en présence </w:t>
      </w:r>
      <w:r w:rsidR="001D63B5">
        <w:rPr>
          <w:rFonts w:asciiTheme="majorBidi" w:hAnsiTheme="majorBidi" w:cstheme="majorBidi"/>
          <w:sz w:val="24"/>
          <w:szCs w:val="24"/>
        </w:rPr>
        <w:t xml:space="preserve"> d’un composé promoteur « A-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oxalique » pour  les procédés  </w:t>
      </w:r>
      <w:r w:rsidR="004F5861">
        <w:rPr>
          <w:rFonts w:asciiTheme="majorBidi" w:hAnsiTheme="majorBidi" w:cstheme="majorBidi"/>
          <w:sz w:val="24"/>
          <w:szCs w:val="24"/>
        </w:rPr>
        <w:t>photo-</w:t>
      </w:r>
      <w:r w:rsidR="00407313" w:rsidRPr="00584B13">
        <w:rPr>
          <w:rFonts w:asciiTheme="majorBidi" w:hAnsiTheme="majorBidi" w:cstheme="majorBidi"/>
          <w:sz w:val="24"/>
          <w:szCs w:val="24"/>
        </w:rPr>
        <w:t>Fento</w:t>
      </w:r>
      <w:r w:rsidR="004D2BC8">
        <w:rPr>
          <w:rFonts w:asciiTheme="majorBidi" w:hAnsiTheme="majorBidi" w:cstheme="majorBidi"/>
          <w:sz w:val="24"/>
          <w:szCs w:val="24"/>
        </w:rPr>
        <w:t>n et solaire Fenton.</w:t>
      </w:r>
      <w:r w:rsidR="00935FB3">
        <w:rPr>
          <w:rFonts w:asciiTheme="majorBidi" w:hAnsiTheme="majorBidi" w:cstheme="majorBidi"/>
          <w:sz w:val="24"/>
          <w:szCs w:val="24"/>
        </w:rPr>
        <w:t>………………………</w:t>
      </w:r>
      <w:r w:rsidR="004F5861">
        <w:rPr>
          <w:rFonts w:asciiTheme="majorBidi" w:hAnsiTheme="majorBidi" w:cstheme="majorBidi"/>
          <w:sz w:val="24"/>
          <w:szCs w:val="24"/>
        </w:rPr>
        <w:t>….</w:t>
      </w:r>
      <w:r w:rsidR="00935FB3">
        <w:rPr>
          <w:rFonts w:asciiTheme="majorBidi" w:hAnsiTheme="majorBidi" w:cstheme="majorBidi"/>
          <w:sz w:val="24"/>
          <w:szCs w:val="24"/>
        </w:rPr>
        <w:t>…</w:t>
      </w:r>
      <w:r w:rsidR="000A6D7E">
        <w:rPr>
          <w:rFonts w:asciiTheme="majorBidi" w:hAnsiTheme="majorBidi" w:cstheme="majorBidi"/>
          <w:sz w:val="24"/>
          <w:szCs w:val="24"/>
        </w:rPr>
        <w:t>….</w:t>
      </w:r>
      <w:r w:rsidR="0084090B">
        <w:rPr>
          <w:rFonts w:asciiTheme="majorBidi" w:hAnsiTheme="majorBidi" w:cstheme="majorBidi"/>
          <w:sz w:val="24"/>
          <w:szCs w:val="24"/>
        </w:rPr>
        <w:t>85</w:t>
      </w:r>
    </w:p>
    <w:p w:rsidR="00935FB3" w:rsidRDefault="00935FB3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7B60B1">
        <w:rPr>
          <w:rFonts w:asciiTheme="majorBidi" w:hAnsiTheme="majorBidi" w:cstheme="majorBidi"/>
          <w:sz w:val="24"/>
          <w:szCs w:val="24"/>
        </w:rPr>
        <w:t xml:space="preserve"> </w:t>
      </w:r>
      <w:r w:rsidR="00BA7336"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>.2.5. Dégradation du Rhodamin</w:t>
      </w:r>
      <w:r w:rsidR="00726134" w:rsidRPr="00584B13">
        <w:rPr>
          <w:rFonts w:asciiTheme="majorBidi" w:hAnsiTheme="majorBidi" w:cstheme="majorBidi"/>
          <w:sz w:val="24"/>
          <w:szCs w:val="24"/>
        </w:rPr>
        <w:t>e B par</w:t>
      </w:r>
      <w:r w:rsidR="004D2BC8">
        <w:rPr>
          <w:rFonts w:asciiTheme="majorBidi" w:hAnsiTheme="majorBidi" w:cstheme="majorBidi"/>
          <w:sz w:val="24"/>
          <w:szCs w:val="24"/>
        </w:rPr>
        <w:t xml:space="preserve"> procédé Fenton </w:t>
      </w:r>
      <w:proofErr w:type="spellStart"/>
      <w:r w:rsidR="004D2BC8">
        <w:rPr>
          <w:rFonts w:asciiTheme="majorBidi" w:hAnsiTheme="majorBidi" w:cstheme="majorBidi"/>
          <w:sz w:val="24"/>
          <w:szCs w:val="24"/>
        </w:rPr>
        <w:t>Lik</w:t>
      </w:r>
      <w:r>
        <w:rPr>
          <w:rFonts w:asciiTheme="majorBidi" w:hAnsiTheme="majorBidi" w:cstheme="majorBidi"/>
          <w:sz w:val="24"/>
          <w:szCs w:val="24"/>
        </w:rPr>
        <w:t>e</w:t>
      </w:r>
      <w:proofErr w:type="spellEnd"/>
      <w:proofErr w:type="gramStart"/>
      <w:r>
        <w:rPr>
          <w:rFonts w:asciiTheme="majorBidi" w:hAnsiTheme="majorBidi" w:cstheme="majorBidi"/>
          <w:sz w:val="24"/>
          <w:szCs w:val="24"/>
        </w:rPr>
        <w:t>..</w:t>
      </w:r>
      <w:r w:rsidR="00BA7336">
        <w:rPr>
          <w:rFonts w:asciiTheme="majorBidi" w:hAnsiTheme="majorBidi" w:cstheme="majorBidi"/>
          <w:sz w:val="24"/>
          <w:szCs w:val="24"/>
        </w:rPr>
        <w:t>……</w:t>
      </w:r>
      <w:r w:rsidR="00887411">
        <w:rPr>
          <w:rFonts w:asciiTheme="majorBidi" w:hAnsiTheme="majorBidi" w:cstheme="majorBidi"/>
          <w:sz w:val="24"/>
          <w:szCs w:val="24"/>
        </w:rPr>
        <w:t>….</w:t>
      </w:r>
      <w:r w:rsidR="00BA7336">
        <w:rPr>
          <w:rFonts w:asciiTheme="majorBidi" w:hAnsiTheme="majorBidi" w:cstheme="majorBidi"/>
          <w:sz w:val="24"/>
          <w:szCs w:val="24"/>
        </w:rPr>
        <w:t>………...</w:t>
      </w:r>
      <w:r w:rsidR="00726134" w:rsidRPr="00584B13">
        <w:rPr>
          <w:rFonts w:asciiTheme="majorBidi" w:hAnsiTheme="majorBidi" w:cstheme="majorBidi"/>
          <w:sz w:val="24"/>
          <w:szCs w:val="24"/>
        </w:rPr>
        <w:t>….…</w:t>
      </w:r>
      <w:r w:rsidR="000A6D7E">
        <w:rPr>
          <w:rFonts w:asciiTheme="majorBidi" w:hAnsiTheme="majorBidi" w:cstheme="majorBidi"/>
          <w:sz w:val="24"/>
          <w:szCs w:val="24"/>
        </w:rPr>
        <w:t>………</w:t>
      </w:r>
      <w:r w:rsidR="004D2BC8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84090B">
        <w:rPr>
          <w:rFonts w:asciiTheme="majorBidi" w:hAnsiTheme="majorBidi" w:cstheme="majorBidi"/>
          <w:sz w:val="24"/>
          <w:szCs w:val="24"/>
        </w:rPr>
        <w:t>87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   </w:t>
      </w:r>
    </w:p>
    <w:p w:rsidR="001B4B6D" w:rsidRPr="00584B13" w:rsidRDefault="00935FB3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BA7336">
        <w:rPr>
          <w:rFonts w:asciiTheme="majorBidi" w:hAnsiTheme="majorBidi" w:cstheme="majorBidi"/>
          <w:sz w:val="24"/>
          <w:szCs w:val="24"/>
        </w:rPr>
        <w:t xml:space="preserve"> IV.</w:t>
      </w:r>
      <w:r w:rsidR="001B4B6D" w:rsidRPr="00584B13">
        <w:rPr>
          <w:rFonts w:asciiTheme="majorBidi" w:hAnsiTheme="majorBidi" w:cstheme="majorBidi"/>
          <w:sz w:val="24"/>
          <w:szCs w:val="24"/>
        </w:rPr>
        <w:t>2.5.1. Etude de la cinétique de décoloration et dégradati</w:t>
      </w:r>
      <w:r w:rsidR="00887411">
        <w:rPr>
          <w:rFonts w:asciiTheme="majorBidi" w:hAnsiTheme="majorBidi" w:cstheme="majorBidi"/>
          <w:sz w:val="24"/>
          <w:szCs w:val="24"/>
        </w:rPr>
        <w:t xml:space="preserve">on de Rhodamine B par procédé 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</w:t>
      </w:r>
      <w:r w:rsidR="00887411">
        <w:rPr>
          <w:rFonts w:asciiTheme="majorBidi" w:hAnsiTheme="majorBidi" w:cstheme="majorBidi"/>
          <w:sz w:val="24"/>
          <w:szCs w:val="24"/>
        </w:rPr>
        <w:t xml:space="preserve"> photo-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Fenton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584B13">
        <w:rPr>
          <w:rFonts w:asciiTheme="majorBidi" w:hAnsiTheme="majorBidi" w:cstheme="majorBidi"/>
          <w:sz w:val="24"/>
          <w:szCs w:val="24"/>
        </w:rPr>
        <w:t xml:space="preserve"> (UV/H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/Fe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4D2BC8">
        <w:rPr>
          <w:rFonts w:asciiTheme="majorBidi" w:hAnsiTheme="majorBidi" w:cstheme="majorBidi"/>
          <w:sz w:val="24"/>
          <w:szCs w:val="24"/>
        </w:rPr>
        <w:t>)…...</w:t>
      </w:r>
      <w:proofErr w:type="gramStart"/>
      <w:r w:rsidR="00887411">
        <w:rPr>
          <w:rFonts w:asciiTheme="majorBidi" w:hAnsiTheme="majorBidi" w:cstheme="majorBidi"/>
          <w:sz w:val="24"/>
          <w:szCs w:val="24"/>
        </w:rPr>
        <w:t>……...</w:t>
      </w:r>
      <w:r w:rsidR="0084090B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726134" w:rsidRPr="00584B13">
        <w:rPr>
          <w:rFonts w:asciiTheme="majorBidi" w:hAnsiTheme="majorBidi" w:cstheme="majorBidi"/>
          <w:sz w:val="24"/>
          <w:szCs w:val="24"/>
        </w:rPr>
        <w:t>…………….</w:t>
      </w:r>
      <w:proofErr w:type="gramEnd"/>
      <w:r w:rsidR="0084090B">
        <w:rPr>
          <w:rFonts w:asciiTheme="majorBidi" w:hAnsiTheme="majorBidi" w:cstheme="majorBidi"/>
          <w:sz w:val="24"/>
          <w:szCs w:val="24"/>
        </w:rPr>
        <w:t>87</w:t>
      </w:r>
    </w:p>
    <w:p w:rsidR="001B4B6D" w:rsidRPr="00584B13" w:rsidRDefault="00935FB3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BA7336">
        <w:rPr>
          <w:rFonts w:asciiTheme="majorBidi" w:hAnsiTheme="majorBidi" w:cstheme="majorBidi"/>
          <w:sz w:val="24"/>
          <w:szCs w:val="24"/>
        </w:rPr>
        <w:t xml:space="preserve"> IV.</w:t>
      </w:r>
      <w:r w:rsidR="001B4B6D" w:rsidRPr="00584B13">
        <w:rPr>
          <w:rFonts w:asciiTheme="majorBidi" w:hAnsiTheme="majorBidi" w:cstheme="majorBidi"/>
          <w:sz w:val="24"/>
          <w:szCs w:val="24"/>
        </w:rPr>
        <w:t>2.5.2. Etude de la cinétique de décoloration et dégradati</w:t>
      </w:r>
      <w:r w:rsidR="00DD21ED">
        <w:rPr>
          <w:rFonts w:asciiTheme="majorBidi" w:hAnsiTheme="majorBidi" w:cstheme="majorBidi"/>
          <w:sz w:val="24"/>
          <w:szCs w:val="24"/>
        </w:rPr>
        <w:t xml:space="preserve">on de Rhodamine B par procédé 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 solaire Fenton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584B13">
        <w:rPr>
          <w:rFonts w:asciiTheme="majorBidi" w:hAnsiTheme="majorBidi" w:cstheme="majorBidi"/>
          <w:sz w:val="24"/>
          <w:szCs w:val="24"/>
        </w:rPr>
        <w:t xml:space="preserve"> (Lumière solaire/H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/Fe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1B4B6D" w:rsidRPr="00584B13">
        <w:rPr>
          <w:rFonts w:asciiTheme="majorBidi" w:hAnsiTheme="majorBidi" w:cstheme="majorBidi"/>
          <w:sz w:val="24"/>
          <w:szCs w:val="24"/>
        </w:rPr>
        <w:t>)</w:t>
      </w:r>
      <w:r w:rsidR="004D2BC8">
        <w:rPr>
          <w:rFonts w:asciiTheme="majorBidi" w:hAnsiTheme="majorBidi" w:cstheme="majorBidi"/>
          <w:sz w:val="24"/>
          <w:szCs w:val="24"/>
        </w:rPr>
        <w:t>…</w:t>
      </w:r>
      <w:r w:rsidR="0084090B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726134" w:rsidRPr="00584B13">
        <w:rPr>
          <w:rFonts w:asciiTheme="majorBidi" w:hAnsiTheme="majorBidi" w:cstheme="majorBidi"/>
          <w:sz w:val="24"/>
          <w:szCs w:val="24"/>
        </w:rPr>
        <w:t>………</w:t>
      </w:r>
      <w:r w:rsidR="0084090B">
        <w:rPr>
          <w:rFonts w:asciiTheme="majorBidi" w:hAnsiTheme="majorBidi" w:cstheme="majorBidi"/>
          <w:sz w:val="24"/>
          <w:szCs w:val="24"/>
        </w:rPr>
        <w:t>89</w:t>
      </w:r>
    </w:p>
    <w:p w:rsidR="00151A61" w:rsidRDefault="00935FB3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151A61">
        <w:rPr>
          <w:rFonts w:asciiTheme="majorBidi" w:hAnsiTheme="majorBidi" w:cstheme="majorBidi"/>
          <w:sz w:val="24"/>
          <w:szCs w:val="24"/>
        </w:rPr>
        <w:t xml:space="preserve"> IV.</w:t>
      </w:r>
      <w:r w:rsidR="001B4B6D" w:rsidRPr="00584B13">
        <w:rPr>
          <w:rFonts w:asciiTheme="majorBidi" w:hAnsiTheme="majorBidi" w:cstheme="majorBidi"/>
          <w:sz w:val="24"/>
          <w:szCs w:val="24"/>
        </w:rPr>
        <w:t>2.5.3. Etude comparative de décolorati</w:t>
      </w:r>
      <w:r w:rsidR="00DD21ED">
        <w:rPr>
          <w:rFonts w:asciiTheme="majorBidi" w:hAnsiTheme="majorBidi" w:cstheme="majorBidi"/>
          <w:sz w:val="24"/>
          <w:szCs w:val="24"/>
        </w:rPr>
        <w:t>on de Rh B par procédé  photo-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Fenton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584B13">
        <w:rPr>
          <w:rFonts w:asciiTheme="majorBidi" w:hAnsiTheme="majorBidi" w:cstheme="majorBidi"/>
          <w:sz w:val="24"/>
          <w:szCs w:val="24"/>
        </w:rPr>
        <w:t xml:space="preserve"> (UV/H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/Fe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 3+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) et Solaire Fenton </w:t>
      </w:r>
      <w:proofErr w:type="spellStart"/>
      <w:r w:rsidR="001B4B6D" w:rsidRPr="00584B13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584B13">
        <w:rPr>
          <w:rFonts w:asciiTheme="majorBidi" w:hAnsiTheme="majorBidi" w:cstheme="majorBidi"/>
          <w:sz w:val="24"/>
          <w:szCs w:val="24"/>
        </w:rPr>
        <w:t xml:space="preserve"> (Lumière solaire/H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/Fe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1B4B6D" w:rsidRPr="00584B13">
        <w:rPr>
          <w:rFonts w:asciiTheme="majorBidi" w:hAnsiTheme="majorBidi" w:cstheme="majorBidi"/>
          <w:sz w:val="24"/>
          <w:szCs w:val="24"/>
        </w:rPr>
        <w:t>)</w:t>
      </w:r>
      <w:r w:rsidR="004D2BC8">
        <w:rPr>
          <w:rFonts w:asciiTheme="majorBidi" w:hAnsiTheme="majorBidi" w:cstheme="majorBidi"/>
          <w:sz w:val="24"/>
          <w:szCs w:val="24"/>
        </w:rPr>
        <w:t>…..</w:t>
      </w:r>
      <w:r w:rsidR="0084090B">
        <w:rPr>
          <w:rFonts w:asciiTheme="majorBidi" w:hAnsiTheme="majorBidi" w:cstheme="majorBidi"/>
          <w:sz w:val="24"/>
          <w:szCs w:val="24"/>
        </w:rPr>
        <w:t>…………………………91</w:t>
      </w:r>
    </w:p>
    <w:p w:rsidR="001B4B6D" w:rsidRPr="00584B13" w:rsidRDefault="001B4B6D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3</w:t>
      </w:r>
      <w:r w:rsidRPr="00584B13">
        <w:rPr>
          <w:rFonts w:asciiTheme="majorBidi" w:hAnsiTheme="majorBidi" w:cstheme="majorBidi"/>
          <w:sz w:val="24"/>
          <w:szCs w:val="24"/>
        </w:rPr>
        <w:t>. Dégra</w:t>
      </w:r>
      <w:r w:rsidR="00726134" w:rsidRPr="00584B13">
        <w:rPr>
          <w:rFonts w:asciiTheme="majorBidi" w:hAnsiTheme="majorBidi" w:cstheme="majorBidi"/>
          <w:sz w:val="24"/>
          <w:szCs w:val="24"/>
        </w:rPr>
        <w:t xml:space="preserve">dation </w:t>
      </w:r>
      <w:r w:rsidR="0084090B" w:rsidRPr="0084090B">
        <w:rPr>
          <w:rFonts w:asciiTheme="majorBidi" w:hAnsiTheme="majorBidi" w:cstheme="majorBidi"/>
          <w:sz w:val="24"/>
          <w:szCs w:val="24"/>
        </w:rPr>
        <w:t>d’un polluant pharmaceutique</w:t>
      </w:r>
      <w:r w:rsidR="004D2BC8">
        <w:rPr>
          <w:rFonts w:asciiTheme="majorBidi" w:hAnsiTheme="majorBidi" w:cstheme="majorBidi"/>
          <w:sz w:val="24"/>
          <w:szCs w:val="24"/>
        </w:rPr>
        <w:t>……..</w:t>
      </w:r>
      <w:r w:rsidR="004107DD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84090B">
        <w:rPr>
          <w:rFonts w:asciiTheme="majorBidi" w:hAnsiTheme="majorBidi" w:cstheme="majorBidi"/>
          <w:sz w:val="24"/>
          <w:szCs w:val="24"/>
        </w:rPr>
        <w:t>93</w:t>
      </w:r>
    </w:p>
    <w:p w:rsidR="001B4B6D" w:rsidRPr="00584B13" w:rsidRDefault="00151A61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1B4B6D" w:rsidRPr="00584B13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3</w:t>
      </w:r>
      <w:r w:rsidR="001B4B6D" w:rsidRPr="00584B13">
        <w:rPr>
          <w:rFonts w:asciiTheme="majorBidi" w:hAnsiTheme="majorBidi" w:cstheme="majorBidi"/>
          <w:sz w:val="24"/>
          <w:szCs w:val="24"/>
        </w:rPr>
        <w:t>. 1. Etude de l’influence  des concentrations en réactifs pour le traitement du AMP</w:t>
      </w:r>
      <w:r w:rsidR="00995F9E">
        <w:rPr>
          <w:rFonts w:asciiTheme="majorBidi" w:hAnsiTheme="majorBidi" w:cstheme="majorBidi"/>
          <w:sz w:val="24"/>
          <w:szCs w:val="24"/>
        </w:rPr>
        <w:t>..</w:t>
      </w:r>
      <w:r w:rsidR="0084090B">
        <w:rPr>
          <w:rFonts w:asciiTheme="majorBidi" w:hAnsiTheme="majorBidi" w:cstheme="majorBidi"/>
          <w:sz w:val="24"/>
          <w:szCs w:val="24"/>
        </w:rPr>
        <w:t>………93</w:t>
      </w:r>
    </w:p>
    <w:p w:rsidR="0084090B" w:rsidRDefault="00151A61" w:rsidP="007B60B1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1B4B6D" w:rsidRPr="00584B13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3</w:t>
      </w:r>
      <w:r w:rsidR="001B4B6D" w:rsidRPr="00584B13">
        <w:rPr>
          <w:rFonts w:asciiTheme="majorBidi" w:hAnsiTheme="majorBidi" w:cstheme="majorBidi"/>
          <w:sz w:val="24"/>
          <w:szCs w:val="24"/>
        </w:rPr>
        <w:t>.1.a. Optimisation</w:t>
      </w:r>
      <w:r w:rsidR="001B4B6D" w:rsidRPr="0084090B">
        <w:rPr>
          <w:rFonts w:asciiTheme="majorBidi" w:hAnsiTheme="majorBidi" w:cstheme="majorBidi"/>
          <w:sz w:val="24"/>
          <w:szCs w:val="24"/>
        </w:rPr>
        <w:t xml:space="preserve"> </w:t>
      </w:r>
      <w:r w:rsidR="0084090B" w:rsidRPr="0084090B">
        <w:rPr>
          <w:rFonts w:asciiTheme="majorBidi" w:hAnsiTheme="majorBidi" w:cstheme="majorBidi"/>
          <w:sz w:val="24"/>
          <w:szCs w:val="24"/>
        </w:rPr>
        <w:t>des ions ferreux</w:t>
      </w:r>
      <w:r w:rsidR="00935FB3">
        <w:rPr>
          <w:rFonts w:asciiTheme="majorBidi" w:hAnsiTheme="majorBidi" w:cstheme="majorBidi"/>
          <w:sz w:val="24"/>
          <w:szCs w:val="24"/>
        </w:rPr>
        <w:t>………………</w:t>
      </w:r>
      <w:r w:rsidR="00726134" w:rsidRPr="00584B13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4D2BC8">
        <w:rPr>
          <w:rFonts w:asciiTheme="majorBidi" w:hAnsiTheme="majorBidi" w:cstheme="majorBidi"/>
          <w:sz w:val="24"/>
          <w:szCs w:val="24"/>
        </w:rPr>
        <w:t>….</w:t>
      </w:r>
      <w:r w:rsidR="004107DD">
        <w:rPr>
          <w:rFonts w:asciiTheme="majorBidi" w:hAnsiTheme="majorBidi" w:cstheme="majorBidi"/>
          <w:sz w:val="24"/>
          <w:szCs w:val="24"/>
        </w:rPr>
        <w:t>.</w:t>
      </w:r>
      <w:r w:rsidR="0084090B">
        <w:rPr>
          <w:rFonts w:asciiTheme="majorBidi" w:hAnsiTheme="majorBidi" w:cstheme="majorBidi"/>
          <w:sz w:val="24"/>
          <w:szCs w:val="24"/>
        </w:rPr>
        <w:t>93</w:t>
      </w:r>
    </w:p>
    <w:p w:rsidR="001B4B6D" w:rsidRPr="0084090B" w:rsidRDefault="00151A61" w:rsidP="007B60B1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1B4B6D" w:rsidRPr="00584B13">
        <w:rPr>
          <w:rFonts w:asciiTheme="majorBidi" w:hAnsiTheme="majorBidi" w:cstheme="majorBidi"/>
          <w:sz w:val="24"/>
          <w:szCs w:val="24"/>
        </w:rPr>
        <w:t>IV.3.1.b. Optimisation du 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935FB3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726134" w:rsidRPr="00584B13">
        <w:rPr>
          <w:rFonts w:asciiTheme="majorBidi" w:hAnsiTheme="majorBidi" w:cstheme="majorBidi"/>
          <w:sz w:val="24"/>
          <w:szCs w:val="24"/>
        </w:rPr>
        <w:t>……………………………</w:t>
      </w:r>
      <w:r w:rsidR="004D2BC8">
        <w:rPr>
          <w:rFonts w:asciiTheme="majorBidi" w:hAnsiTheme="majorBidi" w:cstheme="majorBidi"/>
          <w:sz w:val="24"/>
          <w:szCs w:val="24"/>
        </w:rPr>
        <w:t>.</w:t>
      </w:r>
      <w:r w:rsidR="004107DD">
        <w:rPr>
          <w:rFonts w:asciiTheme="majorBidi" w:hAnsiTheme="majorBidi" w:cstheme="majorBidi"/>
          <w:sz w:val="24"/>
          <w:szCs w:val="24"/>
        </w:rPr>
        <w:t>.</w:t>
      </w:r>
      <w:r w:rsidR="0084090B">
        <w:rPr>
          <w:rFonts w:asciiTheme="majorBidi" w:hAnsiTheme="majorBidi" w:cstheme="majorBidi"/>
          <w:sz w:val="24"/>
          <w:szCs w:val="24"/>
        </w:rPr>
        <w:t>95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1B4B6D" w:rsidRPr="00151A61" w:rsidRDefault="00151A61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EB4C7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26134" w:rsidRPr="00584B13">
        <w:rPr>
          <w:rFonts w:asciiTheme="majorBidi" w:hAnsiTheme="majorBidi" w:cstheme="majorBidi"/>
          <w:sz w:val="24"/>
          <w:szCs w:val="24"/>
        </w:rPr>
        <w:t>IV.3.1.c</w:t>
      </w:r>
      <w:r w:rsidR="004107DD">
        <w:rPr>
          <w:rFonts w:asciiTheme="majorBidi" w:hAnsiTheme="majorBidi" w:cstheme="majorBidi"/>
          <w:sz w:val="24"/>
          <w:szCs w:val="24"/>
        </w:rPr>
        <w:t xml:space="preserve">. Etude de la </w:t>
      </w:r>
      <w:r w:rsidR="00935FB3">
        <w:rPr>
          <w:rFonts w:asciiTheme="majorBidi" w:hAnsiTheme="majorBidi" w:cstheme="majorBidi"/>
          <w:sz w:val="24"/>
          <w:szCs w:val="24"/>
        </w:rPr>
        <w:t>coagulation………………</w:t>
      </w:r>
      <w:r w:rsidR="00726134" w:rsidRPr="00584B13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84090B">
        <w:rPr>
          <w:rFonts w:asciiTheme="majorBidi" w:hAnsiTheme="majorBidi" w:cstheme="majorBidi"/>
          <w:sz w:val="24"/>
          <w:szCs w:val="24"/>
        </w:rPr>
        <w:t>96</w:t>
      </w:r>
      <w:r w:rsidR="001B4B6D" w:rsidRPr="00584B13">
        <w:rPr>
          <w:rStyle w:val="longtext1"/>
          <w:rFonts w:asciiTheme="majorBidi" w:hAnsiTheme="majorBidi" w:cstheme="majorBidi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4B6D" w:rsidRPr="00584B13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 w:rsidR="001B4B6D" w:rsidRPr="00584B13">
        <w:rPr>
          <w:rFonts w:asciiTheme="majorBidi" w:hAnsiTheme="majorBidi" w:cstheme="majorBidi"/>
          <w:sz w:val="24"/>
          <w:szCs w:val="24"/>
        </w:rPr>
        <w:t xml:space="preserve">   </w:t>
      </w:r>
      <w:r w:rsidR="00935FB3">
        <w:rPr>
          <w:rFonts w:asciiTheme="majorBidi" w:hAnsiTheme="majorBidi" w:cstheme="majorBidi"/>
          <w:sz w:val="24"/>
          <w:szCs w:val="24"/>
        </w:rPr>
        <w:t xml:space="preserve">    </w:t>
      </w:r>
      <w:r w:rsidR="00EE1F79"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>.3.2. Dégradation photochimiques de l’Ampicilline</w:t>
      </w:r>
      <w:r w:rsidR="00EC46FB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4D2BC8">
        <w:rPr>
          <w:rFonts w:asciiTheme="majorBidi" w:hAnsiTheme="majorBidi" w:cstheme="majorBidi"/>
          <w:sz w:val="24"/>
          <w:szCs w:val="24"/>
        </w:rPr>
        <w:t>…</w:t>
      </w:r>
      <w:r w:rsidR="004107DD">
        <w:rPr>
          <w:rFonts w:asciiTheme="majorBidi" w:hAnsiTheme="majorBidi" w:cstheme="majorBidi"/>
          <w:sz w:val="24"/>
          <w:szCs w:val="24"/>
        </w:rPr>
        <w:t>.</w:t>
      </w:r>
      <w:r w:rsidR="00EC46FB">
        <w:rPr>
          <w:rFonts w:asciiTheme="majorBidi" w:hAnsiTheme="majorBidi" w:cstheme="majorBidi"/>
          <w:sz w:val="24"/>
          <w:szCs w:val="24"/>
        </w:rPr>
        <w:t>97</w:t>
      </w:r>
      <w:r w:rsidR="001B4B6D" w:rsidRPr="00584B13">
        <w:rPr>
          <w:rFonts w:asciiTheme="majorBidi" w:hAnsiTheme="majorBidi" w:cstheme="majorBidi"/>
          <w:sz w:val="24"/>
          <w:szCs w:val="24"/>
        </w:rPr>
        <w:t> </w:t>
      </w:r>
    </w:p>
    <w:p w:rsidR="001B4B6D" w:rsidRPr="00584B13" w:rsidRDefault="00151A61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EE1F7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>.3.2.1. Etude de la cinétique de décoloration et dégradation d’AMP pa</w:t>
      </w:r>
      <w:r w:rsidR="00DD21ED">
        <w:rPr>
          <w:rFonts w:asciiTheme="majorBidi" w:hAnsiTheme="majorBidi" w:cstheme="majorBidi"/>
          <w:sz w:val="24"/>
          <w:szCs w:val="24"/>
        </w:rPr>
        <w:t>r procédé photo-</w:t>
      </w:r>
      <w:r w:rsidR="004D2BC8">
        <w:rPr>
          <w:rFonts w:asciiTheme="majorBidi" w:hAnsiTheme="majorBidi" w:cstheme="majorBidi"/>
          <w:sz w:val="24"/>
          <w:szCs w:val="24"/>
        </w:rPr>
        <w:t>Fenton (UV/</w:t>
      </w:r>
      <w:r w:rsidR="001B4B6D" w:rsidRPr="00584B13">
        <w:rPr>
          <w:rFonts w:asciiTheme="majorBidi" w:hAnsiTheme="majorBidi" w:cstheme="majorBidi"/>
          <w:sz w:val="24"/>
          <w:szCs w:val="24"/>
        </w:rPr>
        <w:t>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4D2BC8">
        <w:rPr>
          <w:rFonts w:asciiTheme="majorBidi" w:hAnsiTheme="majorBidi" w:cstheme="majorBidi"/>
          <w:sz w:val="24"/>
          <w:szCs w:val="24"/>
        </w:rPr>
        <w:t>/</w:t>
      </w:r>
      <w:r w:rsidR="001B4B6D" w:rsidRPr="00584B13">
        <w:rPr>
          <w:rFonts w:asciiTheme="majorBidi" w:hAnsiTheme="majorBidi" w:cstheme="majorBidi"/>
          <w:sz w:val="24"/>
          <w:szCs w:val="24"/>
        </w:rPr>
        <w:t>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1B4B6D" w:rsidRPr="00584B13">
        <w:rPr>
          <w:rFonts w:asciiTheme="majorBidi" w:hAnsiTheme="majorBidi" w:cstheme="majorBidi"/>
          <w:sz w:val="24"/>
          <w:szCs w:val="24"/>
        </w:rPr>
        <w:t>)</w:t>
      </w:r>
      <w:proofErr w:type="gramStart"/>
      <w:r w:rsidR="00726134" w:rsidRPr="00584B13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EE1F79">
        <w:rPr>
          <w:rFonts w:asciiTheme="majorBidi" w:hAnsiTheme="majorBidi" w:cstheme="majorBidi"/>
          <w:sz w:val="24"/>
          <w:szCs w:val="24"/>
        </w:rPr>
        <w:t>……..</w:t>
      </w:r>
      <w:r w:rsidR="00EC46FB">
        <w:rPr>
          <w:rFonts w:asciiTheme="majorBidi" w:hAnsiTheme="majorBidi" w:cstheme="majorBidi"/>
          <w:sz w:val="24"/>
          <w:szCs w:val="24"/>
        </w:rPr>
        <w:t>………………………</w:t>
      </w:r>
      <w:r w:rsidR="00EE1F79">
        <w:rPr>
          <w:rFonts w:asciiTheme="majorBidi" w:hAnsiTheme="majorBidi" w:cstheme="majorBidi"/>
          <w:sz w:val="24"/>
          <w:szCs w:val="24"/>
        </w:rPr>
        <w:t>...</w:t>
      </w:r>
      <w:r w:rsidR="00EC46FB">
        <w:rPr>
          <w:rFonts w:asciiTheme="majorBidi" w:hAnsiTheme="majorBidi" w:cstheme="majorBidi"/>
          <w:sz w:val="24"/>
          <w:szCs w:val="24"/>
        </w:rPr>
        <w:t>………</w:t>
      </w:r>
      <w:r w:rsidR="004107DD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="00EC46FB">
        <w:rPr>
          <w:rFonts w:asciiTheme="majorBidi" w:hAnsiTheme="majorBidi" w:cstheme="majorBidi"/>
          <w:sz w:val="24"/>
          <w:szCs w:val="24"/>
        </w:rPr>
        <w:t>97</w:t>
      </w:r>
    </w:p>
    <w:p w:rsidR="001B4B6D" w:rsidRPr="00584B13" w:rsidRDefault="007C027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463489">
        <w:rPr>
          <w:rFonts w:asciiTheme="majorBidi" w:hAnsiTheme="majorBidi" w:cstheme="majorBidi"/>
          <w:sz w:val="24"/>
          <w:szCs w:val="24"/>
        </w:rPr>
        <w:t xml:space="preserve">  </w:t>
      </w:r>
      <w:r w:rsidR="00AD16C3">
        <w:rPr>
          <w:rFonts w:asciiTheme="majorBidi" w:hAnsiTheme="majorBidi" w:cstheme="majorBidi"/>
          <w:sz w:val="24"/>
          <w:szCs w:val="24"/>
        </w:rPr>
        <w:t>IV</w:t>
      </w:r>
      <w:r w:rsidR="001B4B6D" w:rsidRPr="00584B13">
        <w:rPr>
          <w:rFonts w:asciiTheme="majorBidi" w:hAnsiTheme="majorBidi" w:cstheme="majorBidi"/>
          <w:sz w:val="24"/>
          <w:szCs w:val="24"/>
        </w:rPr>
        <w:t>.3.2.2. Etude de la cinétique de décoloration et dégradation d’AMP par procédé S</w:t>
      </w:r>
      <w:r w:rsidR="004D2BC8">
        <w:rPr>
          <w:rFonts w:asciiTheme="majorBidi" w:hAnsiTheme="majorBidi" w:cstheme="majorBidi"/>
          <w:sz w:val="24"/>
          <w:szCs w:val="24"/>
        </w:rPr>
        <w:t>olaire Fenton (Lumière solaire/</w:t>
      </w:r>
      <w:r w:rsidR="001B4B6D" w:rsidRPr="00584B13">
        <w:rPr>
          <w:rFonts w:asciiTheme="majorBidi" w:hAnsiTheme="majorBidi" w:cstheme="majorBidi"/>
          <w:sz w:val="24"/>
          <w:szCs w:val="24"/>
        </w:rPr>
        <w:t>H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584B13">
        <w:rPr>
          <w:rFonts w:asciiTheme="majorBidi" w:hAnsiTheme="majorBidi" w:cstheme="majorBidi"/>
          <w:sz w:val="24"/>
          <w:szCs w:val="24"/>
        </w:rPr>
        <w:t>O</w:t>
      </w:r>
      <w:r w:rsidR="001B4B6D" w:rsidRPr="00584B13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4D2BC8">
        <w:rPr>
          <w:rFonts w:asciiTheme="majorBidi" w:hAnsiTheme="majorBidi" w:cstheme="majorBidi"/>
          <w:sz w:val="24"/>
          <w:szCs w:val="24"/>
        </w:rPr>
        <w:t>/</w:t>
      </w:r>
      <w:r w:rsidR="001B4B6D" w:rsidRPr="00584B13">
        <w:rPr>
          <w:rFonts w:asciiTheme="majorBidi" w:hAnsiTheme="majorBidi" w:cstheme="majorBidi"/>
          <w:sz w:val="24"/>
          <w:szCs w:val="24"/>
        </w:rPr>
        <w:t>Fe</w:t>
      </w:r>
      <w:r w:rsidR="001B4B6D" w:rsidRPr="00584B13">
        <w:rPr>
          <w:rFonts w:asciiTheme="majorBidi" w:hAnsiTheme="majorBidi" w:cstheme="majorBidi"/>
          <w:sz w:val="24"/>
          <w:szCs w:val="24"/>
          <w:vertAlign w:val="superscript"/>
        </w:rPr>
        <w:t>2+</w:t>
      </w:r>
      <w:r w:rsidR="001B4B6D" w:rsidRPr="00584B13">
        <w:rPr>
          <w:rFonts w:asciiTheme="majorBidi" w:hAnsiTheme="majorBidi" w:cstheme="majorBidi"/>
          <w:sz w:val="24"/>
          <w:szCs w:val="24"/>
        </w:rPr>
        <w:t>)</w:t>
      </w:r>
      <w:r w:rsidR="00EC46FB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463489">
        <w:rPr>
          <w:rFonts w:asciiTheme="majorBidi" w:hAnsiTheme="majorBidi" w:cstheme="majorBidi"/>
          <w:sz w:val="24"/>
          <w:szCs w:val="24"/>
        </w:rPr>
        <w:t>..</w:t>
      </w:r>
      <w:r w:rsidR="00EC46FB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4D2BC8">
        <w:rPr>
          <w:rFonts w:asciiTheme="majorBidi" w:hAnsiTheme="majorBidi" w:cstheme="majorBidi"/>
          <w:sz w:val="24"/>
          <w:szCs w:val="24"/>
        </w:rPr>
        <w:t>….</w:t>
      </w:r>
      <w:r w:rsidR="00EC46FB">
        <w:rPr>
          <w:rFonts w:asciiTheme="majorBidi" w:hAnsiTheme="majorBidi" w:cstheme="majorBidi"/>
          <w:sz w:val="24"/>
          <w:szCs w:val="24"/>
        </w:rPr>
        <w:t>99</w:t>
      </w:r>
    </w:p>
    <w:p w:rsidR="001B4B6D" w:rsidRPr="00584B13" w:rsidRDefault="007C027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1B4B6D" w:rsidRPr="00584B13">
        <w:rPr>
          <w:rFonts w:asciiTheme="majorBidi" w:hAnsiTheme="majorBidi" w:cstheme="majorBidi"/>
          <w:sz w:val="24"/>
          <w:szCs w:val="24"/>
        </w:rPr>
        <w:t>IV .3.2.3. Etude comparative entre la dégrad</w:t>
      </w:r>
      <w:r w:rsidR="00DD21ED">
        <w:rPr>
          <w:rFonts w:asciiTheme="majorBidi" w:hAnsiTheme="majorBidi" w:cstheme="majorBidi"/>
          <w:sz w:val="24"/>
          <w:szCs w:val="24"/>
        </w:rPr>
        <w:t>ation  d’AMP par les procédé photo-</w:t>
      </w:r>
      <w:r w:rsidR="001B4B6D" w:rsidRPr="00584B13">
        <w:rPr>
          <w:rFonts w:asciiTheme="majorBidi" w:hAnsiTheme="majorBidi" w:cstheme="majorBidi"/>
          <w:sz w:val="24"/>
          <w:szCs w:val="24"/>
        </w:rPr>
        <w:t>Fenton et Solaire Fenton</w:t>
      </w:r>
      <w:r w:rsidR="00726134" w:rsidRPr="00584B13">
        <w:rPr>
          <w:rFonts w:asciiTheme="majorBidi" w:hAnsiTheme="majorBidi" w:cstheme="majorBidi"/>
          <w:sz w:val="24"/>
          <w:szCs w:val="24"/>
        </w:rPr>
        <w:t>……</w:t>
      </w:r>
      <w:r w:rsidR="00EC46FB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DD21ED">
        <w:rPr>
          <w:rFonts w:asciiTheme="majorBidi" w:hAnsiTheme="majorBidi" w:cstheme="majorBidi"/>
          <w:sz w:val="24"/>
          <w:szCs w:val="24"/>
        </w:rPr>
        <w:t>………</w:t>
      </w:r>
      <w:r w:rsidR="00EC46FB">
        <w:rPr>
          <w:rFonts w:asciiTheme="majorBidi" w:hAnsiTheme="majorBidi" w:cstheme="majorBidi"/>
          <w:sz w:val="24"/>
          <w:szCs w:val="24"/>
        </w:rPr>
        <w:t>…</w:t>
      </w:r>
      <w:r w:rsidR="004D2BC8">
        <w:rPr>
          <w:rFonts w:asciiTheme="majorBidi" w:hAnsiTheme="majorBidi" w:cstheme="majorBidi"/>
          <w:sz w:val="24"/>
          <w:szCs w:val="24"/>
        </w:rPr>
        <w:t>...</w:t>
      </w:r>
      <w:r w:rsidR="00EC46FB">
        <w:rPr>
          <w:rFonts w:asciiTheme="majorBidi" w:hAnsiTheme="majorBidi" w:cstheme="majorBidi"/>
          <w:sz w:val="24"/>
          <w:szCs w:val="24"/>
        </w:rPr>
        <w:t>100</w:t>
      </w:r>
    </w:p>
    <w:p w:rsidR="001B4B6D" w:rsidRPr="0068515C" w:rsidRDefault="001B4B6D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84B13">
        <w:rPr>
          <w:rFonts w:asciiTheme="majorBidi" w:hAnsiTheme="majorBidi" w:cstheme="majorBidi"/>
          <w:sz w:val="24"/>
          <w:szCs w:val="24"/>
        </w:rPr>
        <w:t>IV.3.3. Dégradation de l’Ampicilline en présence des in</w:t>
      </w:r>
      <w:r w:rsidRPr="0068515C">
        <w:rPr>
          <w:rFonts w:asciiTheme="majorBidi" w:hAnsiTheme="majorBidi" w:cstheme="majorBidi"/>
          <w:sz w:val="24"/>
          <w:szCs w:val="24"/>
        </w:rPr>
        <w:t>hibiteurs des radicaux OH</w:t>
      </w:r>
      <w:r w:rsidR="004D2BC8" w:rsidRPr="00877124">
        <w:rPr>
          <w:rFonts w:asciiTheme="majorBidi" w:hAnsiTheme="majorBidi" w:cstheme="majorBidi"/>
          <w:sz w:val="24"/>
          <w:szCs w:val="24"/>
          <w:vertAlign w:val="superscript"/>
        </w:rPr>
        <w:t>•</w:t>
      </w:r>
      <w:r w:rsidR="00CD730C">
        <w:rPr>
          <w:rFonts w:asciiTheme="majorBidi" w:hAnsiTheme="majorBidi" w:cstheme="majorBidi"/>
          <w:sz w:val="24"/>
          <w:szCs w:val="24"/>
        </w:rPr>
        <w:t>……………..</w:t>
      </w:r>
      <w:r w:rsidR="00EC46FB">
        <w:rPr>
          <w:rFonts w:asciiTheme="majorBidi" w:hAnsiTheme="majorBidi" w:cstheme="majorBidi"/>
          <w:sz w:val="24"/>
          <w:szCs w:val="24"/>
        </w:rPr>
        <w:t>101</w:t>
      </w:r>
    </w:p>
    <w:p w:rsidR="001B4B6D" w:rsidRPr="0068515C" w:rsidRDefault="0072613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F115B4">
        <w:rPr>
          <w:rFonts w:asciiTheme="majorBidi" w:hAnsiTheme="majorBidi" w:cstheme="majorBidi"/>
          <w:sz w:val="24"/>
          <w:szCs w:val="24"/>
        </w:rPr>
        <w:t xml:space="preserve">  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IV.3.3.1. Dégradation de l’AMP en </w:t>
      </w:r>
      <w:r w:rsidR="004F46BD">
        <w:rPr>
          <w:rFonts w:asciiTheme="majorBidi" w:hAnsiTheme="majorBidi" w:cstheme="majorBidi"/>
          <w:sz w:val="24"/>
          <w:szCs w:val="24"/>
        </w:rPr>
        <w:t xml:space="preserve">présence d’Urée par procédé 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 Fenton</w:t>
      </w:r>
      <w:r w:rsidR="00EC46FB">
        <w:rPr>
          <w:rFonts w:asciiTheme="majorBidi" w:hAnsiTheme="majorBidi" w:cstheme="majorBidi"/>
          <w:sz w:val="24"/>
          <w:szCs w:val="24"/>
        </w:rPr>
        <w:t>………………</w:t>
      </w:r>
      <w:r w:rsidR="004D2BC8">
        <w:rPr>
          <w:rFonts w:asciiTheme="majorBidi" w:hAnsiTheme="majorBidi" w:cstheme="majorBidi"/>
          <w:sz w:val="24"/>
          <w:szCs w:val="24"/>
        </w:rPr>
        <w:t>….</w:t>
      </w:r>
      <w:r w:rsidR="00F115B4">
        <w:rPr>
          <w:rFonts w:asciiTheme="majorBidi" w:hAnsiTheme="majorBidi" w:cstheme="majorBidi"/>
          <w:sz w:val="24"/>
          <w:szCs w:val="24"/>
        </w:rPr>
        <w:t>..</w:t>
      </w:r>
      <w:r w:rsidR="004D2BC8">
        <w:rPr>
          <w:rFonts w:asciiTheme="majorBidi" w:hAnsiTheme="majorBidi" w:cstheme="majorBidi"/>
          <w:sz w:val="24"/>
          <w:szCs w:val="24"/>
        </w:rPr>
        <w:t>..</w:t>
      </w:r>
      <w:r w:rsidR="00EC46FB">
        <w:rPr>
          <w:rFonts w:asciiTheme="majorBidi" w:hAnsiTheme="majorBidi" w:cstheme="majorBidi"/>
          <w:sz w:val="24"/>
          <w:szCs w:val="24"/>
        </w:rPr>
        <w:t>101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        </w:t>
      </w:r>
    </w:p>
    <w:tbl>
      <w:tblPr>
        <w:tblW w:w="36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</w:tblGrid>
      <w:tr w:rsidR="001B4B6D" w:rsidRPr="0068515C" w:rsidTr="001B4B6D">
        <w:trPr>
          <w:trHeight w:val="67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6D" w:rsidRPr="0068515C" w:rsidRDefault="001B4B6D" w:rsidP="007B60B1">
            <w:pPr>
              <w:spacing w:after="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6D" w:rsidRPr="0068515C" w:rsidRDefault="001B4B6D" w:rsidP="007B60B1">
            <w:pPr>
              <w:spacing w:after="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6D" w:rsidRPr="0068515C" w:rsidRDefault="001B4B6D" w:rsidP="007B60B1">
            <w:pPr>
              <w:spacing w:after="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:rsidR="001B4B6D" w:rsidRPr="0068515C" w:rsidRDefault="0072613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F115B4">
        <w:rPr>
          <w:rFonts w:asciiTheme="majorBidi" w:hAnsiTheme="majorBidi" w:cstheme="majorBidi"/>
          <w:sz w:val="24"/>
          <w:szCs w:val="24"/>
        </w:rPr>
        <w:t xml:space="preserve">  </w:t>
      </w:r>
      <w:r w:rsidR="00307641">
        <w:rPr>
          <w:rFonts w:asciiTheme="majorBidi" w:hAnsiTheme="majorBidi" w:cstheme="majorBidi"/>
          <w:sz w:val="24"/>
          <w:szCs w:val="24"/>
        </w:rPr>
        <w:t>IV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.3.3.2. Dégradation de l’AMP en présence de </w:t>
      </w:r>
      <w:proofErr w:type="spellStart"/>
      <w:r w:rsidR="001B4B6D" w:rsidRPr="0068515C">
        <w:rPr>
          <w:rFonts w:asciiTheme="majorBidi" w:hAnsiTheme="majorBidi" w:cstheme="majorBidi"/>
          <w:sz w:val="24"/>
          <w:szCs w:val="24"/>
        </w:rPr>
        <w:t>Tert</w:t>
      </w:r>
      <w:proofErr w:type="spellEnd"/>
      <w:r w:rsidR="001B4B6D" w:rsidRPr="0068515C">
        <w:rPr>
          <w:rFonts w:asciiTheme="majorBidi" w:hAnsiTheme="majorBidi" w:cstheme="majorBidi"/>
          <w:sz w:val="24"/>
          <w:szCs w:val="24"/>
        </w:rPr>
        <w:t>-butanol par procédé Fenton</w:t>
      </w:r>
      <w:proofErr w:type="gramStart"/>
      <w:r w:rsidR="00F115B4">
        <w:rPr>
          <w:rFonts w:asciiTheme="majorBidi" w:hAnsiTheme="majorBidi" w:cstheme="majorBidi"/>
          <w:sz w:val="24"/>
          <w:szCs w:val="24"/>
        </w:rPr>
        <w:t>……</w:t>
      </w:r>
      <w:r w:rsidR="00307641">
        <w:rPr>
          <w:rFonts w:asciiTheme="majorBidi" w:hAnsiTheme="majorBidi" w:cstheme="majorBidi"/>
          <w:sz w:val="24"/>
          <w:szCs w:val="24"/>
        </w:rPr>
        <w:t>.</w:t>
      </w:r>
      <w:r w:rsidR="00F115B4">
        <w:rPr>
          <w:rFonts w:asciiTheme="majorBidi" w:hAnsiTheme="majorBidi" w:cstheme="majorBidi"/>
          <w:sz w:val="24"/>
          <w:szCs w:val="24"/>
        </w:rPr>
        <w:t>……...</w:t>
      </w:r>
      <w:r w:rsidR="00CD730C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C1617D">
        <w:rPr>
          <w:rFonts w:asciiTheme="majorBidi" w:hAnsiTheme="majorBidi" w:cstheme="majorBidi"/>
          <w:sz w:val="24"/>
          <w:szCs w:val="24"/>
        </w:rPr>
        <w:t>103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 </w:t>
      </w:r>
    </w:p>
    <w:p w:rsidR="001B4B6D" w:rsidRPr="0068515C" w:rsidRDefault="0072613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307641">
        <w:rPr>
          <w:rFonts w:asciiTheme="majorBidi" w:hAnsiTheme="majorBidi" w:cstheme="majorBidi"/>
          <w:sz w:val="24"/>
          <w:szCs w:val="24"/>
        </w:rPr>
        <w:t xml:space="preserve">  IV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.3.3.3. Etude comparative de la dégradation d’AMP en présence d’Urée et de </w:t>
      </w:r>
      <w:proofErr w:type="spellStart"/>
      <w:r w:rsidR="001B4B6D" w:rsidRPr="0068515C">
        <w:rPr>
          <w:rFonts w:asciiTheme="majorBidi" w:hAnsiTheme="majorBidi" w:cstheme="majorBidi"/>
          <w:sz w:val="24"/>
          <w:szCs w:val="24"/>
        </w:rPr>
        <w:t>T</w:t>
      </w:r>
      <w:r>
        <w:rPr>
          <w:rFonts w:asciiTheme="majorBidi" w:hAnsiTheme="majorBidi" w:cstheme="majorBidi"/>
          <w:sz w:val="24"/>
          <w:szCs w:val="24"/>
        </w:rPr>
        <w:t>ert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-butanol par procédé </w:t>
      </w:r>
      <w:r w:rsidR="004D2BC8">
        <w:rPr>
          <w:rFonts w:asciiTheme="majorBidi" w:hAnsiTheme="majorBidi" w:cstheme="majorBidi"/>
          <w:sz w:val="24"/>
          <w:szCs w:val="24"/>
        </w:rPr>
        <w:t>Fenton…….</w:t>
      </w:r>
      <w:r>
        <w:rPr>
          <w:rFonts w:asciiTheme="majorBidi" w:hAnsiTheme="majorBidi" w:cstheme="majorBidi"/>
          <w:sz w:val="24"/>
          <w:szCs w:val="24"/>
        </w:rPr>
        <w:t>…</w:t>
      </w:r>
      <w:r w:rsidR="00C1617D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……………………………………………………………………………105</w:t>
      </w:r>
    </w:p>
    <w:p w:rsidR="001B4B6D" w:rsidRPr="0068515C" w:rsidRDefault="001B4B6D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68515C">
        <w:rPr>
          <w:rFonts w:asciiTheme="majorBidi" w:hAnsiTheme="majorBidi" w:cstheme="majorBidi"/>
          <w:sz w:val="24"/>
          <w:szCs w:val="24"/>
        </w:rPr>
        <w:t>IV .3.4. Dégradation de l’Ampicilline en présence</w:t>
      </w:r>
      <w:r w:rsidR="004D2BC8">
        <w:rPr>
          <w:rFonts w:asciiTheme="majorBidi" w:hAnsiTheme="majorBidi" w:cstheme="majorBidi"/>
          <w:sz w:val="24"/>
          <w:szCs w:val="24"/>
        </w:rPr>
        <w:t xml:space="preserve"> d’un composé promoteur «</w:t>
      </w:r>
      <w:r w:rsidR="00C1617D">
        <w:rPr>
          <w:rFonts w:asciiTheme="majorBidi" w:hAnsiTheme="majorBidi" w:cstheme="majorBidi"/>
          <w:sz w:val="24"/>
          <w:szCs w:val="24"/>
        </w:rPr>
        <w:t>A-</w:t>
      </w:r>
      <w:r w:rsidRPr="0068515C">
        <w:rPr>
          <w:rFonts w:asciiTheme="majorBidi" w:hAnsiTheme="majorBidi" w:cstheme="majorBidi"/>
          <w:sz w:val="24"/>
          <w:szCs w:val="24"/>
        </w:rPr>
        <w:t>oxalique »</w:t>
      </w:r>
      <w:r w:rsidR="00C1617D">
        <w:rPr>
          <w:rFonts w:asciiTheme="majorBidi" w:hAnsiTheme="majorBidi" w:cstheme="majorBidi"/>
          <w:sz w:val="24"/>
          <w:szCs w:val="24"/>
        </w:rPr>
        <w:t>…</w:t>
      </w:r>
      <w:r w:rsidR="00CD730C">
        <w:rPr>
          <w:rFonts w:asciiTheme="majorBidi" w:hAnsiTheme="majorBidi" w:cstheme="majorBidi"/>
          <w:sz w:val="24"/>
          <w:szCs w:val="24"/>
        </w:rPr>
        <w:t>…</w:t>
      </w:r>
      <w:r w:rsidR="00C1617D">
        <w:rPr>
          <w:rFonts w:asciiTheme="majorBidi" w:hAnsiTheme="majorBidi" w:cstheme="majorBidi"/>
          <w:sz w:val="24"/>
          <w:szCs w:val="24"/>
        </w:rPr>
        <w:t>106</w:t>
      </w:r>
    </w:p>
    <w:p w:rsidR="001B4B6D" w:rsidRPr="0068515C" w:rsidRDefault="007C027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07641"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A45BB">
        <w:rPr>
          <w:rFonts w:asciiTheme="majorBidi" w:hAnsiTheme="majorBidi" w:cstheme="majorBidi"/>
          <w:sz w:val="24"/>
          <w:szCs w:val="24"/>
        </w:rPr>
        <w:t xml:space="preserve">IV.3.4.1. </w:t>
      </w:r>
      <w:r w:rsidR="001B4B6D" w:rsidRPr="0068515C">
        <w:rPr>
          <w:rFonts w:asciiTheme="majorBidi" w:hAnsiTheme="majorBidi" w:cstheme="majorBidi"/>
          <w:sz w:val="24"/>
          <w:szCs w:val="24"/>
        </w:rPr>
        <w:t>Dégradation de l’AMP en pr</w:t>
      </w:r>
      <w:r w:rsidR="006A45BB">
        <w:rPr>
          <w:rFonts w:asciiTheme="majorBidi" w:hAnsiTheme="majorBidi" w:cstheme="majorBidi"/>
          <w:sz w:val="24"/>
          <w:szCs w:val="24"/>
        </w:rPr>
        <w:t xml:space="preserve">ésence d’un composé promoteur </w:t>
      </w:r>
      <w:r w:rsidR="00186F0D">
        <w:rPr>
          <w:rFonts w:asciiTheme="majorBidi" w:hAnsiTheme="majorBidi" w:cstheme="majorBidi"/>
          <w:sz w:val="24"/>
          <w:szCs w:val="24"/>
        </w:rPr>
        <w:t>«A-</w:t>
      </w:r>
      <w:r w:rsidR="006A45BB">
        <w:rPr>
          <w:rFonts w:asciiTheme="majorBidi" w:hAnsiTheme="majorBidi" w:cstheme="majorBidi"/>
          <w:sz w:val="24"/>
          <w:szCs w:val="24"/>
        </w:rPr>
        <w:t>oxalique</w:t>
      </w:r>
      <w:r w:rsidR="00DD21ED">
        <w:rPr>
          <w:rFonts w:asciiTheme="majorBidi" w:hAnsiTheme="majorBidi" w:cstheme="majorBidi"/>
          <w:sz w:val="24"/>
          <w:szCs w:val="24"/>
        </w:rPr>
        <w:t>»  procédé photo-</w:t>
      </w:r>
      <w:r w:rsidR="001B4B6D" w:rsidRPr="0068515C">
        <w:rPr>
          <w:rFonts w:asciiTheme="majorBidi" w:hAnsiTheme="majorBidi" w:cstheme="majorBidi"/>
          <w:sz w:val="24"/>
          <w:szCs w:val="24"/>
        </w:rPr>
        <w:t>Fenton</w:t>
      </w:r>
      <w:r w:rsidR="00726134">
        <w:rPr>
          <w:rFonts w:asciiTheme="majorBidi" w:hAnsiTheme="majorBidi" w:cstheme="majorBidi"/>
          <w:sz w:val="24"/>
          <w:szCs w:val="24"/>
        </w:rPr>
        <w:t>………………</w:t>
      </w:r>
      <w:r w:rsidR="00DD21ED">
        <w:rPr>
          <w:rFonts w:asciiTheme="majorBidi" w:hAnsiTheme="majorBidi" w:cstheme="majorBidi"/>
          <w:sz w:val="24"/>
          <w:szCs w:val="24"/>
        </w:rPr>
        <w:t>….</w:t>
      </w:r>
      <w:r w:rsidR="00726134">
        <w:rPr>
          <w:rFonts w:asciiTheme="majorBidi" w:hAnsiTheme="majorBidi" w:cstheme="majorBidi"/>
          <w:sz w:val="24"/>
          <w:szCs w:val="24"/>
        </w:rPr>
        <w:t>…</w:t>
      </w:r>
      <w:r w:rsidR="00C1617D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347824">
        <w:rPr>
          <w:rFonts w:asciiTheme="majorBidi" w:hAnsiTheme="majorBidi" w:cstheme="majorBidi"/>
          <w:sz w:val="24"/>
          <w:szCs w:val="24"/>
        </w:rPr>
        <w:t>……………</w:t>
      </w:r>
      <w:r w:rsidR="00C1617D">
        <w:rPr>
          <w:rFonts w:asciiTheme="majorBidi" w:hAnsiTheme="majorBidi" w:cstheme="majorBidi"/>
          <w:sz w:val="24"/>
          <w:szCs w:val="24"/>
        </w:rPr>
        <w:t>106</w:t>
      </w:r>
    </w:p>
    <w:p w:rsidR="001B4B6D" w:rsidRPr="0068515C" w:rsidRDefault="0072613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F83C93">
        <w:rPr>
          <w:rFonts w:asciiTheme="majorBidi" w:hAnsiTheme="majorBidi" w:cstheme="majorBidi"/>
          <w:sz w:val="24"/>
          <w:szCs w:val="24"/>
        </w:rPr>
        <w:t xml:space="preserve">  </w:t>
      </w:r>
      <w:r w:rsidR="006A45BB">
        <w:rPr>
          <w:rFonts w:asciiTheme="majorBidi" w:hAnsiTheme="majorBidi" w:cstheme="majorBidi"/>
          <w:sz w:val="24"/>
          <w:szCs w:val="24"/>
        </w:rPr>
        <w:t>IV</w:t>
      </w:r>
      <w:r w:rsidR="001B4B6D" w:rsidRPr="0068515C">
        <w:rPr>
          <w:rFonts w:asciiTheme="majorBidi" w:hAnsiTheme="majorBidi" w:cstheme="majorBidi"/>
          <w:sz w:val="24"/>
          <w:szCs w:val="24"/>
        </w:rPr>
        <w:t>.3. 4.2.  Dégradation de l’AMP en présence</w:t>
      </w:r>
      <w:r w:rsidR="00C1617D">
        <w:rPr>
          <w:rFonts w:asciiTheme="majorBidi" w:hAnsiTheme="majorBidi" w:cstheme="majorBidi"/>
          <w:sz w:val="24"/>
          <w:szCs w:val="24"/>
        </w:rPr>
        <w:t xml:space="preserve"> d’un composé promoteur « A-</w:t>
      </w:r>
      <w:r w:rsidR="00DD21ED">
        <w:rPr>
          <w:rFonts w:asciiTheme="majorBidi" w:hAnsiTheme="majorBidi" w:cstheme="majorBidi"/>
          <w:sz w:val="24"/>
          <w:szCs w:val="24"/>
        </w:rPr>
        <w:t xml:space="preserve">oxalique »  procédé 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 solaire Fenton</w:t>
      </w:r>
      <w:r w:rsidR="00C1617D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DD21ED">
        <w:rPr>
          <w:rFonts w:asciiTheme="majorBidi" w:hAnsiTheme="majorBidi" w:cstheme="majorBidi"/>
          <w:sz w:val="24"/>
          <w:szCs w:val="24"/>
        </w:rPr>
        <w:t>…</w:t>
      </w:r>
      <w:r w:rsidR="00C1617D">
        <w:rPr>
          <w:rFonts w:asciiTheme="majorBidi" w:hAnsiTheme="majorBidi" w:cstheme="majorBidi"/>
          <w:sz w:val="24"/>
          <w:szCs w:val="24"/>
        </w:rPr>
        <w:t>………</w:t>
      </w:r>
      <w:r w:rsidR="00347824">
        <w:rPr>
          <w:rFonts w:asciiTheme="majorBidi" w:hAnsiTheme="majorBidi" w:cstheme="majorBidi"/>
          <w:sz w:val="24"/>
          <w:szCs w:val="24"/>
        </w:rPr>
        <w:t>………...</w:t>
      </w:r>
      <w:r w:rsidR="00C1617D">
        <w:rPr>
          <w:rFonts w:asciiTheme="majorBidi" w:hAnsiTheme="majorBidi" w:cstheme="majorBidi"/>
          <w:sz w:val="24"/>
          <w:szCs w:val="24"/>
        </w:rPr>
        <w:t>108</w:t>
      </w:r>
    </w:p>
    <w:p w:rsidR="00726134" w:rsidRDefault="0072613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w:r w:rsidR="009E3E8A"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A45BB">
        <w:rPr>
          <w:rFonts w:asciiTheme="majorBidi" w:hAnsiTheme="majorBidi" w:cstheme="majorBidi"/>
          <w:sz w:val="24"/>
          <w:szCs w:val="24"/>
        </w:rPr>
        <w:t>IV</w:t>
      </w:r>
      <w:r w:rsidR="001B4B6D" w:rsidRPr="0068515C">
        <w:rPr>
          <w:rFonts w:asciiTheme="majorBidi" w:hAnsiTheme="majorBidi" w:cstheme="majorBidi"/>
          <w:sz w:val="24"/>
          <w:szCs w:val="24"/>
        </w:rPr>
        <w:t>.3.4.3. Etude comparative de la dégradation d’AMP en présence  d’un composé pro</w:t>
      </w:r>
      <w:r w:rsidR="00C1617D">
        <w:rPr>
          <w:rFonts w:asciiTheme="majorBidi" w:hAnsiTheme="majorBidi" w:cstheme="majorBidi"/>
          <w:sz w:val="24"/>
          <w:szCs w:val="24"/>
        </w:rPr>
        <w:t>moteur « A-</w:t>
      </w:r>
      <w:r w:rsidR="001B4B6D" w:rsidRPr="0068515C">
        <w:rPr>
          <w:rFonts w:asciiTheme="majorBidi" w:hAnsiTheme="majorBidi" w:cstheme="majorBidi"/>
          <w:sz w:val="24"/>
          <w:szCs w:val="24"/>
        </w:rPr>
        <w:t>oxalique</w:t>
      </w:r>
      <w:r w:rsidR="00186F0D">
        <w:rPr>
          <w:rFonts w:asciiTheme="majorBidi" w:hAnsiTheme="majorBidi" w:cstheme="majorBidi"/>
          <w:sz w:val="24"/>
          <w:szCs w:val="24"/>
        </w:rPr>
        <w:t xml:space="preserve"> » pour  les procédés  </w:t>
      </w:r>
      <w:r w:rsidR="0082294C">
        <w:rPr>
          <w:rFonts w:asciiTheme="majorBidi" w:hAnsiTheme="majorBidi" w:cstheme="majorBidi"/>
          <w:sz w:val="24"/>
          <w:szCs w:val="24"/>
        </w:rPr>
        <w:t xml:space="preserve"> photo-</w:t>
      </w:r>
      <w:r w:rsidR="001B4B6D" w:rsidRPr="0068515C">
        <w:rPr>
          <w:rFonts w:asciiTheme="majorBidi" w:hAnsiTheme="majorBidi" w:cstheme="majorBidi"/>
          <w:sz w:val="24"/>
          <w:szCs w:val="24"/>
        </w:rPr>
        <w:t>Fenton et solaire Fenton</w:t>
      </w:r>
      <w:proofErr w:type="gramStart"/>
      <w:r>
        <w:rPr>
          <w:rFonts w:asciiTheme="majorBidi" w:hAnsiTheme="majorBidi" w:cstheme="majorBidi"/>
          <w:sz w:val="24"/>
          <w:szCs w:val="24"/>
        </w:rPr>
        <w:t>……</w:t>
      </w:r>
      <w:r w:rsidR="00347824">
        <w:rPr>
          <w:rFonts w:asciiTheme="majorBidi" w:hAnsiTheme="majorBidi" w:cstheme="majorBidi"/>
          <w:sz w:val="24"/>
          <w:szCs w:val="24"/>
        </w:rPr>
        <w:t>……..</w:t>
      </w:r>
      <w:r w:rsidR="0082294C">
        <w:rPr>
          <w:rFonts w:asciiTheme="majorBidi" w:hAnsiTheme="majorBidi" w:cstheme="majorBidi"/>
          <w:sz w:val="24"/>
          <w:szCs w:val="24"/>
        </w:rPr>
        <w:t>…………</w:t>
      </w:r>
      <w:r w:rsidR="00186F0D">
        <w:rPr>
          <w:rFonts w:asciiTheme="majorBidi" w:hAnsiTheme="majorBidi" w:cstheme="majorBidi"/>
          <w:sz w:val="24"/>
          <w:szCs w:val="24"/>
        </w:rPr>
        <w:t>…</w:t>
      </w:r>
      <w:r w:rsidR="0082294C">
        <w:rPr>
          <w:rFonts w:asciiTheme="majorBidi" w:hAnsiTheme="majorBidi" w:cstheme="majorBidi"/>
          <w:sz w:val="24"/>
          <w:szCs w:val="24"/>
        </w:rPr>
        <w:t>…</w:t>
      </w:r>
      <w:r w:rsidR="009E3E8A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="009E3E8A">
        <w:rPr>
          <w:rFonts w:asciiTheme="majorBidi" w:hAnsiTheme="majorBidi" w:cstheme="majorBidi"/>
          <w:sz w:val="24"/>
          <w:szCs w:val="24"/>
        </w:rPr>
        <w:t>..</w:t>
      </w:r>
      <w:r w:rsidR="001E612D">
        <w:rPr>
          <w:rFonts w:asciiTheme="majorBidi" w:hAnsiTheme="majorBidi" w:cstheme="majorBidi"/>
          <w:sz w:val="24"/>
          <w:szCs w:val="24"/>
        </w:rPr>
        <w:t>110</w:t>
      </w:r>
    </w:p>
    <w:p w:rsidR="001B4B6D" w:rsidRPr="0068515C" w:rsidRDefault="009E3E8A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A45BB">
        <w:rPr>
          <w:rFonts w:asciiTheme="majorBidi" w:hAnsiTheme="majorBidi" w:cstheme="majorBidi"/>
          <w:sz w:val="24"/>
          <w:szCs w:val="24"/>
        </w:rPr>
        <w:t>IV</w:t>
      </w:r>
      <w:r w:rsidR="001B4B6D" w:rsidRPr="0068515C">
        <w:rPr>
          <w:rFonts w:asciiTheme="majorBidi" w:hAnsiTheme="majorBidi" w:cstheme="majorBidi"/>
          <w:sz w:val="24"/>
          <w:szCs w:val="24"/>
        </w:rPr>
        <w:t>.3.5. Dégradat</w:t>
      </w:r>
      <w:r w:rsidR="0082294C">
        <w:rPr>
          <w:rFonts w:asciiTheme="majorBidi" w:hAnsiTheme="majorBidi" w:cstheme="majorBidi"/>
          <w:sz w:val="24"/>
          <w:szCs w:val="24"/>
        </w:rPr>
        <w:t xml:space="preserve">ion d’Ampicilline par procédé 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 Fenton </w:t>
      </w:r>
      <w:proofErr w:type="spellStart"/>
      <w:r w:rsidR="001B4B6D" w:rsidRPr="0068515C">
        <w:rPr>
          <w:rFonts w:asciiTheme="majorBidi" w:hAnsiTheme="majorBidi" w:cstheme="majorBidi"/>
          <w:sz w:val="24"/>
          <w:szCs w:val="24"/>
        </w:rPr>
        <w:t>Like</w:t>
      </w:r>
      <w:proofErr w:type="spellEnd"/>
      <w:proofErr w:type="gramStart"/>
      <w:r w:rsidR="00985DC6">
        <w:rPr>
          <w:rFonts w:asciiTheme="majorBidi" w:hAnsiTheme="majorBidi" w:cstheme="majorBidi"/>
          <w:sz w:val="24"/>
          <w:szCs w:val="24"/>
        </w:rPr>
        <w:t>……………</w:t>
      </w:r>
      <w:r w:rsidR="00347824">
        <w:rPr>
          <w:rFonts w:asciiTheme="majorBidi" w:hAnsiTheme="majorBidi" w:cstheme="majorBidi"/>
          <w:sz w:val="24"/>
          <w:szCs w:val="24"/>
        </w:rPr>
        <w:t>….</w:t>
      </w:r>
      <w:r>
        <w:rPr>
          <w:rFonts w:asciiTheme="majorBidi" w:hAnsiTheme="majorBidi" w:cstheme="majorBidi"/>
          <w:sz w:val="24"/>
          <w:szCs w:val="24"/>
        </w:rPr>
        <w:t>……...……</w:t>
      </w:r>
      <w:r w:rsidR="00726134">
        <w:rPr>
          <w:rFonts w:asciiTheme="majorBidi" w:hAnsiTheme="majorBidi" w:cstheme="majorBidi"/>
          <w:sz w:val="24"/>
          <w:szCs w:val="24"/>
        </w:rPr>
        <w:t>……</w:t>
      </w:r>
      <w:r w:rsidR="00CD730C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="00985DC6">
        <w:rPr>
          <w:rFonts w:asciiTheme="majorBidi" w:hAnsiTheme="majorBidi" w:cstheme="majorBidi"/>
          <w:sz w:val="24"/>
          <w:szCs w:val="24"/>
        </w:rPr>
        <w:t>111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 </w:t>
      </w:r>
    </w:p>
    <w:p w:rsidR="001B4B6D" w:rsidRPr="0068515C" w:rsidRDefault="009D6A7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1B4B6D" w:rsidRPr="0068515C">
        <w:rPr>
          <w:rFonts w:asciiTheme="majorBidi" w:hAnsiTheme="majorBidi" w:cstheme="majorBidi"/>
          <w:sz w:val="24"/>
          <w:szCs w:val="24"/>
        </w:rPr>
        <w:t>IV 3.5.1. Etude de la cinétique de décoloration et dé</w:t>
      </w:r>
      <w:r w:rsidR="00186F0D">
        <w:rPr>
          <w:rFonts w:asciiTheme="majorBidi" w:hAnsiTheme="majorBidi" w:cstheme="majorBidi"/>
          <w:sz w:val="24"/>
          <w:szCs w:val="24"/>
        </w:rPr>
        <w:t>gradation d’AMP par procédé photo-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Fenton </w:t>
      </w:r>
      <w:proofErr w:type="spellStart"/>
      <w:r w:rsidR="001B4B6D" w:rsidRPr="0068515C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68515C">
        <w:rPr>
          <w:rFonts w:asciiTheme="majorBidi" w:hAnsiTheme="majorBidi" w:cstheme="majorBidi"/>
          <w:sz w:val="24"/>
          <w:szCs w:val="24"/>
        </w:rPr>
        <w:t xml:space="preserve"> (UV/H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O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/Fe</w:t>
      </w:r>
      <w:r w:rsidR="001B4B6D" w:rsidRPr="0068515C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1B4B6D" w:rsidRPr="0068515C">
        <w:rPr>
          <w:rFonts w:asciiTheme="majorBidi" w:hAnsiTheme="majorBidi" w:cstheme="majorBidi"/>
          <w:sz w:val="24"/>
          <w:szCs w:val="24"/>
        </w:rPr>
        <w:t>)</w:t>
      </w:r>
      <w:r w:rsidR="00CD730C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186F0D">
        <w:rPr>
          <w:rFonts w:asciiTheme="majorBidi" w:hAnsiTheme="majorBidi" w:cstheme="majorBidi"/>
          <w:sz w:val="24"/>
          <w:szCs w:val="24"/>
        </w:rPr>
        <w:t>………</w:t>
      </w:r>
      <w:r w:rsidR="00CD730C">
        <w:rPr>
          <w:rFonts w:asciiTheme="majorBidi" w:hAnsiTheme="majorBidi" w:cstheme="majorBidi"/>
          <w:sz w:val="24"/>
          <w:szCs w:val="24"/>
        </w:rPr>
        <w:t>…</w:t>
      </w:r>
      <w:r w:rsidR="00985DC6">
        <w:rPr>
          <w:rFonts w:asciiTheme="majorBidi" w:hAnsiTheme="majorBidi" w:cstheme="majorBidi"/>
          <w:sz w:val="24"/>
          <w:szCs w:val="24"/>
        </w:rPr>
        <w:t>111</w:t>
      </w:r>
    </w:p>
    <w:p w:rsidR="001B4B6D" w:rsidRPr="0068515C" w:rsidRDefault="009D6A7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726134">
        <w:rPr>
          <w:rFonts w:asciiTheme="majorBidi" w:hAnsiTheme="majorBidi" w:cstheme="majorBidi"/>
          <w:sz w:val="24"/>
          <w:szCs w:val="24"/>
        </w:rPr>
        <w:t xml:space="preserve"> 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IV 3.5.2. Etude de la cinétique de décoloration et </w:t>
      </w:r>
      <w:r w:rsidR="00186F0D">
        <w:rPr>
          <w:rFonts w:asciiTheme="majorBidi" w:hAnsiTheme="majorBidi" w:cstheme="majorBidi"/>
          <w:sz w:val="24"/>
          <w:szCs w:val="24"/>
        </w:rPr>
        <w:t>dégradation d’AMP par procédé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  solaire Fenton </w:t>
      </w:r>
      <w:proofErr w:type="spellStart"/>
      <w:r w:rsidR="001B4B6D" w:rsidRPr="0068515C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68515C">
        <w:rPr>
          <w:rFonts w:asciiTheme="majorBidi" w:hAnsiTheme="majorBidi" w:cstheme="majorBidi"/>
          <w:sz w:val="24"/>
          <w:szCs w:val="24"/>
        </w:rPr>
        <w:t xml:space="preserve"> (Lumière solaire/H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O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/Fe</w:t>
      </w:r>
      <w:r w:rsidR="001B4B6D" w:rsidRPr="0068515C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1B4B6D" w:rsidRPr="0068515C">
        <w:rPr>
          <w:rFonts w:asciiTheme="majorBidi" w:hAnsiTheme="majorBidi" w:cstheme="majorBidi"/>
          <w:sz w:val="24"/>
          <w:szCs w:val="24"/>
        </w:rPr>
        <w:t>)</w:t>
      </w:r>
      <w:r w:rsidR="00985DC6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186F0D">
        <w:rPr>
          <w:rFonts w:asciiTheme="majorBidi" w:hAnsiTheme="majorBidi" w:cstheme="majorBidi"/>
          <w:sz w:val="24"/>
          <w:szCs w:val="24"/>
        </w:rPr>
        <w:t>…….</w:t>
      </w:r>
      <w:r w:rsidR="00985DC6">
        <w:rPr>
          <w:rFonts w:asciiTheme="majorBidi" w:hAnsiTheme="majorBidi" w:cstheme="majorBidi"/>
          <w:sz w:val="24"/>
          <w:szCs w:val="24"/>
        </w:rPr>
        <w:t>…………</w:t>
      </w:r>
      <w:r w:rsidR="00186F0D">
        <w:rPr>
          <w:rFonts w:asciiTheme="majorBidi" w:hAnsiTheme="majorBidi" w:cstheme="majorBidi"/>
          <w:sz w:val="24"/>
          <w:szCs w:val="24"/>
        </w:rPr>
        <w:t>...</w:t>
      </w:r>
      <w:r w:rsidR="00985DC6">
        <w:rPr>
          <w:rFonts w:asciiTheme="majorBidi" w:hAnsiTheme="majorBidi" w:cstheme="majorBidi"/>
          <w:sz w:val="24"/>
          <w:szCs w:val="24"/>
        </w:rPr>
        <w:t>………</w:t>
      </w:r>
      <w:r w:rsidR="00726134">
        <w:rPr>
          <w:rFonts w:asciiTheme="majorBidi" w:hAnsiTheme="majorBidi" w:cstheme="majorBidi"/>
          <w:sz w:val="24"/>
          <w:szCs w:val="24"/>
        </w:rPr>
        <w:t>..</w:t>
      </w:r>
      <w:r w:rsidR="00985DC6">
        <w:rPr>
          <w:rFonts w:asciiTheme="majorBidi" w:hAnsiTheme="majorBidi" w:cstheme="majorBidi"/>
          <w:sz w:val="24"/>
          <w:szCs w:val="24"/>
        </w:rPr>
        <w:t>112</w:t>
      </w:r>
    </w:p>
    <w:p w:rsidR="00F6002B" w:rsidRDefault="00726134" w:rsidP="007B60B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1B4B6D" w:rsidRPr="0068515C">
        <w:rPr>
          <w:rFonts w:asciiTheme="majorBidi" w:hAnsiTheme="majorBidi" w:cstheme="majorBidi"/>
          <w:sz w:val="24"/>
          <w:szCs w:val="24"/>
        </w:rPr>
        <w:t>IV 3.5.3. Etude comparative de décolora</w:t>
      </w:r>
      <w:r w:rsidR="00186F0D">
        <w:rPr>
          <w:rFonts w:asciiTheme="majorBidi" w:hAnsiTheme="majorBidi" w:cstheme="majorBidi"/>
          <w:sz w:val="24"/>
          <w:szCs w:val="24"/>
        </w:rPr>
        <w:t>tion d’AMP par procédé photo-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Fenton </w:t>
      </w:r>
      <w:proofErr w:type="spellStart"/>
      <w:r w:rsidR="001B4B6D" w:rsidRPr="0068515C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68515C">
        <w:rPr>
          <w:rFonts w:asciiTheme="majorBidi" w:hAnsiTheme="majorBidi" w:cstheme="majorBidi"/>
          <w:sz w:val="24"/>
          <w:szCs w:val="24"/>
        </w:rPr>
        <w:t xml:space="preserve"> (UV/H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O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/Fe</w:t>
      </w:r>
      <w:r w:rsidR="001B4B6D" w:rsidRPr="0068515C">
        <w:rPr>
          <w:rFonts w:asciiTheme="majorBidi" w:hAnsiTheme="majorBidi" w:cstheme="majorBidi"/>
          <w:sz w:val="24"/>
          <w:szCs w:val="24"/>
          <w:vertAlign w:val="superscript"/>
        </w:rPr>
        <w:t> 3+</w:t>
      </w:r>
      <w:r w:rsidR="001B4B6D" w:rsidRPr="0068515C">
        <w:rPr>
          <w:rFonts w:asciiTheme="majorBidi" w:hAnsiTheme="majorBidi" w:cstheme="majorBidi"/>
          <w:sz w:val="24"/>
          <w:szCs w:val="24"/>
        </w:rPr>
        <w:t xml:space="preserve">) et Solaire Fenton </w:t>
      </w:r>
      <w:proofErr w:type="spellStart"/>
      <w:r w:rsidR="001B4B6D" w:rsidRPr="0068515C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1B4B6D" w:rsidRPr="0068515C">
        <w:rPr>
          <w:rFonts w:asciiTheme="majorBidi" w:hAnsiTheme="majorBidi" w:cstheme="majorBidi"/>
          <w:sz w:val="24"/>
          <w:szCs w:val="24"/>
        </w:rPr>
        <w:t xml:space="preserve"> (Lumière solaire/H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O</w:t>
      </w:r>
      <w:r w:rsidR="001B4B6D" w:rsidRPr="0068515C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1B4B6D" w:rsidRPr="0068515C">
        <w:rPr>
          <w:rFonts w:asciiTheme="majorBidi" w:hAnsiTheme="majorBidi" w:cstheme="majorBidi"/>
          <w:sz w:val="24"/>
          <w:szCs w:val="24"/>
        </w:rPr>
        <w:t>/Fe</w:t>
      </w:r>
      <w:r w:rsidR="001B4B6D" w:rsidRPr="0068515C">
        <w:rPr>
          <w:rFonts w:asciiTheme="majorBidi" w:hAnsiTheme="majorBidi" w:cstheme="majorBidi"/>
          <w:sz w:val="24"/>
          <w:szCs w:val="24"/>
          <w:vertAlign w:val="superscript"/>
        </w:rPr>
        <w:t>3+</w:t>
      </w:r>
      <w:r w:rsidR="001B4B6D" w:rsidRPr="0068515C">
        <w:rPr>
          <w:rFonts w:asciiTheme="majorBidi" w:hAnsiTheme="majorBidi" w:cstheme="majorBidi"/>
          <w:sz w:val="24"/>
          <w:szCs w:val="24"/>
        </w:rPr>
        <w:t>)</w:t>
      </w:r>
      <w:r w:rsidR="005C1724">
        <w:rPr>
          <w:rFonts w:asciiTheme="majorBidi" w:hAnsiTheme="majorBidi" w:cstheme="majorBidi"/>
          <w:sz w:val="24"/>
          <w:szCs w:val="24"/>
        </w:rPr>
        <w:t>……………………………113</w:t>
      </w:r>
    </w:p>
    <w:p w:rsidR="005C1724" w:rsidRPr="005C1724" w:rsidRDefault="005C1724" w:rsidP="006660B2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5C1724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4</w:t>
      </w:r>
      <w:r w:rsidRPr="005C1724">
        <w:rPr>
          <w:rFonts w:asciiTheme="majorBidi" w:hAnsiTheme="majorBidi" w:cstheme="majorBidi"/>
          <w:sz w:val="24"/>
          <w:szCs w:val="24"/>
        </w:rPr>
        <w:t xml:space="preserve"> Etude comparative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1858E2">
        <w:rPr>
          <w:rFonts w:asciiTheme="majorBidi" w:hAnsiTheme="majorBidi" w:cstheme="majorBidi"/>
          <w:sz w:val="24"/>
          <w:szCs w:val="24"/>
        </w:rPr>
        <w:t>115</w:t>
      </w:r>
    </w:p>
    <w:p w:rsidR="005C1724" w:rsidRPr="005C1724" w:rsidRDefault="009D6A74" w:rsidP="006660B2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C1724" w:rsidRPr="005C1724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4</w:t>
      </w:r>
      <w:r w:rsidR="005C1724" w:rsidRPr="005C1724">
        <w:rPr>
          <w:rFonts w:asciiTheme="majorBidi" w:hAnsiTheme="majorBidi" w:cstheme="majorBidi"/>
          <w:sz w:val="24"/>
          <w:szCs w:val="24"/>
        </w:rPr>
        <w:t>.1.Etude comparative entre la dégradation de Rhodamine B et l’Ampicilline par procédé photochimique</w:t>
      </w:r>
      <w:r w:rsidR="005C1724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…………………………………………………………………………………….</w:t>
      </w:r>
      <w:r w:rsidR="00A6408F">
        <w:rPr>
          <w:rFonts w:asciiTheme="majorBidi" w:hAnsiTheme="majorBidi" w:cstheme="majorBidi"/>
          <w:sz w:val="24"/>
          <w:szCs w:val="24"/>
        </w:rPr>
        <w:t>.</w:t>
      </w:r>
      <w:r w:rsidR="001858E2">
        <w:rPr>
          <w:rFonts w:asciiTheme="majorBidi" w:hAnsiTheme="majorBidi" w:cstheme="majorBidi"/>
          <w:sz w:val="24"/>
          <w:szCs w:val="24"/>
        </w:rPr>
        <w:t>116</w:t>
      </w:r>
      <w:r w:rsidR="005C1724" w:rsidRPr="005C1724">
        <w:rPr>
          <w:rFonts w:asciiTheme="majorBidi" w:hAnsiTheme="majorBidi" w:cstheme="majorBidi"/>
          <w:sz w:val="24"/>
          <w:szCs w:val="24"/>
        </w:rPr>
        <w:t xml:space="preserve">  </w:t>
      </w:r>
    </w:p>
    <w:p w:rsidR="005C1724" w:rsidRPr="005C1724" w:rsidRDefault="009D6A74" w:rsidP="006660B2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C1724" w:rsidRPr="005C1724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4</w:t>
      </w:r>
      <w:r w:rsidR="005C1724" w:rsidRPr="005C1724">
        <w:rPr>
          <w:rFonts w:asciiTheme="majorBidi" w:hAnsiTheme="majorBidi" w:cstheme="majorBidi"/>
          <w:sz w:val="24"/>
          <w:szCs w:val="24"/>
        </w:rPr>
        <w:t xml:space="preserve">.2.Etude comparative entre la dégradation de Rhodamine B et l’Ampicilline en présence de </w:t>
      </w:r>
      <w:proofErr w:type="spellStart"/>
      <w:r w:rsidR="005C1724" w:rsidRPr="005C1724">
        <w:rPr>
          <w:rFonts w:asciiTheme="majorBidi" w:hAnsiTheme="majorBidi" w:cstheme="majorBidi"/>
          <w:sz w:val="24"/>
          <w:szCs w:val="24"/>
        </w:rPr>
        <w:t>scavenger</w:t>
      </w:r>
      <w:proofErr w:type="spellEnd"/>
      <w:r w:rsidR="005C1724" w:rsidRPr="005C1724">
        <w:rPr>
          <w:rFonts w:asciiTheme="majorBidi" w:hAnsiTheme="majorBidi" w:cstheme="majorBidi"/>
          <w:sz w:val="24"/>
          <w:szCs w:val="24"/>
        </w:rPr>
        <w:t xml:space="preserve"> par procédé Fenton</w:t>
      </w:r>
      <w:r w:rsidR="005C1724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A6408F">
        <w:rPr>
          <w:rFonts w:asciiTheme="majorBidi" w:hAnsiTheme="majorBidi" w:cstheme="majorBidi"/>
          <w:sz w:val="24"/>
          <w:szCs w:val="24"/>
        </w:rPr>
        <w:t>..</w:t>
      </w:r>
      <w:r w:rsidR="001858E2">
        <w:rPr>
          <w:rFonts w:asciiTheme="majorBidi" w:hAnsiTheme="majorBidi" w:cstheme="majorBidi"/>
          <w:sz w:val="24"/>
          <w:szCs w:val="24"/>
        </w:rPr>
        <w:t>118</w:t>
      </w:r>
      <w:r w:rsidR="005C1724" w:rsidRPr="005C1724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5C1724" w:rsidRPr="005C1724" w:rsidRDefault="009D6A74" w:rsidP="006660B2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C1724" w:rsidRPr="005C1724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4</w:t>
      </w:r>
      <w:r w:rsidR="005C1724" w:rsidRPr="005C1724">
        <w:rPr>
          <w:rFonts w:asciiTheme="majorBidi" w:hAnsiTheme="majorBidi" w:cstheme="majorBidi"/>
          <w:sz w:val="24"/>
          <w:szCs w:val="24"/>
        </w:rPr>
        <w:t>.3.Etude comparative entre la dégradation de Rhodamine B et l’Ampicilline en présence de l’acide</w:t>
      </w:r>
      <w:r w:rsidR="00186F0D">
        <w:rPr>
          <w:rFonts w:asciiTheme="majorBidi" w:hAnsiTheme="majorBidi" w:cstheme="majorBidi"/>
          <w:sz w:val="24"/>
          <w:szCs w:val="24"/>
        </w:rPr>
        <w:t xml:space="preserve"> oxalique par les procédé photo-</w:t>
      </w:r>
      <w:r w:rsidR="005C1724" w:rsidRPr="005C1724">
        <w:rPr>
          <w:rFonts w:asciiTheme="majorBidi" w:hAnsiTheme="majorBidi" w:cstheme="majorBidi"/>
          <w:sz w:val="24"/>
          <w:szCs w:val="24"/>
        </w:rPr>
        <w:t>Fenton et solaire Fenton</w:t>
      </w:r>
      <w:r w:rsidR="005C1724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A6408F">
        <w:rPr>
          <w:rFonts w:asciiTheme="majorBidi" w:hAnsiTheme="majorBidi" w:cstheme="majorBidi"/>
          <w:sz w:val="24"/>
          <w:szCs w:val="24"/>
        </w:rPr>
        <w:t>….</w:t>
      </w:r>
      <w:r w:rsidR="001858E2">
        <w:rPr>
          <w:rFonts w:asciiTheme="majorBidi" w:hAnsiTheme="majorBidi" w:cstheme="majorBidi"/>
          <w:sz w:val="24"/>
          <w:szCs w:val="24"/>
        </w:rPr>
        <w:t>119</w:t>
      </w:r>
      <w:r w:rsidR="005C1724" w:rsidRPr="005C1724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5C1724" w:rsidRPr="005C1724" w:rsidRDefault="009D6A74" w:rsidP="006660B2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C1724" w:rsidRPr="005C1724">
        <w:rPr>
          <w:rFonts w:asciiTheme="majorBidi" w:hAnsiTheme="majorBidi" w:cstheme="majorBidi"/>
          <w:sz w:val="24"/>
          <w:szCs w:val="24"/>
        </w:rPr>
        <w:t>IV.</w:t>
      </w:r>
      <w:r w:rsidR="006660B2">
        <w:rPr>
          <w:rFonts w:asciiTheme="majorBidi" w:hAnsiTheme="majorBidi" w:cstheme="majorBidi"/>
          <w:sz w:val="24"/>
          <w:szCs w:val="24"/>
        </w:rPr>
        <w:t>4</w:t>
      </w:r>
      <w:r w:rsidR="005C1724" w:rsidRPr="005C1724">
        <w:rPr>
          <w:rFonts w:asciiTheme="majorBidi" w:hAnsiTheme="majorBidi" w:cstheme="majorBidi"/>
          <w:sz w:val="24"/>
          <w:szCs w:val="24"/>
        </w:rPr>
        <w:t>.4.Etude comparative entre la dégradation de Rhodamine B et l’Ampicilline par</w:t>
      </w:r>
      <w:r w:rsidR="005C1724" w:rsidRPr="005C1724">
        <w:rPr>
          <w:rFonts w:asciiTheme="majorBidi" w:hAnsiTheme="majorBidi" w:cstheme="majorBidi"/>
          <w:color w:val="C0504D" w:themeColor="accent2"/>
          <w:sz w:val="24"/>
          <w:szCs w:val="24"/>
        </w:rPr>
        <w:t xml:space="preserve"> </w:t>
      </w:r>
      <w:r w:rsidR="00186F0D">
        <w:rPr>
          <w:rFonts w:asciiTheme="majorBidi" w:hAnsiTheme="majorBidi" w:cstheme="majorBidi"/>
          <w:sz w:val="24"/>
          <w:szCs w:val="24"/>
        </w:rPr>
        <w:t xml:space="preserve">procédé </w:t>
      </w:r>
      <w:r w:rsidR="005C1724" w:rsidRPr="005C1724">
        <w:rPr>
          <w:rFonts w:asciiTheme="majorBidi" w:hAnsiTheme="majorBidi" w:cstheme="majorBidi"/>
          <w:sz w:val="24"/>
          <w:szCs w:val="24"/>
        </w:rPr>
        <w:t xml:space="preserve"> photo et solaire Fenton et  photo et solaire Fenton </w:t>
      </w:r>
      <w:proofErr w:type="spellStart"/>
      <w:r w:rsidR="005C1724" w:rsidRPr="005C1724">
        <w:rPr>
          <w:rFonts w:asciiTheme="majorBidi" w:hAnsiTheme="majorBidi" w:cstheme="majorBidi"/>
          <w:sz w:val="24"/>
          <w:szCs w:val="24"/>
        </w:rPr>
        <w:t>Like</w:t>
      </w:r>
      <w:proofErr w:type="spellEnd"/>
      <w:proofErr w:type="gramStart"/>
      <w:r w:rsidR="00CD59ED">
        <w:rPr>
          <w:rFonts w:asciiTheme="majorBidi" w:hAnsiTheme="majorBidi" w:cstheme="majorBidi"/>
          <w:sz w:val="24"/>
          <w:szCs w:val="24"/>
        </w:rPr>
        <w:t>…………………</w:t>
      </w:r>
      <w:r w:rsidR="00186F0D">
        <w:rPr>
          <w:rFonts w:asciiTheme="majorBidi" w:hAnsiTheme="majorBidi" w:cstheme="majorBidi"/>
          <w:sz w:val="24"/>
          <w:szCs w:val="24"/>
        </w:rPr>
        <w:t>……..</w:t>
      </w:r>
      <w:r w:rsidR="00CD59ED">
        <w:rPr>
          <w:rFonts w:asciiTheme="majorBidi" w:hAnsiTheme="majorBidi" w:cstheme="majorBidi"/>
          <w:sz w:val="24"/>
          <w:szCs w:val="24"/>
        </w:rPr>
        <w:t>……………</w:t>
      </w:r>
      <w:r w:rsidR="00A6408F">
        <w:rPr>
          <w:rFonts w:asciiTheme="majorBidi" w:hAnsiTheme="majorBidi" w:cstheme="majorBidi"/>
          <w:sz w:val="24"/>
          <w:szCs w:val="24"/>
        </w:rPr>
        <w:t>…</w:t>
      </w:r>
      <w:r w:rsidR="00CD59ED">
        <w:rPr>
          <w:rFonts w:asciiTheme="majorBidi" w:hAnsiTheme="majorBidi" w:cstheme="majorBidi"/>
          <w:sz w:val="24"/>
          <w:szCs w:val="24"/>
        </w:rPr>
        <w:t>………</w:t>
      </w:r>
      <w:proofErr w:type="gramEnd"/>
      <w:r w:rsidR="00CD59ED">
        <w:rPr>
          <w:rFonts w:asciiTheme="majorBidi" w:hAnsiTheme="majorBidi" w:cstheme="majorBidi"/>
          <w:sz w:val="24"/>
          <w:szCs w:val="24"/>
        </w:rPr>
        <w:t>..</w:t>
      </w:r>
      <w:r w:rsidR="001858E2">
        <w:rPr>
          <w:rFonts w:asciiTheme="majorBidi" w:hAnsiTheme="majorBidi" w:cstheme="majorBidi"/>
          <w:sz w:val="24"/>
          <w:szCs w:val="24"/>
        </w:rPr>
        <w:t>121</w:t>
      </w:r>
    </w:p>
    <w:p w:rsidR="00BE7A46" w:rsidRPr="001C2171" w:rsidRDefault="00706FC6" w:rsidP="00A6408F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CD730C">
        <w:rPr>
          <w:rFonts w:asciiTheme="majorBidi" w:hAnsiTheme="majorBidi" w:cstheme="majorBidi"/>
          <w:sz w:val="24"/>
          <w:szCs w:val="24"/>
        </w:rPr>
        <w:t>R</w:t>
      </w:r>
      <w:r w:rsidR="0068515C" w:rsidRPr="00CD730C">
        <w:rPr>
          <w:rFonts w:asciiTheme="majorBidi" w:hAnsiTheme="majorBidi" w:cstheme="majorBidi"/>
          <w:sz w:val="24"/>
          <w:szCs w:val="24"/>
        </w:rPr>
        <w:t>éférences</w:t>
      </w:r>
      <w:r w:rsidR="001B4B6D" w:rsidRPr="00CD730C">
        <w:rPr>
          <w:rFonts w:asciiTheme="majorBidi" w:hAnsiTheme="majorBidi" w:cstheme="majorBidi"/>
          <w:sz w:val="24"/>
          <w:szCs w:val="24"/>
        </w:rPr>
        <w:t xml:space="preserve"> bibliographiques</w:t>
      </w:r>
      <w:proofErr w:type="gramStart"/>
      <w:r w:rsidR="001858E2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…..</w:t>
      </w:r>
      <w:r w:rsidR="001858E2">
        <w:rPr>
          <w:rFonts w:asciiTheme="majorBidi" w:hAnsiTheme="majorBidi" w:cstheme="majorBidi"/>
          <w:sz w:val="24"/>
          <w:szCs w:val="24"/>
        </w:rPr>
        <w:t>…</w:t>
      </w:r>
      <w:r w:rsidR="00A6408F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="00CD730C">
        <w:rPr>
          <w:rFonts w:asciiTheme="majorBidi" w:hAnsiTheme="majorBidi" w:cstheme="majorBidi"/>
          <w:sz w:val="24"/>
          <w:szCs w:val="24"/>
        </w:rPr>
        <w:t>..</w:t>
      </w:r>
      <w:r w:rsidR="001858E2">
        <w:rPr>
          <w:rFonts w:asciiTheme="majorBidi" w:hAnsiTheme="majorBidi" w:cstheme="majorBidi"/>
          <w:sz w:val="24"/>
          <w:szCs w:val="24"/>
        </w:rPr>
        <w:t>122</w:t>
      </w:r>
    </w:p>
    <w:p w:rsidR="00706FC6" w:rsidRDefault="00706FC6" w:rsidP="00152620">
      <w:pPr>
        <w:tabs>
          <w:tab w:val="decimal" w:pos="1134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C2171" w:rsidRPr="001C2171" w:rsidRDefault="001C2171" w:rsidP="00152620">
      <w:pPr>
        <w:tabs>
          <w:tab w:val="decimal" w:pos="1134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E7A46">
        <w:rPr>
          <w:rFonts w:asciiTheme="majorBidi" w:hAnsiTheme="majorBidi" w:cstheme="majorBidi"/>
          <w:b/>
          <w:bCs/>
          <w:sz w:val="24"/>
          <w:szCs w:val="24"/>
        </w:rPr>
        <w:t>CONCLUSION</w:t>
      </w:r>
      <w:r w:rsidR="006660B2">
        <w:rPr>
          <w:rFonts w:asciiTheme="majorBidi" w:hAnsiTheme="majorBidi" w:cstheme="majorBidi"/>
          <w:b/>
          <w:bCs/>
          <w:sz w:val="24"/>
          <w:szCs w:val="24"/>
        </w:rPr>
        <w:t xml:space="preserve"> GENERALE</w:t>
      </w:r>
      <w:proofErr w:type="gramStart"/>
      <w:r w:rsidR="006660B2">
        <w:rPr>
          <w:rFonts w:asciiTheme="majorBidi" w:hAnsiTheme="majorBidi" w:cstheme="majorBidi"/>
          <w:sz w:val="24"/>
          <w:szCs w:val="24"/>
        </w:rPr>
        <w:t>……….</w:t>
      </w:r>
      <w:r w:rsidR="002827DC" w:rsidRPr="002827DC">
        <w:rPr>
          <w:rFonts w:asciiTheme="majorBidi" w:hAnsiTheme="majorBidi" w:cstheme="majorBidi"/>
          <w:sz w:val="24"/>
          <w:szCs w:val="24"/>
        </w:rPr>
        <w:t>…</w:t>
      </w:r>
      <w:r w:rsidR="00BE7A46" w:rsidRPr="002827DC">
        <w:rPr>
          <w:rFonts w:asciiTheme="majorBidi" w:hAnsiTheme="majorBidi" w:cstheme="majorBidi"/>
          <w:sz w:val="24"/>
          <w:szCs w:val="24"/>
        </w:rPr>
        <w:t>…</w:t>
      </w:r>
      <w:r w:rsidR="009555FE">
        <w:rPr>
          <w:rFonts w:asciiTheme="majorBidi" w:hAnsiTheme="majorBidi" w:cstheme="majorBidi"/>
          <w:sz w:val="24"/>
          <w:szCs w:val="24"/>
        </w:rPr>
        <w:t>………….</w:t>
      </w:r>
      <w:r w:rsidR="00BE7A46">
        <w:rPr>
          <w:rFonts w:asciiTheme="majorBidi" w:hAnsiTheme="majorBidi" w:cstheme="majorBidi"/>
          <w:sz w:val="24"/>
          <w:szCs w:val="24"/>
        </w:rPr>
        <w:t>.</w:t>
      </w:r>
      <w:r w:rsidRPr="001C2171">
        <w:rPr>
          <w:rFonts w:asciiTheme="majorBidi" w:hAnsiTheme="majorBidi" w:cstheme="majorBidi"/>
          <w:sz w:val="24"/>
          <w:szCs w:val="24"/>
        </w:rPr>
        <w:t>……</w:t>
      </w:r>
      <w:r>
        <w:rPr>
          <w:rFonts w:asciiTheme="majorBidi" w:hAnsiTheme="majorBidi" w:cstheme="majorBidi"/>
          <w:sz w:val="24"/>
          <w:szCs w:val="24"/>
        </w:rPr>
        <w:t>………………………...</w:t>
      </w:r>
      <w:r w:rsidR="007F1623">
        <w:rPr>
          <w:rFonts w:asciiTheme="majorBidi" w:hAnsiTheme="majorBidi" w:cstheme="majorBidi"/>
          <w:sz w:val="24"/>
          <w:szCs w:val="24"/>
        </w:rPr>
        <w:t>………..…</w:t>
      </w:r>
      <w:proofErr w:type="gramEnd"/>
      <w:r w:rsidR="007F1623">
        <w:rPr>
          <w:rFonts w:asciiTheme="majorBidi" w:hAnsiTheme="majorBidi" w:cstheme="majorBidi"/>
          <w:sz w:val="24"/>
          <w:szCs w:val="24"/>
        </w:rPr>
        <w:t>126</w:t>
      </w:r>
    </w:p>
    <w:p w:rsidR="001C2171" w:rsidRPr="001C2171" w:rsidRDefault="001C2171" w:rsidP="00B86280">
      <w:pPr>
        <w:tabs>
          <w:tab w:val="decimal" w:pos="1134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E7A46">
        <w:rPr>
          <w:rFonts w:asciiTheme="majorBidi" w:hAnsiTheme="majorBidi" w:cstheme="majorBidi"/>
          <w:b/>
          <w:bCs/>
          <w:sz w:val="24"/>
          <w:szCs w:val="24"/>
        </w:rPr>
        <w:t>ANNEXES</w:t>
      </w:r>
      <w:proofErr w:type="gramStart"/>
      <w:r w:rsidRPr="001C2171">
        <w:rPr>
          <w:rFonts w:asciiTheme="majorBidi" w:hAnsiTheme="majorBidi" w:cstheme="majorBidi"/>
          <w:sz w:val="24"/>
          <w:szCs w:val="24"/>
        </w:rPr>
        <w:t>……………...…….………...………………………………….…..……</w:t>
      </w:r>
      <w:r w:rsidR="00A71977">
        <w:rPr>
          <w:rFonts w:asciiTheme="majorBidi" w:hAnsiTheme="majorBidi" w:cstheme="majorBidi"/>
          <w:sz w:val="24"/>
          <w:szCs w:val="24"/>
        </w:rPr>
        <w:t>…………</w:t>
      </w:r>
      <w:r w:rsidR="00B86280"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="00B86280">
        <w:rPr>
          <w:rFonts w:asciiTheme="majorBidi" w:hAnsiTheme="majorBidi" w:cstheme="majorBidi"/>
          <w:sz w:val="24"/>
          <w:szCs w:val="24"/>
        </w:rPr>
        <w:t>128</w:t>
      </w:r>
    </w:p>
    <w:p w:rsidR="00F87315" w:rsidRPr="00A6408F" w:rsidRDefault="00F87315" w:rsidP="00152620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1C2171" w:rsidRPr="00A6408F" w:rsidRDefault="001C2171" w:rsidP="00971BCD">
      <w:pPr>
        <w:spacing w:after="0"/>
        <w:rPr>
          <w:rFonts w:asciiTheme="majorBidi" w:hAnsiTheme="majorBidi" w:cstheme="majorBidi"/>
          <w:sz w:val="24"/>
          <w:szCs w:val="24"/>
        </w:rPr>
      </w:pPr>
    </w:p>
    <w:sectPr w:rsidR="001C2171" w:rsidRPr="00A6408F" w:rsidSect="00672738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513" w:rsidRDefault="009D5513" w:rsidP="004A6E84">
      <w:pPr>
        <w:spacing w:after="0" w:line="240" w:lineRule="auto"/>
      </w:pPr>
      <w:r>
        <w:separator/>
      </w:r>
    </w:p>
  </w:endnote>
  <w:endnote w:type="continuationSeparator" w:id="0">
    <w:p w:rsidR="009D5513" w:rsidRDefault="009D5513" w:rsidP="004A6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513" w:rsidRDefault="009D5513" w:rsidP="004A6E84">
      <w:pPr>
        <w:spacing w:after="0" w:line="240" w:lineRule="auto"/>
      </w:pPr>
      <w:r>
        <w:separator/>
      </w:r>
    </w:p>
  </w:footnote>
  <w:footnote w:type="continuationSeparator" w:id="0">
    <w:p w:rsidR="009D5513" w:rsidRDefault="009D5513" w:rsidP="004A6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206"/>
    <w:multiLevelType w:val="hybridMultilevel"/>
    <w:tmpl w:val="2CE0D61A"/>
    <w:lvl w:ilvl="0" w:tplc="A426AEFA">
      <w:start w:val="1"/>
      <w:numFmt w:val="upperLetter"/>
      <w:lvlText w:val="(%1)"/>
      <w:lvlJc w:val="left"/>
      <w:pPr>
        <w:ind w:left="4830" w:hanging="4470"/>
      </w:pPr>
      <w:rPr>
        <w:rFonts w:asciiTheme="majorBidi" w:hAnsiTheme="majorBidi" w:cstheme="majorBidi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16962"/>
    <w:multiLevelType w:val="hybridMultilevel"/>
    <w:tmpl w:val="554C99A2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4E03B46"/>
    <w:multiLevelType w:val="multilevel"/>
    <w:tmpl w:val="9A8A100C"/>
    <w:lvl w:ilvl="0">
      <w:start w:val="1"/>
      <w:numFmt w:val="decimal"/>
      <w:suff w:val="space"/>
      <w:lvlText w:val="Chapitre %1."/>
      <w:lvlJc w:val="left"/>
      <w:pPr>
        <w:ind w:left="432" w:hanging="432"/>
      </w:pPr>
      <w:rPr>
        <w:u w:val="single"/>
      </w:rPr>
    </w:lvl>
    <w:lvl w:ilvl="1">
      <w:start w:val="1"/>
      <w:numFmt w:val="decimal"/>
      <w:pStyle w:val="Titre1"/>
      <w:suff w:val="space"/>
      <w:lvlText w:val="%1.%2."/>
      <w:lvlJc w:val="left"/>
      <w:pPr>
        <w:ind w:left="567" w:hanging="567"/>
      </w:pPr>
    </w:lvl>
    <w:lvl w:ilvl="2">
      <w:start w:val="1"/>
      <w:numFmt w:val="decimal"/>
      <w:pStyle w:val="Titre2"/>
      <w:suff w:val="space"/>
      <w:lvlText w:val="%1.%2.%3."/>
      <w:lvlJc w:val="left"/>
      <w:pPr>
        <w:ind w:left="794" w:hanging="794"/>
      </w:pPr>
    </w:lvl>
    <w:lvl w:ilvl="3">
      <w:start w:val="1"/>
      <w:numFmt w:val="decimal"/>
      <w:pStyle w:val="Titre3"/>
      <w:suff w:val="space"/>
      <w:lvlText w:val="%1.%2.%3.%4."/>
      <w:lvlJc w:val="left"/>
      <w:pPr>
        <w:ind w:left="864" w:hanging="864"/>
      </w:pPr>
    </w:lvl>
    <w:lvl w:ilvl="4">
      <w:start w:val="1"/>
      <w:numFmt w:val="decimal"/>
      <w:pStyle w:val="Titre4"/>
      <w:suff w:val="space"/>
      <w:lvlText w:val="%1.%2.%3.%4.%5."/>
      <w:lvlJc w:val="left"/>
      <w:pPr>
        <w:ind w:left="1008" w:hanging="1008"/>
      </w:pPr>
    </w:lvl>
    <w:lvl w:ilvl="5">
      <w:start w:val="1"/>
      <w:numFmt w:val="decimal"/>
      <w:pStyle w:val="Titre5"/>
      <w:suff w:val="space"/>
      <w:lvlText w:val="%1.%2.%3.%4.%5.%6.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5647788"/>
    <w:multiLevelType w:val="hybridMultilevel"/>
    <w:tmpl w:val="7D0007BC"/>
    <w:lvl w:ilvl="0" w:tplc="81C4D43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E29E4"/>
    <w:multiLevelType w:val="hybridMultilevel"/>
    <w:tmpl w:val="0D2007A6"/>
    <w:lvl w:ilvl="0" w:tplc="A432AA16">
      <w:start w:val="1"/>
      <w:numFmt w:val="upperLetter"/>
      <w:lvlText w:val="%1."/>
      <w:lvlJc w:val="left"/>
      <w:pPr>
        <w:ind w:left="1069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139A1F62"/>
    <w:multiLevelType w:val="hybridMultilevel"/>
    <w:tmpl w:val="22AA5C1A"/>
    <w:lvl w:ilvl="0" w:tplc="A432AA1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614468"/>
    <w:multiLevelType w:val="hybridMultilevel"/>
    <w:tmpl w:val="484E7000"/>
    <w:lvl w:ilvl="0" w:tplc="040C0015">
      <w:start w:val="1"/>
      <w:numFmt w:val="upperLetter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16EE5B78"/>
    <w:multiLevelType w:val="hybridMultilevel"/>
    <w:tmpl w:val="22AA5C1A"/>
    <w:lvl w:ilvl="0" w:tplc="040C0015">
      <w:start w:val="1"/>
      <w:numFmt w:val="upperLetter"/>
      <w:lvlText w:val="%1."/>
      <w:lvlJc w:val="left"/>
      <w:pPr>
        <w:ind w:left="17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69B36AD"/>
    <w:multiLevelType w:val="hybridMultilevel"/>
    <w:tmpl w:val="FD2622FE"/>
    <w:lvl w:ilvl="0" w:tplc="BBF43108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26B47F2C"/>
    <w:multiLevelType w:val="hybridMultilevel"/>
    <w:tmpl w:val="43EC1AE2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B8F4F8E"/>
    <w:multiLevelType w:val="hybridMultilevel"/>
    <w:tmpl w:val="6534FD9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BF11BC"/>
    <w:multiLevelType w:val="hybridMultilevel"/>
    <w:tmpl w:val="1B04DEEC"/>
    <w:lvl w:ilvl="0" w:tplc="F006B648">
      <w:start w:val="1"/>
      <w:numFmt w:val="decimal"/>
      <w:lvlText w:val="%1."/>
      <w:lvlJc w:val="righ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3323934"/>
    <w:multiLevelType w:val="hybridMultilevel"/>
    <w:tmpl w:val="7BFC0F9C"/>
    <w:lvl w:ilvl="0" w:tplc="569C041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BF62E5"/>
    <w:multiLevelType w:val="hybridMultilevel"/>
    <w:tmpl w:val="2E6C36B6"/>
    <w:lvl w:ilvl="0" w:tplc="53C65A1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94A5C"/>
    <w:multiLevelType w:val="hybridMultilevel"/>
    <w:tmpl w:val="4CB65546"/>
    <w:lvl w:ilvl="0" w:tplc="53C65A1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DBE"/>
    <w:multiLevelType w:val="hybridMultilevel"/>
    <w:tmpl w:val="05DAC4A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F822543"/>
    <w:multiLevelType w:val="hybridMultilevel"/>
    <w:tmpl w:val="3780AB1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30125C"/>
    <w:multiLevelType w:val="hybridMultilevel"/>
    <w:tmpl w:val="F4AE3940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2BF6795"/>
    <w:multiLevelType w:val="hybridMultilevel"/>
    <w:tmpl w:val="15D4AC7E"/>
    <w:lvl w:ilvl="0" w:tplc="3064B15A">
      <w:start w:val="1"/>
      <w:numFmt w:val="upperLetter"/>
      <w:lvlText w:val="(%1)"/>
      <w:lvlJc w:val="left"/>
      <w:pPr>
        <w:ind w:left="161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11" w:hanging="360"/>
      </w:pPr>
    </w:lvl>
    <w:lvl w:ilvl="2" w:tplc="040C001B" w:tentative="1">
      <w:start w:val="1"/>
      <w:numFmt w:val="lowerRoman"/>
      <w:lvlText w:val="%3."/>
      <w:lvlJc w:val="right"/>
      <w:pPr>
        <w:ind w:left="3131" w:hanging="180"/>
      </w:pPr>
    </w:lvl>
    <w:lvl w:ilvl="3" w:tplc="040C000F" w:tentative="1">
      <w:start w:val="1"/>
      <w:numFmt w:val="decimal"/>
      <w:lvlText w:val="%4."/>
      <w:lvlJc w:val="left"/>
      <w:pPr>
        <w:ind w:left="3851" w:hanging="360"/>
      </w:pPr>
    </w:lvl>
    <w:lvl w:ilvl="4" w:tplc="040C0019" w:tentative="1">
      <w:start w:val="1"/>
      <w:numFmt w:val="lowerLetter"/>
      <w:lvlText w:val="%5."/>
      <w:lvlJc w:val="left"/>
      <w:pPr>
        <w:ind w:left="4571" w:hanging="360"/>
      </w:pPr>
    </w:lvl>
    <w:lvl w:ilvl="5" w:tplc="040C001B" w:tentative="1">
      <w:start w:val="1"/>
      <w:numFmt w:val="lowerRoman"/>
      <w:lvlText w:val="%6."/>
      <w:lvlJc w:val="right"/>
      <w:pPr>
        <w:ind w:left="5291" w:hanging="180"/>
      </w:pPr>
    </w:lvl>
    <w:lvl w:ilvl="6" w:tplc="040C000F" w:tentative="1">
      <w:start w:val="1"/>
      <w:numFmt w:val="decimal"/>
      <w:lvlText w:val="%7."/>
      <w:lvlJc w:val="left"/>
      <w:pPr>
        <w:ind w:left="6011" w:hanging="360"/>
      </w:pPr>
    </w:lvl>
    <w:lvl w:ilvl="7" w:tplc="040C0019" w:tentative="1">
      <w:start w:val="1"/>
      <w:numFmt w:val="lowerLetter"/>
      <w:lvlText w:val="%8."/>
      <w:lvlJc w:val="left"/>
      <w:pPr>
        <w:ind w:left="6731" w:hanging="360"/>
      </w:pPr>
    </w:lvl>
    <w:lvl w:ilvl="8" w:tplc="040C001B" w:tentative="1">
      <w:start w:val="1"/>
      <w:numFmt w:val="lowerRoman"/>
      <w:lvlText w:val="%9."/>
      <w:lvlJc w:val="right"/>
      <w:pPr>
        <w:ind w:left="7451" w:hanging="180"/>
      </w:pPr>
    </w:lvl>
  </w:abstractNum>
  <w:abstractNum w:abstractNumId="19">
    <w:nsid w:val="491D323D"/>
    <w:multiLevelType w:val="hybridMultilevel"/>
    <w:tmpl w:val="1A14ED40"/>
    <w:lvl w:ilvl="0" w:tplc="F006B64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A8E5E80"/>
    <w:multiLevelType w:val="hybridMultilevel"/>
    <w:tmpl w:val="850ED1E2"/>
    <w:lvl w:ilvl="0" w:tplc="BBF4310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>
    <w:nsid w:val="4C581D74"/>
    <w:multiLevelType w:val="hybridMultilevel"/>
    <w:tmpl w:val="591AB00C"/>
    <w:lvl w:ilvl="0" w:tplc="3064B15A">
      <w:start w:val="1"/>
      <w:numFmt w:val="upperLetter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BF4616"/>
    <w:multiLevelType w:val="hybridMultilevel"/>
    <w:tmpl w:val="16A62876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53A11C15"/>
    <w:multiLevelType w:val="hybridMultilevel"/>
    <w:tmpl w:val="F006DF5C"/>
    <w:lvl w:ilvl="0" w:tplc="A740BA06">
      <w:start w:val="1"/>
      <w:numFmt w:val="upperLetter"/>
      <w:lvlText w:val="(%1)"/>
      <w:lvlJc w:val="left"/>
      <w:pPr>
        <w:ind w:left="4830" w:hanging="44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976F3A"/>
    <w:multiLevelType w:val="hybridMultilevel"/>
    <w:tmpl w:val="1DE8B990"/>
    <w:lvl w:ilvl="0" w:tplc="040C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>
    <w:nsid w:val="55D5170C"/>
    <w:multiLevelType w:val="hybridMultilevel"/>
    <w:tmpl w:val="998653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3B41ED"/>
    <w:multiLevelType w:val="hybridMultilevel"/>
    <w:tmpl w:val="84B46C38"/>
    <w:lvl w:ilvl="0" w:tplc="32B80F76">
      <w:start w:val="1"/>
      <w:numFmt w:val="upperLetter"/>
      <w:lvlText w:val="%1."/>
      <w:lvlJc w:val="left"/>
      <w:pPr>
        <w:ind w:left="502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F7CBA"/>
    <w:multiLevelType w:val="hybridMultilevel"/>
    <w:tmpl w:val="B9487D14"/>
    <w:lvl w:ilvl="0" w:tplc="040C0005">
      <w:start w:val="1"/>
      <w:numFmt w:val="bullet"/>
      <w:lvlText w:val=""/>
      <w:lvlJc w:val="left"/>
      <w:pPr>
        <w:ind w:left="15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28">
    <w:nsid w:val="6DEE19C9"/>
    <w:multiLevelType w:val="hybridMultilevel"/>
    <w:tmpl w:val="0D2007A6"/>
    <w:lvl w:ilvl="0" w:tplc="A432AA16">
      <w:start w:val="1"/>
      <w:numFmt w:val="upperLetter"/>
      <w:lvlText w:val="%1."/>
      <w:lvlJc w:val="left"/>
      <w:pPr>
        <w:ind w:left="1069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9">
    <w:nsid w:val="7CF34B11"/>
    <w:multiLevelType w:val="hybridMultilevel"/>
    <w:tmpl w:val="5268B80E"/>
    <w:lvl w:ilvl="0" w:tplc="70FCFE74">
      <w:start w:val="1"/>
      <w:numFmt w:val="upperLetter"/>
      <w:lvlText w:val="(%1)"/>
      <w:lvlJc w:val="left"/>
      <w:pPr>
        <w:ind w:left="34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121" w:hanging="360"/>
      </w:pPr>
    </w:lvl>
    <w:lvl w:ilvl="2" w:tplc="040C001B" w:tentative="1">
      <w:start w:val="1"/>
      <w:numFmt w:val="lowerRoman"/>
      <w:lvlText w:val="%3."/>
      <w:lvlJc w:val="right"/>
      <w:pPr>
        <w:ind w:left="4841" w:hanging="180"/>
      </w:pPr>
    </w:lvl>
    <w:lvl w:ilvl="3" w:tplc="040C000F" w:tentative="1">
      <w:start w:val="1"/>
      <w:numFmt w:val="decimal"/>
      <w:lvlText w:val="%4."/>
      <w:lvlJc w:val="left"/>
      <w:pPr>
        <w:ind w:left="5561" w:hanging="360"/>
      </w:pPr>
    </w:lvl>
    <w:lvl w:ilvl="4" w:tplc="040C0019" w:tentative="1">
      <w:start w:val="1"/>
      <w:numFmt w:val="lowerLetter"/>
      <w:lvlText w:val="%5."/>
      <w:lvlJc w:val="left"/>
      <w:pPr>
        <w:ind w:left="6281" w:hanging="360"/>
      </w:pPr>
    </w:lvl>
    <w:lvl w:ilvl="5" w:tplc="040C001B" w:tentative="1">
      <w:start w:val="1"/>
      <w:numFmt w:val="lowerRoman"/>
      <w:lvlText w:val="%6."/>
      <w:lvlJc w:val="right"/>
      <w:pPr>
        <w:ind w:left="7001" w:hanging="180"/>
      </w:pPr>
    </w:lvl>
    <w:lvl w:ilvl="6" w:tplc="040C000F" w:tentative="1">
      <w:start w:val="1"/>
      <w:numFmt w:val="decimal"/>
      <w:lvlText w:val="%7."/>
      <w:lvlJc w:val="left"/>
      <w:pPr>
        <w:ind w:left="7721" w:hanging="360"/>
      </w:pPr>
    </w:lvl>
    <w:lvl w:ilvl="7" w:tplc="040C0019" w:tentative="1">
      <w:start w:val="1"/>
      <w:numFmt w:val="lowerLetter"/>
      <w:lvlText w:val="%8."/>
      <w:lvlJc w:val="left"/>
      <w:pPr>
        <w:ind w:left="8441" w:hanging="360"/>
      </w:pPr>
    </w:lvl>
    <w:lvl w:ilvl="8" w:tplc="040C001B" w:tentative="1">
      <w:start w:val="1"/>
      <w:numFmt w:val="lowerRoman"/>
      <w:lvlText w:val="%9."/>
      <w:lvlJc w:val="right"/>
      <w:pPr>
        <w:ind w:left="9161" w:hanging="180"/>
      </w:pPr>
    </w:lvl>
  </w:abstractNum>
  <w:num w:numId="1">
    <w:abstractNumId w:val="2"/>
  </w:num>
  <w:num w:numId="2">
    <w:abstractNumId w:val="5"/>
  </w:num>
  <w:num w:numId="3">
    <w:abstractNumId w:val="24"/>
  </w:num>
  <w:num w:numId="4">
    <w:abstractNumId w:val="27"/>
  </w:num>
  <w:num w:numId="5">
    <w:abstractNumId w:val="7"/>
  </w:num>
  <w:num w:numId="6">
    <w:abstractNumId w:val="19"/>
  </w:num>
  <w:num w:numId="7">
    <w:abstractNumId w:val="11"/>
  </w:num>
  <w:num w:numId="8">
    <w:abstractNumId w:val="6"/>
  </w:num>
  <w:num w:numId="9">
    <w:abstractNumId w:val="4"/>
  </w:num>
  <w:num w:numId="10">
    <w:abstractNumId w:val="28"/>
  </w:num>
  <w:num w:numId="11">
    <w:abstractNumId w:val="20"/>
  </w:num>
  <w:num w:numId="12">
    <w:abstractNumId w:val="8"/>
  </w:num>
  <w:num w:numId="13">
    <w:abstractNumId w:val="16"/>
  </w:num>
  <w:num w:numId="14">
    <w:abstractNumId w:val="26"/>
  </w:num>
  <w:num w:numId="15">
    <w:abstractNumId w:val="1"/>
  </w:num>
  <w:num w:numId="16">
    <w:abstractNumId w:val="22"/>
  </w:num>
  <w:num w:numId="17">
    <w:abstractNumId w:val="9"/>
  </w:num>
  <w:num w:numId="18">
    <w:abstractNumId w:val="17"/>
  </w:num>
  <w:num w:numId="19">
    <w:abstractNumId w:val="14"/>
  </w:num>
  <w:num w:numId="20">
    <w:abstractNumId w:val="3"/>
  </w:num>
  <w:num w:numId="21">
    <w:abstractNumId w:val="13"/>
  </w:num>
  <w:num w:numId="22">
    <w:abstractNumId w:val="21"/>
  </w:num>
  <w:num w:numId="23">
    <w:abstractNumId w:val="18"/>
  </w:num>
  <w:num w:numId="24">
    <w:abstractNumId w:val="29"/>
  </w:num>
  <w:num w:numId="25">
    <w:abstractNumId w:val="12"/>
  </w:num>
  <w:num w:numId="26">
    <w:abstractNumId w:val="15"/>
  </w:num>
  <w:num w:numId="27">
    <w:abstractNumId w:val="10"/>
  </w:num>
  <w:num w:numId="28">
    <w:abstractNumId w:val="23"/>
  </w:num>
  <w:num w:numId="29">
    <w:abstractNumId w:val="0"/>
  </w:num>
  <w:num w:numId="30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6E84"/>
    <w:rsid w:val="000028F6"/>
    <w:rsid w:val="00006248"/>
    <w:rsid w:val="000101FA"/>
    <w:rsid w:val="00010F09"/>
    <w:rsid w:val="0004325B"/>
    <w:rsid w:val="00047A79"/>
    <w:rsid w:val="000574E2"/>
    <w:rsid w:val="000717E8"/>
    <w:rsid w:val="00074C0E"/>
    <w:rsid w:val="00074DAA"/>
    <w:rsid w:val="0007708E"/>
    <w:rsid w:val="00083414"/>
    <w:rsid w:val="0009760E"/>
    <w:rsid w:val="000A6D7E"/>
    <w:rsid w:val="000B3303"/>
    <w:rsid w:val="000C46A2"/>
    <w:rsid w:val="000D12D3"/>
    <w:rsid w:val="000E5646"/>
    <w:rsid w:val="00120795"/>
    <w:rsid w:val="00125B51"/>
    <w:rsid w:val="00132C6D"/>
    <w:rsid w:val="0014274C"/>
    <w:rsid w:val="00151A61"/>
    <w:rsid w:val="00152620"/>
    <w:rsid w:val="00165F11"/>
    <w:rsid w:val="00173AFE"/>
    <w:rsid w:val="001858E2"/>
    <w:rsid w:val="00186F0D"/>
    <w:rsid w:val="0019216C"/>
    <w:rsid w:val="001B12AE"/>
    <w:rsid w:val="001B4B6D"/>
    <w:rsid w:val="001C2171"/>
    <w:rsid w:val="001D389E"/>
    <w:rsid w:val="001D63B5"/>
    <w:rsid w:val="001E612D"/>
    <w:rsid w:val="002416A5"/>
    <w:rsid w:val="00256C6C"/>
    <w:rsid w:val="0025723C"/>
    <w:rsid w:val="002806AF"/>
    <w:rsid w:val="00282589"/>
    <w:rsid w:val="002827DC"/>
    <w:rsid w:val="002A347D"/>
    <w:rsid w:val="002A4835"/>
    <w:rsid w:val="002A4FE0"/>
    <w:rsid w:val="002B3DA0"/>
    <w:rsid w:val="002C1F7E"/>
    <w:rsid w:val="002E516C"/>
    <w:rsid w:val="00301C71"/>
    <w:rsid w:val="00302C2E"/>
    <w:rsid w:val="00307641"/>
    <w:rsid w:val="00310DA7"/>
    <w:rsid w:val="003119B2"/>
    <w:rsid w:val="00312532"/>
    <w:rsid w:val="0032224A"/>
    <w:rsid w:val="003235C9"/>
    <w:rsid w:val="00335ADD"/>
    <w:rsid w:val="00347824"/>
    <w:rsid w:val="0037459F"/>
    <w:rsid w:val="00384E45"/>
    <w:rsid w:val="00397E59"/>
    <w:rsid w:val="003E270A"/>
    <w:rsid w:val="003F0DBA"/>
    <w:rsid w:val="004038A6"/>
    <w:rsid w:val="00407313"/>
    <w:rsid w:val="004107DD"/>
    <w:rsid w:val="0042435A"/>
    <w:rsid w:val="00424410"/>
    <w:rsid w:val="0044241D"/>
    <w:rsid w:val="00442BFA"/>
    <w:rsid w:val="00450C08"/>
    <w:rsid w:val="00454A25"/>
    <w:rsid w:val="00463489"/>
    <w:rsid w:val="004743AC"/>
    <w:rsid w:val="004760DF"/>
    <w:rsid w:val="00486BF2"/>
    <w:rsid w:val="004A6E84"/>
    <w:rsid w:val="004A72A8"/>
    <w:rsid w:val="004D2BC8"/>
    <w:rsid w:val="004F46BD"/>
    <w:rsid w:val="004F5861"/>
    <w:rsid w:val="0051133B"/>
    <w:rsid w:val="005151D7"/>
    <w:rsid w:val="0054339F"/>
    <w:rsid w:val="00544477"/>
    <w:rsid w:val="005630D0"/>
    <w:rsid w:val="00564702"/>
    <w:rsid w:val="00572B86"/>
    <w:rsid w:val="00584B13"/>
    <w:rsid w:val="00585E8F"/>
    <w:rsid w:val="005913A0"/>
    <w:rsid w:val="00594599"/>
    <w:rsid w:val="005C1724"/>
    <w:rsid w:val="005D3D87"/>
    <w:rsid w:val="005E6C0B"/>
    <w:rsid w:val="005F11CD"/>
    <w:rsid w:val="006040D2"/>
    <w:rsid w:val="006245CC"/>
    <w:rsid w:val="0064704C"/>
    <w:rsid w:val="0065745D"/>
    <w:rsid w:val="006660B2"/>
    <w:rsid w:val="00672738"/>
    <w:rsid w:val="0068515C"/>
    <w:rsid w:val="00687AFE"/>
    <w:rsid w:val="006A45BB"/>
    <w:rsid w:val="006A572E"/>
    <w:rsid w:val="006D0830"/>
    <w:rsid w:val="006F3980"/>
    <w:rsid w:val="006F72AD"/>
    <w:rsid w:val="006F7755"/>
    <w:rsid w:val="00706FC6"/>
    <w:rsid w:val="00707078"/>
    <w:rsid w:val="0071704D"/>
    <w:rsid w:val="00726134"/>
    <w:rsid w:val="007365B0"/>
    <w:rsid w:val="007670D1"/>
    <w:rsid w:val="0077330B"/>
    <w:rsid w:val="00794762"/>
    <w:rsid w:val="00795287"/>
    <w:rsid w:val="00797F63"/>
    <w:rsid w:val="007A4D66"/>
    <w:rsid w:val="007B18BD"/>
    <w:rsid w:val="007B60B1"/>
    <w:rsid w:val="007C0274"/>
    <w:rsid w:val="007C57B7"/>
    <w:rsid w:val="007C6C8A"/>
    <w:rsid w:val="007D6D19"/>
    <w:rsid w:val="007E2AED"/>
    <w:rsid w:val="007E3E13"/>
    <w:rsid w:val="007F1623"/>
    <w:rsid w:val="00821D55"/>
    <w:rsid w:val="0082294C"/>
    <w:rsid w:val="008229FB"/>
    <w:rsid w:val="008375DB"/>
    <w:rsid w:val="0084090B"/>
    <w:rsid w:val="00864057"/>
    <w:rsid w:val="00877124"/>
    <w:rsid w:val="0088241E"/>
    <w:rsid w:val="00887411"/>
    <w:rsid w:val="008977C5"/>
    <w:rsid w:val="008A3951"/>
    <w:rsid w:val="008A714B"/>
    <w:rsid w:val="008D20E3"/>
    <w:rsid w:val="008F0705"/>
    <w:rsid w:val="00922197"/>
    <w:rsid w:val="00925143"/>
    <w:rsid w:val="00935FB3"/>
    <w:rsid w:val="009459A2"/>
    <w:rsid w:val="009555FE"/>
    <w:rsid w:val="00955DC2"/>
    <w:rsid w:val="00957A3F"/>
    <w:rsid w:val="00960DFF"/>
    <w:rsid w:val="00971BCD"/>
    <w:rsid w:val="00985DC6"/>
    <w:rsid w:val="00990DA2"/>
    <w:rsid w:val="00995F9E"/>
    <w:rsid w:val="009D5513"/>
    <w:rsid w:val="009D6A74"/>
    <w:rsid w:val="009E3E8A"/>
    <w:rsid w:val="00A004A9"/>
    <w:rsid w:val="00A11D04"/>
    <w:rsid w:val="00A5283C"/>
    <w:rsid w:val="00A6408F"/>
    <w:rsid w:val="00A71977"/>
    <w:rsid w:val="00A87CF4"/>
    <w:rsid w:val="00A947CD"/>
    <w:rsid w:val="00AC3514"/>
    <w:rsid w:val="00AC5C36"/>
    <w:rsid w:val="00AD15AD"/>
    <w:rsid w:val="00AD16C3"/>
    <w:rsid w:val="00AF0B70"/>
    <w:rsid w:val="00AF75C9"/>
    <w:rsid w:val="00B17C0B"/>
    <w:rsid w:val="00B241F0"/>
    <w:rsid w:val="00B3151F"/>
    <w:rsid w:val="00B379FF"/>
    <w:rsid w:val="00B5523B"/>
    <w:rsid w:val="00B67633"/>
    <w:rsid w:val="00B717B1"/>
    <w:rsid w:val="00B86280"/>
    <w:rsid w:val="00B956EB"/>
    <w:rsid w:val="00BA2FBC"/>
    <w:rsid w:val="00BA7336"/>
    <w:rsid w:val="00BD4197"/>
    <w:rsid w:val="00BD6C17"/>
    <w:rsid w:val="00BD6C51"/>
    <w:rsid w:val="00BE7A46"/>
    <w:rsid w:val="00C1617D"/>
    <w:rsid w:val="00C27F2D"/>
    <w:rsid w:val="00C378DA"/>
    <w:rsid w:val="00C431E9"/>
    <w:rsid w:val="00C45792"/>
    <w:rsid w:val="00C53606"/>
    <w:rsid w:val="00C667E7"/>
    <w:rsid w:val="00C71F52"/>
    <w:rsid w:val="00C8238E"/>
    <w:rsid w:val="00C90C58"/>
    <w:rsid w:val="00C970A2"/>
    <w:rsid w:val="00CA1DAF"/>
    <w:rsid w:val="00CA3A35"/>
    <w:rsid w:val="00CB0BBB"/>
    <w:rsid w:val="00CB1A16"/>
    <w:rsid w:val="00CD59ED"/>
    <w:rsid w:val="00CD730C"/>
    <w:rsid w:val="00CE03A8"/>
    <w:rsid w:val="00D03BEA"/>
    <w:rsid w:val="00D4710B"/>
    <w:rsid w:val="00D5144D"/>
    <w:rsid w:val="00D53B2E"/>
    <w:rsid w:val="00D8584B"/>
    <w:rsid w:val="00DA4234"/>
    <w:rsid w:val="00DB57B8"/>
    <w:rsid w:val="00DB7CA2"/>
    <w:rsid w:val="00DC41CE"/>
    <w:rsid w:val="00DC41F9"/>
    <w:rsid w:val="00DD21ED"/>
    <w:rsid w:val="00DD4A98"/>
    <w:rsid w:val="00DD5E20"/>
    <w:rsid w:val="00E00188"/>
    <w:rsid w:val="00E0266D"/>
    <w:rsid w:val="00E35AE1"/>
    <w:rsid w:val="00E969B1"/>
    <w:rsid w:val="00EB4C76"/>
    <w:rsid w:val="00EC46FB"/>
    <w:rsid w:val="00EC4756"/>
    <w:rsid w:val="00ED6801"/>
    <w:rsid w:val="00EE1F79"/>
    <w:rsid w:val="00EE3EBC"/>
    <w:rsid w:val="00EF3357"/>
    <w:rsid w:val="00EF785D"/>
    <w:rsid w:val="00F071A3"/>
    <w:rsid w:val="00F115B4"/>
    <w:rsid w:val="00F37B2B"/>
    <w:rsid w:val="00F50B0F"/>
    <w:rsid w:val="00F51F90"/>
    <w:rsid w:val="00F521CA"/>
    <w:rsid w:val="00F6002B"/>
    <w:rsid w:val="00F70BC5"/>
    <w:rsid w:val="00F71E04"/>
    <w:rsid w:val="00F7478C"/>
    <w:rsid w:val="00F83C93"/>
    <w:rsid w:val="00F87315"/>
    <w:rsid w:val="00FB06DE"/>
    <w:rsid w:val="00FD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951"/>
  </w:style>
  <w:style w:type="paragraph" w:styleId="Titre1">
    <w:name w:val="heading 1"/>
    <w:basedOn w:val="Normal"/>
    <w:next w:val="Normal"/>
    <w:link w:val="Titre1Car"/>
    <w:qFormat/>
    <w:rsid w:val="007C6C8A"/>
    <w:pPr>
      <w:keepNext/>
      <w:numPr>
        <w:ilvl w:val="1"/>
        <w:numId w:val="1"/>
      </w:numPr>
      <w:spacing w:after="240" w:line="36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Corpsdetexte"/>
    <w:link w:val="Titre2Car"/>
    <w:qFormat/>
    <w:rsid w:val="007C6C8A"/>
    <w:pPr>
      <w:keepNext/>
      <w:numPr>
        <w:ilvl w:val="2"/>
        <w:numId w:val="1"/>
      </w:numPr>
      <w:spacing w:after="240" w:line="360" w:lineRule="auto"/>
      <w:jc w:val="both"/>
      <w:outlineLvl w:val="1"/>
    </w:pPr>
    <w:rPr>
      <w:rFonts w:ascii="Arial" w:eastAsia="Times New Roman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7C6C8A"/>
    <w:pPr>
      <w:keepNext/>
      <w:numPr>
        <w:ilvl w:val="3"/>
        <w:numId w:val="1"/>
      </w:numPr>
      <w:spacing w:after="240" w:line="36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7C6C8A"/>
    <w:pPr>
      <w:keepNext/>
      <w:numPr>
        <w:ilvl w:val="4"/>
        <w:numId w:val="1"/>
      </w:numPr>
      <w:spacing w:after="120" w:line="36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7C6C8A"/>
    <w:pPr>
      <w:numPr>
        <w:ilvl w:val="5"/>
        <w:numId w:val="1"/>
      </w:numPr>
      <w:spacing w:after="240" w:line="360" w:lineRule="auto"/>
      <w:jc w:val="both"/>
      <w:outlineLvl w:val="4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C6C8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Corpsdetexte">
    <w:name w:val="Body Text"/>
    <w:basedOn w:val="Normal"/>
    <w:link w:val="CorpsdetexteCar"/>
    <w:rsid w:val="007C6C8A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rpsdetexteCar">
    <w:name w:val="Corps de texte Car"/>
    <w:basedOn w:val="Policepardfaut"/>
    <w:link w:val="Corpsdetexte"/>
    <w:rsid w:val="007C6C8A"/>
    <w:rPr>
      <w:rFonts w:ascii="Times New Roman" w:eastAsia="Times New Roman" w:hAnsi="Times New Roman" w:cs="Times New Roman"/>
      <w:sz w:val="28"/>
      <w:szCs w:val="28"/>
    </w:rPr>
  </w:style>
  <w:style w:type="character" w:customStyle="1" w:styleId="Titre2Car">
    <w:name w:val="Titre 2 Car"/>
    <w:basedOn w:val="Policepardfaut"/>
    <w:link w:val="Titre2"/>
    <w:rsid w:val="007C6C8A"/>
    <w:rPr>
      <w:rFonts w:ascii="Arial" w:eastAsia="Times New Roman" w:hAnsi="Arial" w:cs="Arial"/>
      <w:b/>
      <w:bCs/>
      <w:sz w:val="28"/>
      <w:szCs w:val="28"/>
    </w:rPr>
  </w:style>
  <w:style w:type="character" w:customStyle="1" w:styleId="Titre3Car">
    <w:name w:val="Titre 3 Car"/>
    <w:basedOn w:val="Policepardfaut"/>
    <w:link w:val="Titre3"/>
    <w:rsid w:val="007C6C8A"/>
    <w:rPr>
      <w:rFonts w:ascii="Arial" w:eastAsia="Times New Roman" w:hAnsi="Arial" w:cs="Arial"/>
      <w:b/>
      <w:bCs/>
      <w:sz w:val="24"/>
      <w:szCs w:val="24"/>
    </w:rPr>
  </w:style>
  <w:style w:type="character" w:customStyle="1" w:styleId="Titre4Car">
    <w:name w:val="Titre 4 Car"/>
    <w:basedOn w:val="Policepardfaut"/>
    <w:link w:val="Titre4"/>
    <w:rsid w:val="007C6C8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Titre5Car">
    <w:name w:val="Titre 5 Car"/>
    <w:basedOn w:val="Policepardfaut"/>
    <w:link w:val="Titre5"/>
    <w:rsid w:val="007C6C8A"/>
    <w:rPr>
      <w:rFonts w:ascii="Times New Roman" w:eastAsia="Times New Roman" w:hAnsi="Times New Roman" w:cs="Times New Roman"/>
      <w:i/>
      <w:iCs/>
      <w:sz w:val="24"/>
      <w:szCs w:val="24"/>
    </w:rPr>
  </w:style>
  <w:style w:type="table" w:styleId="Grilledutableau">
    <w:name w:val="Table Grid"/>
    <w:basedOn w:val="TableauNormal"/>
    <w:uiPriority w:val="59"/>
    <w:rsid w:val="004A6E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rameclaire-Accent11">
    <w:name w:val="Trame claire - Accent 11"/>
    <w:basedOn w:val="TableauNormal"/>
    <w:uiPriority w:val="60"/>
    <w:rsid w:val="004A6E8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eclaire-Accent11">
    <w:name w:val="Liste claire - Accent 11"/>
    <w:basedOn w:val="TableauNormal"/>
    <w:uiPriority w:val="61"/>
    <w:rsid w:val="004A6E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Grilleclaire-Accent11">
    <w:name w:val="Grille claire - Accent 11"/>
    <w:basedOn w:val="TableauNormal"/>
    <w:uiPriority w:val="62"/>
    <w:rsid w:val="004A6E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C6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6C8A"/>
  </w:style>
  <w:style w:type="paragraph" w:styleId="Pieddepage">
    <w:name w:val="footer"/>
    <w:basedOn w:val="Normal"/>
    <w:link w:val="PieddepageCar"/>
    <w:uiPriority w:val="99"/>
    <w:unhideWhenUsed/>
    <w:rsid w:val="007C6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6C8A"/>
  </w:style>
  <w:style w:type="paragraph" w:styleId="Textedebulles">
    <w:name w:val="Balloon Text"/>
    <w:basedOn w:val="Normal"/>
    <w:link w:val="TextedebullesCar"/>
    <w:uiPriority w:val="99"/>
    <w:semiHidden/>
    <w:unhideWhenUsed/>
    <w:rsid w:val="007C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6C8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C6C8A"/>
    <w:pPr>
      <w:ind w:left="720"/>
      <w:contextualSpacing/>
    </w:pPr>
  </w:style>
  <w:style w:type="table" w:customStyle="1" w:styleId="Listeclaire-Accent110">
    <w:name w:val="Liste claire - Accent 11"/>
    <w:basedOn w:val="TableauNormal"/>
    <w:uiPriority w:val="61"/>
    <w:rsid w:val="007C6C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orpsdetexte2">
    <w:name w:val="Body Text 2"/>
    <w:basedOn w:val="Normal"/>
    <w:link w:val="Corpsdetexte2Car"/>
    <w:unhideWhenUsed/>
    <w:rsid w:val="007C6C8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7C6C8A"/>
  </w:style>
  <w:style w:type="paragraph" w:customStyle="1" w:styleId="Chap">
    <w:name w:val="Chap"/>
    <w:basedOn w:val="Titre"/>
    <w:next w:val="Corpsdetexte"/>
    <w:rsid w:val="007C6C8A"/>
    <w:pPr>
      <w:pBdr>
        <w:top w:val="single" w:sz="4" w:space="7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360" w:lineRule="auto"/>
      <w:ind w:left="432" w:hanging="432"/>
      <w:contextualSpacing w:val="0"/>
      <w:jc w:val="center"/>
      <w:outlineLvl w:val="0"/>
    </w:pPr>
    <w:rPr>
      <w:rFonts w:ascii="Arial" w:eastAsia="Times New Roman" w:hAnsi="Arial" w:cs="Arial"/>
      <w:b/>
      <w:bCs/>
      <w:i/>
      <w:iCs/>
      <w:color w:val="auto"/>
      <w:spacing w:val="0"/>
      <w:sz w:val="56"/>
      <w:szCs w:val="56"/>
    </w:rPr>
  </w:style>
  <w:style w:type="paragraph" w:styleId="Titre">
    <w:name w:val="Title"/>
    <w:basedOn w:val="Normal"/>
    <w:next w:val="Normal"/>
    <w:link w:val="TitreCar"/>
    <w:uiPriority w:val="10"/>
    <w:qFormat/>
    <w:rsid w:val="007C6C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C6C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ableau">
    <w:name w:val="tableau"/>
    <w:basedOn w:val="Normal"/>
    <w:rsid w:val="007C6C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action">
    <w:name w:val="Reaction"/>
    <w:basedOn w:val="Normal"/>
    <w:rsid w:val="007C6C8A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">
    <w:name w:val="article"/>
    <w:basedOn w:val="Policepardfaut"/>
    <w:rsid w:val="007C6C8A"/>
    <w:rPr>
      <w:rFonts w:ascii="Times New Roman" w:hAnsi="Times New Roman"/>
      <w:i/>
      <w:iCs/>
      <w:sz w:val="24"/>
      <w:szCs w:val="24"/>
    </w:rPr>
  </w:style>
  <w:style w:type="paragraph" w:styleId="Listepuces">
    <w:name w:val="List Bullet"/>
    <w:basedOn w:val="Normal"/>
    <w:rsid w:val="007C6C8A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Index1">
    <w:name w:val="index 1"/>
    <w:basedOn w:val="Normal"/>
    <w:next w:val="Normal"/>
    <w:semiHidden/>
    <w:rsid w:val="007C6C8A"/>
    <w:pPr>
      <w:tabs>
        <w:tab w:val="num" w:pos="624"/>
      </w:tabs>
      <w:spacing w:after="0" w:line="240" w:lineRule="auto"/>
      <w:ind w:left="624" w:hanging="62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terligne">
    <w:name w:val="Interligne"/>
    <w:basedOn w:val="Normal"/>
    <w:rsid w:val="007C6C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gende">
    <w:name w:val="caption"/>
    <w:basedOn w:val="Normal"/>
    <w:next w:val="Normal"/>
    <w:uiPriority w:val="35"/>
    <w:qFormat/>
    <w:rsid w:val="007C6C8A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Numrodepage">
    <w:name w:val="page number"/>
    <w:basedOn w:val="Policepardfaut"/>
    <w:rsid w:val="007C6C8A"/>
  </w:style>
  <w:style w:type="paragraph" w:customStyle="1" w:styleId="CommTabl">
    <w:name w:val="CommTabl"/>
    <w:basedOn w:val="Normal"/>
    <w:next w:val="Corpsdetexte"/>
    <w:rsid w:val="007C6C8A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C57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C57B7"/>
    <w:pPr>
      <w:spacing w:after="120"/>
      <w:ind w:left="283"/>
    </w:pPr>
  </w:style>
  <w:style w:type="table" w:customStyle="1" w:styleId="Listeclaire-Accent12">
    <w:name w:val="Liste claire - Accent 12"/>
    <w:basedOn w:val="TableauNormal"/>
    <w:uiPriority w:val="61"/>
    <w:rsid w:val="007C57B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longtext1">
    <w:name w:val="long_text1"/>
    <w:basedOn w:val="Policepardfaut"/>
    <w:rsid w:val="007C57B7"/>
    <w:rPr>
      <w:sz w:val="22"/>
      <w:szCs w:val="22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C57B7"/>
    <w:rPr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C57B7"/>
    <w:pPr>
      <w:spacing w:after="0" w:line="240" w:lineRule="auto"/>
    </w:pPr>
    <w:rPr>
      <w:sz w:val="20"/>
      <w:szCs w:val="20"/>
    </w:rPr>
  </w:style>
  <w:style w:type="table" w:styleId="Listeclaire-Accent3">
    <w:name w:val="Light List Accent 3"/>
    <w:basedOn w:val="TableauNormal"/>
    <w:uiPriority w:val="61"/>
    <w:rsid w:val="005C1724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2">
    <w:name w:val="Light List Accent 2"/>
    <w:basedOn w:val="TableauNormal"/>
    <w:uiPriority w:val="61"/>
    <w:rsid w:val="005C17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Appelnotedebasdep">
    <w:name w:val="footnote reference"/>
    <w:basedOn w:val="Policepardfaut"/>
    <w:uiPriority w:val="99"/>
    <w:semiHidden/>
    <w:unhideWhenUsed/>
    <w:rsid w:val="005C1724"/>
    <w:rPr>
      <w:vertAlign w:val="superscript"/>
    </w:rPr>
  </w:style>
  <w:style w:type="table" w:customStyle="1" w:styleId="Listeclaire-Accent13">
    <w:name w:val="Liste claire - Accent 13"/>
    <w:basedOn w:val="TableauNormal"/>
    <w:uiPriority w:val="61"/>
    <w:rsid w:val="005C172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Textedelespacerserv">
    <w:name w:val="Placeholder Text"/>
    <w:basedOn w:val="Policepardfaut"/>
    <w:uiPriority w:val="99"/>
    <w:semiHidden/>
    <w:rsid w:val="005C172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9D453-D472-4B4B-8B9E-26468A25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4</Pages>
  <Words>1816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SWEET</cp:lastModifiedBy>
  <cp:revision>222</cp:revision>
  <cp:lastPrinted>2010-11-17T23:52:00Z</cp:lastPrinted>
  <dcterms:created xsi:type="dcterms:W3CDTF">2010-08-18T13:05:00Z</dcterms:created>
  <dcterms:modified xsi:type="dcterms:W3CDTF">2011-06-06T17:59:00Z</dcterms:modified>
</cp:coreProperties>
</file>